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交银施罗德主题优选灵活配置混合型证券投资基金</w:t>
      </w:r>
    </w:p>
    <w:p w:rsidR="001548F9" w:rsidRPr="005C672D" w:rsidRDefault="001548F9" w:rsidP="00AC6DDA">
      <w:pPr>
        <w:spacing w:before="29" w:line="288" w:lineRule="auto"/>
        <w:jc w:val="center"/>
        <w:rPr>
          <w:b/>
          <w:sz w:val="36"/>
          <w:szCs w:val="36"/>
        </w:rPr>
      </w:pPr>
      <w:r w:rsidRPr="005C672D">
        <w:rPr>
          <w:b/>
          <w:sz w:val="36"/>
          <w:szCs w:val="36"/>
        </w:rPr>
        <w:t>2019</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2019</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基金托管人：中国建设银行股份有限公司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报告送出日期：二〇一九年八月二十九日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2019</w:t>
      </w:r>
      <w:r w:rsidRPr="005C672D">
        <w:rPr>
          <w:color w:val="000000"/>
          <w:sz w:val="24"/>
        </w:rPr>
        <w:t>年</w:t>
      </w:r>
      <w:r w:rsidRPr="005C672D">
        <w:rPr>
          <w:color w:val="000000"/>
          <w:sz w:val="24"/>
        </w:rPr>
        <w:t>8</w:t>
      </w:r>
      <w:r w:rsidRPr="005C672D">
        <w:rPr>
          <w:color w:val="000000"/>
          <w:sz w:val="24"/>
        </w:rPr>
        <w:t>月</w:t>
      </w:r>
      <w:r w:rsidRPr="005C672D">
        <w:rPr>
          <w:color w:val="000000"/>
          <w:sz w:val="24"/>
        </w:rPr>
        <w:t>28</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EC259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交银主题优选混合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519700</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519700(</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519701(</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2010</w:t>
            </w:r>
            <w:r w:rsidRPr="005C672D">
              <w:rPr>
                <w:sz w:val="24"/>
              </w:rPr>
              <w:t>年</w:t>
            </w:r>
            <w:r w:rsidRPr="005C672D">
              <w:rPr>
                <w:sz w:val="24"/>
              </w:rPr>
              <w:t>6</w:t>
            </w:r>
            <w:r w:rsidRPr="005C672D">
              <w:rPr>
                <w:sz w:val="24"/>
              </w:rPr>
              <w:t>月</w:t>
            </w:r>
            <w:r w:rsidRPr="005C672D">
              <w:rPr>
                <w:sz w:val="24"/>
              </w:rPr>
              <w:t>30</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中国建设银行股份有限公司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455,862,663.54</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本基金力图通过前瞻性的主题优选，积极把握行业和个股投资机会，在控制风险并保持基金资产良好的流动性的前提下，力争实现基金资产的长期稳定增值。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60%×</w:t>
            </w:r>
            <w:r w:rsidRPr="005C672D">
              <w:rPr>
                <w:sz w:val="24"/>
              </w:rPr>
              <w:t>沪深</w:t>
            </w:r>
            <w:r w:rsidRPr="005C672D">
              <w:rPr>
                <w:sz w:val="24"/>
              </w:rPr>
              <w:t>300</w:t>
            </w:r>
            <w:r w:rsidRPr="005C672D">
              <w:rPr>
                <w:sz w:val="24"/>
              </w:rPr>
              <w:t>指数收益率</w:t>
            </w:r>
            <w:r w:rsidRPr="005C672D">
              <w:rPr>
                <w:sz w:val="24"/>
              </w:rPr>
              <w:t>+40%×</w:t>
            </w:r>
            <w:r w:rsidRPr="005C672D">
              <w:rPr>
                <w:sz w:val="24"/>
              </w:rPr>
              <w:t>中证综合债券指数收益率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本基金是一只灵活配置的混合型基金，属于基金中的中高风险品种，本基金的风险与预期收益介于股票型基金和债券型基金之间。</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tianqing1.zh@ccb.com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2019</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85,031,409.32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127,818,402.45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0.2815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28.64%</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0.253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571,024,467.90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1.253</w:t>
            </w:r>
          </w:p>
        </w:tc>
      </w:tr>
    </w:tbl>
    <w:bookmarkEnd w:id="13"/>
    <w:bookmarkEnd w:id="14"/>
    <w:p w:rsidR="00942E5C" w:rsidRDefault="00497C2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942E5C">
        <w:tc>
          <w:tcPr>
            <w:tcW w:w="1497" w:type="dxa"/>
            <w:vAlign w:val="center"/>
          </w:tcPr>
          <w:p w:rsidR="00942E5C" w:rsidRDefault="00497C2A">
            <w:pPr>
              <w:jc w:val="left"/>
            </w:pPr>
            <w:r>
              <w:rPr>
                <w:color w:val="000000"/>
                <w:sz w:val="24"/>
              </w:rPr>
              <w:t>过去一个月</w:t>
            </w:r>
          </w:p>
        </w:tc>
        <w:tc>
          <w:tcPr>
            <w:tcW w:w="1251" w:type="dxa"/>
            <w:vAlign w:val="center"/>
          </w:tcPr>
          <w:p w:rsidR="00942E5C" w:rsidRDefault="00497C2A">
            <w:pPr>
              <w:jc w:val="center"/>
            </w:pPr>
            <w:r>
              <w:rPr>
                <w:color w:val="000000"/>
                <w:sz w:val="24"/>
              </w:rPr>
              <w:t>3.64%</w:t>
            </w:r>
          </w:p>
        </w:tc>
        <w:tc>
          <w:tcPr>
            <w:tcW w:w="1250" w:type="dxa"/>
            <w:vAlign w:val="center"/>
          </w:tcPr>
          <w:p w:rsidR="00942E5C" w:rsidRDefault="00497C2A">
            <w:pPr>
              <w:jc w:val="center"/>
            </w:pPr>
            <w:r>
              <w:rPr>
                <w:color w:val="000000"/>
                <w:sz w:val="24"/>
              </w:rPr>
              <w:t>0.82%</w:t>
            </w:r>
          </w:p>
        </w:tc>
        <w:tc>
          <w:tcPr>
            <w:tcW w:w="1250" w:type="dxa"/>
            <w:vAlign w:val="center"/>
          </w:tcPr>
          <w:p w:rsidR="00942E5C" w:rsidRDefault="00497C2A">
            <w:pPr>
              <w:jc w:val="center"/>
            </w:pPr>
            <w:r>
              <w:rPr>
                <w:color w:val="000000"/>
                <w:sz w:val="24"/>
              </w:rPr>
              <w:t>3.45%</w:t>
            </w:r>
          </w:p>
        </w:tc>
        <w:tc>
          <w:tcPr>
            <w:tcW w:w="1250" w:type="dxa"/>
            <w:vAlign w:val="center"/>
          </w:tcPr>
          <w:p w:rsidR="00942E5C" w:rsidRDefault="00497C2A">
            <w:pPr>
              <w:jc w:val="center"/>
            </w:pPr>
            <w:r>
              <w:rPr>
                <w:color w:val="000000"/>
                <w:sz w:val="24"/>
              </w:rPr>
              <w:t>0.69%</w:t>
            </w:r>
          </w:p>
        </w:tc>
        <w:tc>
          <w:tcPr>
            <w:tcW w:w="1250" w:type="dxa"/>
            <w:vAlign w:val="center"/>
          </w:tcPr>
          <w:p w:rsidR="00942E5C" w:rsidRDefault="00497C2A">
            <w:pPr>
              <w:jc w:val="center"/>
            </w:pPr>
            <w:r>
              <w:rPr>
                <w:color w:val="000000"/>
                <w:sz w:val="24"/>
              </w:rPr>
              <w:t>0.19%</w:t>
            </w:r>
          </w:p>
        </w:tc>
        <w:tc>
          <w:tcPr>
            <w:tcW w:w="1250" w:type="dxa"/>
            <w:vAlign w:val="center"/>
          </w:tcPr>
          <w:p w:rsidR="00942E5C" w:rsidRDefault="00497C2A">
            <w:pPr>
              <w:jc w:val="center"/>
            </w:pPr>
            <w:r>
              <w:rPr>
                <w:color w:val="000000"/>
                <w:sz w:val="24"/>
              </w:rPr>
              <w:t>0.13%</w:t>
            </w:r>
          </w:p>
        </w:tc>
      </w:tr>
      <w:tr w:rsidR="00942E5C">
        <w:tc>
          <w:tcPr>
            <w:tcW w:w="1497" w:type="dxa"/>
            <w:vAlign w:val="center"/>
          </w:tcPr>
          <w:p w:rsidR="00942E5C" w:rsidRDefault="00497C2A">
            <w:pPr>
              <w:jc w:val="left"/>
            </w:pPr>
            <w:r>
              <w:rPr>
                <w:color w:val="000000"/>
                <w:sz w:val="24"/>
              </w:rPr>
              <w:t>过去三个月</w:t>
            </w:r>
          </w:p>
        </w:tc>
        <w:tc>
          <w:tcPr>
            <w:tcW w:w="1251" w:type="dxa"/>
            <w:vAlign w:val="center"/>
          </w:tcPr>
          <w:p w:rsidR="00942E5C" w:rsidRDefault="00497C2A">
            <w:pPr>
              <w:jc w:val="center"/>
            </w:pPr>
            <w:r>
              <w:rPr>
                <w:color w:val="000000"/>
                <w:sz w:val="24"/>
              </w:rPr>
              <w:t>0.64%</w:t>
            </w:r>
          </w:p>
        </w:tc>
        <w:tc>
          <w:tcPr>
            <w:tcW w:w="1250" w:type="dxa"/>
            <w:vAlign w:val="center"/>
          </w:tcPr>
          <w:p w:rsidR="00942E5C" w:rsidRDefault="00497C2A">
            <w:pPr>
              <w:jc w:val="center"/>
            </w:pPr>
            <w:r>
              <w:rPr>
                <w:color w:val="000000"/>
                <w:sz w:val="24"/>
              </w:rPr>
              <w:t>1.06%</w:t>
            </w:r>
          </w:p>
        </w:tc>
        <w:tc>
          <w:tcPr>
            <w:tcW w:w="1250" w:type="dxa"/>
            <w:vAlign w:val="center"/>
          </w:tcPr>
          <w:p w:rsidR="00942E5C" w:rsidRDefault="00497C2A">
            <w:pPr>
              <w:jc w:val="center"/>
            </w:pPr>
            <w:r>
              <w:rPr>
                <w:color w:val="000000"/>
                <w:sz w:val="24"/>
              </w:rPr>
              <w:t>-0.30%</w:t>
            </w:r>
          </w:p>
        </w:tc>
        <w:tc>
          <w:tcPr>
            <w:tcW w:w="1250" w:type="dxa"/>
            <w:vAlign w:val="center"/>
          </w:tcPr>
          <w:p w:rsidR="00942E5C" w:rsidRDefault="00497C2A">
            <w:pPr>
              <w:jc w:val="center"/>
            </w:pPr>
            <w:r>
              <w:rPr>
                <w:color w:val="000000"/>
                <w:sz w:val="24"/>
              </w:rPr>
              <w:t>0.91%</w:t>
            </w:r>
          </w:p>
        </w:tc>
        <w:tc>
          <w:tcPr>
            <w:tcW w:w="1250" w:type="dxa"/>
            <w:vAlign w:val="center"/>
          </w:tcPr>
          <w:p w:rsidR="00942E5C" w:rsidRDefault="00497C2A">
            <w:pPr>
              <w:jc w:val="center"/>
            </w:pPr>
            <w:r>
              <w:rPr>
                <w:color w:val="000000"/>
                <w:sz w:val="24"/>
              </w:rPr>
              <w:t>0.94%</w:t>
            </w:r>
          </w:p>
        </w:tc>
        <w:tc>
          <w:tcPr>
            <w:tcW w:w="1250" w:type="dxa"/>
            <w:vAlign w:val="center"/>
          </w:tcPr>
          <w:p w:rsidR="00942E5C" w:rsidRDefault="00497C2A">
            <w:pPr>
              <w:jc w:val="center"/>
            </w:pPr>
            <w:r>
              <w:rPr>
                <w:color w:val="000000"/>
                <w:sz w:val="24"/>
              </w:rPr>
              <w:t>0.15%</w:t>
            </w:r>
          </w:p>
        </w:tc>
      </w:tr>
      <w:tr w:rsidR="00942E5C">
        <w:tc>
          <w:tcPr>
            <w:tcW w:w="1497" w:type="dxa"/>
            <w:vAlign w:val="center"/>
          </w:tcPr>
          <w:p w:rsidR="00942E5C" w:rsidRDefault="00497C2A">
            <w:pPr>
              <w:jc w:val="left"/>
            </w:pPr>
            <w:r>
              <w:rPr>
                <w:color w:val="000000"/>
                <w:sz w:val="24"/>
              </w:rPr>
              <w:t>过去六个月</w:t>
            </w:r>
          </w:p>
        </w:tc>
        <w:tc>
          <w:tcPr>
            <w:tcW w:w="1251" w:type="dxa"/>
            <w:vAlign w:val="center"/>
          </w:tcPr>
          <w:p w:rsidR="00942E5C" w:rsidRDefault="00497C2A">
            <w:pPr>
              <w:jc w:val="center"/>
            </w:pPr>
            <w:r>
              <w:rPr>
                <w:color w:val="000000"/>
                <w:sz w:val="24"/>
              </w:rPr>
              <w:t>28.64%</w:t>
            </w:r>
          </w:p>
        </w:tc>
        <w:tc>
          <w:tcPr>
            <w:tcW w:w="1250" w:type="dxa"/>
            <w:vAlign w:val="center"/>
          </w:tcPr>
          <w:p w:rsidR="00942E5C" w:rsidRDefault="00497C2A">
            <w:pPr>
              <w:jc w:val="center"/>
            </w:pPr>
            <w:r>
              <w:rPr>
                <w:color w:val="000000"/>
                <w:sz w:val="24"/>
              </w:rPr>
              <w:t>1.17%</w:t>
            </w:r>
          </w:p>
        </w:tc>
        <w:tc>
          <w:tcPr>
            <w:tcW w:w="1250" w:type="dxa"/>
            <w:vAlign w:val="center"/>
          </w:tcPr>
          <w:p w:rsidR="00942E5C" w:rsidRDefault="00497C2A">
            <w:pPr>
              <w:jc w:val="center"/>
            </w:pPr>
            <w:r>
              <w:rPr>
                <w:color w:val="000000"/>
                <w:sz w:val="24"/>
              </w:rPr>
              <w:t>16.79%</w:t>
            </w:r>
          </w:p>
        </w:tc>
        <w:tc>
          <w:tcPr>
            <w:tcW w:w="1250" w:type="dxa"/>
            <w:vAlign w:val="center"/>
          </w:tcPr>
          <w:p w:rsidR="00942E5C" w:rsidRDefault="00497C2A">
            <w:pPr>
              <w:jc w:val="center"/>
            </w:pPr>
            <w:r>
              <w:rPr>
                <w:color w:val="000000"/>
                <w:sz w:val="24"/>
              </w:rPr>
              <w:t>0.92%</w:t>
            </w:r>
          </w:p>
        </w:tc>
        <w:tc>
          <w:tcPr>
            <w:tcW w:w="1250" w:type="dxa"/>
            <w:vAlign w:val="center"/>
          </w:tcPr>
          <w:p w:rsidR="00942E5C" w:rsidRDefault="00497C2A">
            <w:pPr>
              <w:jc w:val="center"/>
            </w:pPr>
            <w:r>
              <w:rPr>
                <w:color w:val="000000"/>
                <w:sz w:val="24"/>
              </w:rPr>
              <w:t>11.85%</w:t>
            </w:r>
          </w:p>
        </w:tc>
        <w:tc>
          <w:tcPr>
            <w:tcW w:w="1250" w:type="dxa"/>
            <w:vAlign w:val="center"/>
          </w:tcPr>
          <w:p w:rsidR="00942E5C" w:rsidRDefault="00497C2A">
            <w:pPr>
              <w:jc w:val="center"/>
            </w:pPr>
            <w:r>
              <w:rPr>
                <w:color w:val="000000"/>
                <w:sz w:val="24"/>
              </w:rPr>
              <w:t>0.25%</w:t>
            </w:r>
          </w:p>
        </w:tc>
      </w:tr>
      <w:tr w:rsidR="00942E5C">
        <w:tc>
          <w:tcPr>
            <w:tcW w:w="1497" w:type="dxa"/>
            <w:vAlign w:val="center"/>
          </w:tcPr>
          <w:p w:rsidR="00942E5C" w:rsidRDefault="00497C2A">
            <w:pPr>
              <w:jc w:val="left"/>
            </w:pPr>
            <w:r>
              <w:rPr>
                <w:color w:val="000000"/>
                <w:sz w:val="24"/>
              </w:rPr>
              <w:t>过去一年</w:t>
            </w:r>
          </w:p>
        </w:tc>
        <w:tc>
          <w:tcPr>
            <w:tcW w:w="1251" w:type="dxa"/>
            <w:vAlign w:val="center"/>
          </w:tcPr>
          <w:p w:rsidR="00942E5C" w:rsidRDefault="00497C2A">
            <w:pPr>
              <w:jc w:val="center"/>
            </w:pPr>
            <w:r>
              <w:rPr>
                <w:color w:val="000000"/>
                <w:sz w:val="24"/>
              </w:rPr>
              <w:t>12.18%</w:t>
            </w:r>
          </w:p>
        </w:tc>
        <w:tc>
          <w:tcPr>
            <w:tcW w:w="1250" w:type="dxa"/>
            <w:vAlign w:val="center"/>
          </w:tcPr>
          <w:p w:rsidR="00942E5C" w:rsidRDefault="00497C2A">
            <w:pPr>
              <w:jc w:val="center"/>
            </w:pPr>
            <w:r>
              <w:rPr>
                <w:color w:val="000000"/>
                <w:sz w:val="24"/>
              </w:rPr>
              <w:t>1.28%</w:t>
            </w:r>
          </w:p>
        </w:tc>
        <w:tc>
          <w:tcPr>
            <w:tcW w:w="1250" w:type="dxa"/>
            <w:vAlign w:val="center"/>
          </w:tcPr>
          <w:p w:rsidR="00942E5C" w:rsidRDefault="00497C2A">
            <w:pPr>
              <w:jc w:val="center"/>
            </w:pPr>
            <w:r>
              <w:rPr>
                <w:color w:val="000000"/>
                <w:sz w:val="24"/>
              </w:rPr>
              <w:t>8.53%</w:t>
            </w:r>
          </w:p>
        </w:tc>
        <w:tc>
          <w:tcPr>
            <w:tcW w:w="1250" w:type="dxa"/>
            <w:vAlign w:val="center"/>
          </w:tcPr>
          <w:p w:rsidR="00942E5C" w:rsidRDefault="00497C2A">
            <w:pPr>
              <w:jc w:val="center"/>
            </w:pPr>
            <w:r>
              <w:rPr>
                <w:color w:val="000000"/>
                <w:sz w:val="24"/>
              </w:rPr>
              <w:t>0.91%</w:t>
            </w:r>
          </w:p>
        </w:tc>
        <w:tc>
          <w:tcPr>
            <w:tcW w:w="1250" w:type="dxa"/>
            <w:vAlign w:val="center"/>
          </w:tcPr>
          <w:p w:rsidR="00942E5C" w:rsidRDefault="00497C2A">
            <w:pPr>
              <w:jc w:val="center"/>
            </w:pPr>
            <w:r>
              <w:rPr>
                <w:color w:val="000000"/>
                <w:sz w:val="24"/>
              </w:rPr>
              <w:t>3.65%</w:t>
            </w:r>
          </w:p>
        </w:tc>
        <w:tc>
          <w:tcPr>
            <w:tcW w:w="1250" w:type="dxa"/>
            <w:vAlign w:val="center"/>
          </w:tcPr>
          <w:p w:rsidR="00942E5C" w:rsidRDefault="00497C2A">
            <w:pPr>
              <w:jc w:val="center"/>
            </w:pPr>
            <w:r>
              <w:rPr>
                <w:color w:val="000000"/>
                <w:sz w:val="24"/>
              </w:rPr>
              <w:t>0.37%</w:t>
            </w:r>
          </w:p>
        </w:tc>
      </w:tr>
      <w:tr w:rsidR="00942E5C">
        <w:tc>
          <w:tcPr>
            <w:tcW w:w="1497" w:type="dxa"/>
            <w:vAlign w:val="center"/>
          </w:tcPr>
          <w:p w:rsidR="00942E5C" w:rsidRDefault="00497C2A">
            <w:pPr>
              <w:jc w:val="left"/>
            </w:pPr>
            <w:r>
              <w:rPr>
                <w:color w:val="000000"/>
                <w:sz w:val="24"/>
              </w:rPr>
              <w:t>过去三年</w:t>
            </w:r>
          </w:p>
        </w:tc>
        <w:tc>
          <w:tcPr>
            <w:tcW w:w="1251" w:type="dxa"/>
            <w:vAlign w:val="center"/>
          </w:tcPr>
          <w:p w:rsidR="00942E5C" w:rsidRDefault="00497C2A">
            <w:pPr>
              <w:jc w:val="center"/>
            </w:pPr>
            <w:r>
              <w:rPr>
                <w:color w:val="000000"/>
                <w:sz w:val="24"/>
              </w:rPr>
              <w:t>30.44%</w:t>
            </w:r>
          </w:p>
        </w:tc>
        <w:tc>
          <w:tcPr>
            <w:tcW w:w="1250" w:type="dxa"/>
            <w:vAlign w:val="center"/>
          </w:tcPr>
          <w:p w:rsidR="00942E5C" w:rsidRDefault="00497C2A">
            <w:pPr>
              <w:jc w:val="center"/>
            </w:pPr>
            <w:r>
              <w:rPr>
                <w:color w:val="000000"/>
                <w:sz w:val="24"/>
              </w:rPr>
              <w:t>1.01%</w:t>
            </w:r>
          </w:p>
        </w:tc>
        <w:tc>
          <w:tcPr>
            <w:tcW w:w="1250" w:type="dxa"/>
            <w:vAlign w:val="center"/>
          </w:tcPr>
          <w:p w:rsidR="00942E5C" w:rsidRDefault="00497C2A">
            <w:pPr>
              <w:jc w:val="center"/>
            </w:pPr>
            <w:r>
              <w:rPr>
                <w:color w:val="000000"/>
                <w:sz w:val="24"/>
              </w:rPr>
              <w:t>18.44%</w:t>
            </w:r>
          </w:p>
        </w:tc>
        <w:tc>
          <w:tcPr>
            <w:tcW w:w="1250" w:type="dxa"/>
            <w:vAlign w:val="center"/>
          </w:tcPr>
          <w:p w:rsidR="00942E5C" w:rsidRDefault="00497C2A">
            <w:pPr>
              <w:jc w:val="center"/>
            </w:pPr>
            <w:r>
              <w:rPr>
                <w:color w:val="000000"/>
                <w:sz w:val="24"/>
              </w:rPr>
              <w:t>0.66%</w:t>
            </w:r>
          </w:p>
        </w:tc>
        <w:tc>
          <w:tcPr>
            <w:tcW w:w="1250" w:type="dxa"/>
            <w:vAlign w:val="center"/>
          </w:tcPr>
          <w:p w:rsidR="00942E5C" w:rsidRDefault="00497C2A">
            <w:pPr>
              <w:jc w:val="center"/>
            </w:pPr>
            <w:r>
              <w:rPr>
                <w:color w:val="000000"/>
                <w:sz w:val="24"/>
              </w:rPr>
              <w:t>12.00%</w:t>
            </w:r>
          </w:p>
        </w:tc>
        <w:tc>
          <w:tcPr>
            <w:tcW w:w="1250" w:type="dxa"/>
            <w:vAlign w:val="center"/>
          </w:tcPr>
          <w:p w:rsidR="00942E5C" w:rsidRDefault="00497C2A">
            <w:pPr>
              <w:jc w:val="center"/>
            </w:pPr>
            <w:r>
              <w:rPr>
                <w:color w:val="000000"/>
                <w:sz w:val="24"/>
              </w:rPr>
              <w:t>0.35%</w:t>
            </w:r>
          </w:p>
        </w:tc>
      </w:tr>
      <w:tr w:rsidR="00942E5C">
        <w:tc>
          <w:tcPr>
            <w:tcW w:w="1497" w:type="dxa"/>
            <w:vAlign w:val="center"/>
          </w:tcPr>
          <w:p w:rsidR="00942E5C" w:rsidRDefault="00497C2A">
            <w:pPr>
              <w:jc w:val="left"/>
            </w:pPr>
            <w:r>
              <w:rPr>
                <w:color w:val="000000"/>
                <w:sz w:val="24"/>
              </w:rPr>
              <w:t>自基金合同生效至今</w:t>
            </w:r>
          </w:p>
        </w:tc>
        <w:tc>
          <w:tcPr>
            <w:tcW w:w="1251" w:type="dxa"/>
            <w:vAlign w:val="center"/>
          </w:tcPr>
          <w:p w:rsidR="00942E5C" w:rsidRDefault="00497C2A">
            <w:pPr>
              <w:jc w:val="center"/>
            </w:pPr>
            <w:r>
              <w:rPr>
                <w:color w:val="000000"/>
                <w:sz w:val="24"/>
              </w:rPr>
              <w:t>143.50%</w:t>
            </w:r>
          </w:p>
        </w:tc>
        <w:tc>
          <w:tcPr>
            <w:tcW w:w="1250" w:type="dxa"/>
            <w:vAlign w:val="center"/>
          </w:tcPr>
          <w:p w:rsidR="00942E5C" w:rsidRDefault="00497C2A">
            <w:pPr>
              <w:jc w:val="center"/>
            </w:pPr>
            <w:r>
              <w:rPr>
                <w:color w:val="000000"/>
                <w:sz w:val="24"/>
              </w:rPr>
              <w:t>1.40%</w:t>
            </w:r>
          </w:p>
        </w:tc>
        <w:tc>
          <w:tcPr>
            <w:tcW w:w="1250" w:type="dxa"/>
            <w:vAlign w:val="center"/>
          </w:tcPr>
          <w:p w:rsidR="00942E5C" w:rsidRDefault="00497C2A">
            <w:pPr>
              <w:jc w:val="center"/>
            </w:pPr>
            <w:r>
              <w:rPr>
                <w:color w:val="000000"/>
                <w:sz w:val="24"/>
              </w:rPr>
              <w:t>54.25%</w:t>
            </w:r>
          </w:p>
        </w:tc>
        <w:tc>
          <w:tcPr>
            <w:tcW w:w="1250" w:type="dxa"/>
            <w:vAlign w:val="center"/>
          </w:tcPr>
          <w:p w:rsidR="00942E5C" w:rsidRDefault="00497C2A">
            <w:pPr>
              <w:jc w:val="center"/>
            </w:pPr>
            <w:r>
              <w:rPr>
                <w:color w:val="000000"/>
                <w:sz w:val="24"/>
              </w:rPr>
              <w:t>0.89%</w:t>
            </w:r>
          </w:p>
        </w:tc>
        <w:tc>
          <w:tcPr>
            <w:tcW w:w="1250" w:type="dxa"/>
            <w:vAlign w:val="center"/>
          </w:tcPr>
          <w:p w:rsidR="00942E5C" w:rsidRDefault="00497C2A">
            <w:pPr>
              <w:jc w:val="center"/>
            </w:pPr>
            <w:r>
              <w:rPr>
                <w:color w:val="000000"/>
                <w:sz w:val="24"/>
              </w:rPr>
              <w:t>89.25%</w:t>
            </w:r>
          </w:p>
        </w:tc>
        <w:tc>
          <w:tcPr>
            <w:tcW w:w="1250" w:type="dxa"/>
            <w:vAlign w:val="center"/>
          </w:tcPr>
          <w:p w:rsidR="00942E5C" w:rsidRDefault="00497C2A">
            <w:pPr>
              <w:jc w:val="center"/>
            </w:pPr>
            <w:r>
              <w:rPr>
                <w:color w:val="000000"/>
                <w:sz w:val="24"/>
              </w:rPr>
              <w:t>0.51%</w:t>
            </w:r>
          </w:p>
        </w:tc>
      </w:tr>
    </w:tbl>
    <w:p w:rsidR="00942E5C" w:rsidRDefault="00497C2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、本基金的业绩比较基准每日进行再平衡过程。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交银施罗德主题优选灵活配置混合型证券投资基金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2010</w:t>
      </w:r>
      <w:r w:rsidR="001548F9" w:rsidRPr="005C672D">
        <w:rPr>
          <w:rFonts w:ascii="Times New Roman" w:hAnsi="Times New Roman"/>
          <w:sz w:val="24"/>
          <w:szCs w:val="24"/>
        </w:rPr>
        <w:t>年</w:t>
      </w:r>
      <w:r w:rsidR="001548F9" w:rsidRPr="005C672D">
        <w:rPr>
          <w:rFonts w:ascii="Times New Roman" w:hAnsi="Times New Roman"/>
          <w:sz w:val="24"/>
          <w:szCs w:val="24"/>
        </w:rPr>
        <w:t>6</w:t>
      </w:r>
      <w:r w:rsidR="001548F9" w:rsidRPr="005C672D">
        <w:rPr>
          <w:rFonts w:ascii="Times New Roman" w:hAnsi="Times New Roman"/>
          <w:sz w:val="24"/>
          <w:szCs w:val="24"/>
        </w:rPr>
        <w:t>月</w:t>
      </w:r>
      <w:r w:rsidR="001548F9" w:rsidRPr="005C672D">
        <w:rPr>
          <w:rFonts w:ascii="Times New Roman" w:hAnsi="Times New Roman"/>
          <w:sz w:val="24"/>
          <w:szCs w:val="24"/>
        </w:rPr>
        <w:t>30</w:t>
      </w:r>
      <w:r w:rsidR="001548F9" w:rsidRPr="005C672D">
        <w:rPr>
          <w:rFonts w:ascii="Times New Roman" w:hAnsi="Times New Roman"/>
          <w:sz w:val="24"/>
          <w:szCs w:val="24"/>
        </w:rPr>
        <w:t>日至</w:t>
      </w:r>
      <w:r w:rsidRPr="005C672D">
        <w:rPr>
          <w:rFonts w:ascii="Times New Roman" w:hAnsi="Times New Roman"/>
          <w:sz w:val="24"/>
          <w:szCs w:val="24"/>
        </w:rPr>
        <w:t>2019</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942E5C" w:rsidRDefault="00497C2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截至报告期末，公司管理了包括货币型、债券型、普通混合型和股票型在内的</w:t>
      </w:r>
      <w:r w:rsidRPr="005C672D">
        <w:rPr>
          <w:color w:val="000000"/>
          <w:sz w:val="24"/>
        </w:rPr>
        <w:t>80</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942E5C">
        <w:tc>
          <w:tcPr>
            <w:tcW w:w="1033" w:type="dxa"/>
            <w:vAlign w:val="center"/>
          </w:tcPr>
          <w:p w:rsidR="00942E5C" w:rsidRDefault="00497C2A">
            <w:pPr>
              <w:jc w:val="center"/>
            </w:pPr>
            <w:r>
              <w:rPr>
                <w:color w:val="000000"/>
                <w:sz w:val="24"/>
              </w:rPr>
              <w:t>沈楠</w:t>
            </w:r>
          </w:p>
        </w:tc>
        <w:tc>
          <w:tcPr>
            <w:tcW w:w="1416" w:type="dxa"/>
            <w:vAlign w:val="center"/>
          </w:tcPr>
          <w:p w:rsidR="00942E5C" w:rsidRDefault="00497C2A">
            <w:pPr>
              <w:jc w:val="center"/>
            </w:pPr>
            <w:r>
              <w:rPr>
                <w:color w:val="000000"/>
                <w:sz w:val="24"/>
              </w:rPr>
              <w:t>交银主题优选混合、交银国企改革灵活配置混合的基金经理</w:t>
            </w:r>
          </w:p>
        </w:tc>
        <w:tc>
          <w:tcPr>
            <w:tcW w:w="1126" w:type="dxa"/>
            <w:vAlign w:val="center"/>
          </w:tcPr>
          <w:p w:rsidR="00942E5C" w:rsidRDefault="00497C2A">
            <w:pPr>
              <w:jc w:val="center"/>
            </w:pPr>
            <w:r>
              <w:rPr>
                <w:color w:val="000000"/>
                <w:sz w:val="24"/>
              </w:rPr>
              <w:t>2015-05-05</w:t>
            </w:r>
          </w:p>
        </w:tc>
        <w:tc>
          <w:tcPr>
            <w:tcW w:w="1192" w:type="dxa"/>
            <w:vAlign w:val="center"/>
          </w:tcPr>
          <w:p w:rsidR="00942E5C" w:rsidRDefault="00497C2A">
            <w:pPr>
              <w:jc w:val="center"/>
            </w:pPr>
            <w:r>
              <w:rPr>
                <w:color w:val="000000"/>
                <w:sz w:val="24"/>
              </w:rPr>
              <w:t>-</w:t>
            </w:r>
          </w:p>
        </w:tc>
        <w:tc>
          <w:tcPr>
            <w:tcW w:w="1169" w:type="dxa"/>
            <w:vAlign w:val="center"/>
          </w:tcPr>
          <w:p w:rsidR="00942E5C" w:rsidRDefault="00497C2A">
            <w:pPr>
              <w:jc w:val="center"/>
            </w:pPr>
            <w:r>
              <w:rPr>
                <w:color w:val="000000"/>
                <w:sz w:val="24"/>
              </w:rPr>
              <w:t>10</w:t>
            </w:r>
            <w:r>
              <w:rPr>
                <w:color w:val="000000"/>
                <w:sz w:val="24"/>
              </w:rPr>
              <w:t>年</w:t>
            </w:r>
          </w:p>
        </w:tc>
        <w:tc>
          <w:tcPr>
            <w:tcW w:w="3062" w:type="dxa"/>
            <w:vAlign w:val="center"/>
          </w:tcPr>
          <w:p w:rsidR="00942E5C" w:rsidRDefault="00497C2A">
            <w:r>
              <w:rPr>
                <w:color w:val="000000"/>
                <w:sz w:val="24"/>
              </w:rPr>
              <w:t>沈楠先生，复旦大学硕士。历任长江证券高级分析师，</w:t>
            </w:r>
            <w:r>
              <w:rPr>
                <w:color w:val="000000"/>
                <w:sz w:val="24"/>
              </w:rPr>
              <w:t>2011</w:t>
            </w:r>
            <w:r>
              <w:rPr>
                <w:color w:val="000000"/>
                <w:sz w:val="24"/>
              </w:rPr>
              <w:t>年加入交银施罗德基金管理有限公司，历任行业分析师、基金经理助理。</w:t>
            </w:r>
          </w:p>
        </w:tc>
      </w:tr>
    </w:tbl>
    <w:p w:rsidR="00942E5C" w:rsidRDefault="00497C2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r>
        <w:rPr>
          <w:kern w:val="0"/>
          <w:sz w:val="24"/>
        </w:rPr>
        <w:t xml:space="preserve"> </w:t>
      </w:r>
    </w:p>
    <w:p w:rsidR="00942E5C" w:rsidRDefault="00497C2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1548F9" w:rsidRPr="005C672D" w:rsidRDefault="001548F9" w:rsidP="00AC6DDA">
      <w:pPr>
        <w:spacing w:before="29" w:line="288" w:lineRule="auto"/>
        <w:ind w:firstLineChars="200" w:firstLine="48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942E5C" w:rsidRDefault="00497C2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42E5C" w:rsidRDefault="00497C2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42E5C" w:rsidRDefault="00497C2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次，是投资组合因投资策略需要而发生同日反向交易，未发现不公平交易和利益输送的情况。本基金与本公司管理的其他投资组合在不同时间窗下（如日内、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942E5C" w:rsidRDefault="00497C2A">
      <w:pPr>
        <w:spacing w:before="29" w:line="288" w:lineRule="auto"/>
        <w:ind w:firstLineChars="200" w:firstLine="480"/>
        <w:rPr>
          <w:color w:val="000000"/>
          <w:sz w:val="24"/>
        </w:rPr>
      </w:pPr>
      <w:r>
        <w:rPr>
          <w:color w:val="000000"/>
          <w:sz w:val="24"/>
        </w:rPr>
        <w:t>2019</w:t>
      </w:r>
      <w:r>
        <w:rPr>
          <w:color w:val="000000"/>
          <w:sz w:val="24"/>
        </w:rPr>
        <w:t>年上半年，受到贸易争端进一步升级的影响，国内经济冷热不均</w:t>
      </w:r>
      <w:r>
        <w:rPr>
          <w:color w:val="000000"/>
          <w:sz w:val="24"/>
        </w:rPr>
        <w:t>需求趋缓。财政政策持续发力于基建、新能源、汽车家电消费以及旧改等方向。与此同时，伴随个别银行信用风险暴露短期影响同业市场，流动性分层现象显现但整体仍然趋松。我们认为中期来看年初低点大概率是市场底部区域。未来国内需求改善将对冲外需下滑的不确定性。市场仍然处于可为阶段，</w:t>
      </w:r>
      <w:r>
        <w:rPr>
          <w:color w:val="000000"/>
          <w:sz w:val="24"/>
        </w:rPr>
        <w:t>2019</w:t>
      </w:r>
      <w:r>
        <w:rPr>
          <w:color w:val="000000"/>
          <w:sz w:val="24"/>
        </w:rPr>
        <w:t>年投资机会预计将多于</w:t>
      </w:r>
      <w:r>
        <w:rPr>
          <w:color w:val="000000"/>
          <w:sz w:val="24"/>
        </w:rPr>
        <w:t>2018</w:t>
      </w:r>
      <w:r>
        <w:rPr>
          <w:color w:val="000000"/>
          <w:sz w:val="24"/>
        </w:rPr>
        <w:t>年。</w:t>
      </w:r>
    </w:p>
    <w:p w:rsidR="00C02A8F" w:rsidRPr="005C672D" w:rsidRDefault="00C02A8F" w:rsidP="00AC6DDA">
      <w:pPr>
        <w:spacing w:before="29" w:line="288" w:lineRule="auto"/>
        <w:ind w:firstLineChars="200" w:firstLine="480"/>
        <w:rPr>
          <w:color w:val="000000"/>
          <w:sz w:val="24"/>
        </w:rPr>
      </w:pPr>
      <w:r w:rsidRPr="005C672D">
        <w:rPr>
          <w:color w:val="000000"/>
          <w:sz w:val="24"/>
        </w:rPr>
        <w:t>报告期内，本基金在一季度增持了部分食品等消费性企业的投资，在二季度进一步增持了包括消费及成长相关的行业领域，主要集中包括食品、造纸、高端制造、计算机、电子以及军工等。</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“3.1</w:t>
      </w:r>
      <w:r w:rsidRPr="005C672D">
        <w:rPr>
          <w:color w:val="000000"/>
          <w:sz w:val="24"/>
        </w:rPr>
        <w:t>主要会计数据和财务指标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w:t>
      </w:r>
      <w:r w:rsidRPr="005C672D">
        <w:rPr>
          <w:color w:val="000000"/>
          <w:sz w:val="24"/>
        </w:rPr>
        <w:t>2019</w:t>
      </w:r>
      <w:r w:rsidRPr="005C672D">
        <w:rPr>
          <w:color w:val="000000"/>
          <w:sz w:val="24"/>
        </w:rPr>
        <w:t>年下半年，我们认为如果贸易争端在下半年趋于缓和，那么预计将出现更多的投资机会，市场的估值有望进一步抬升。伴随科创板的上市和国内重大资产重组审批的放松，更多优质资产将登陆资本市场，上市企业的分化会加大，拥有较好现金流以及商业壁垒的企业，与外部不利因素相关性低的行业公司仍将得到市场更多的青睐，本基金仍将加大此类个股配置，同时继续关注高端制造、半导体等进口替代升级领域，计算机、通信等技术升级领域以及食品、医药等必须消费品。</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942E5C" w:rsidRDefault="00497C2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42E5C" w:rsidRDefault="00497C2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942E5C" w:rsidRDefault="00497C2A">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报告期内，本基金未实施利润分配。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会计主体：交银施罗德主题优选灵活配置混合型证券投资基金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62,434,723.20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67,402,028.03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2,335,414.87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1,057,705.52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497,048.45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457,152.75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514,843,573.69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273,915,208.26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454,198,358.15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240,348,032.28</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60,645,215.54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33,567,175.98</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100,000,350.00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3,880,844.55</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222,641.60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170,370.70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412,488.95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145,313.71</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580,745,890.76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447,028,973.52</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6,283,200.63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1,023,042.20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115,588.11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683,035.47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587,055.28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113,839.24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97,842.57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1,518,303.71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948,572.28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75.00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2,025.84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99,926.61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329,768.20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9,721,422.86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2,080,852.28</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455,862,663.54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456,759,358.17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115,161,804.36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-11,811,236.93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571,024,467.90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444,948,121.24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580,745,890.76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447,028,973.52</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2019</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1.253</w:t>
      </w:r>
      <w:r w:rsidR="006C5149" w:rsidRPr="005C672D">
        <w:rPr>
          <w:kern w:val="0"/>
          <w:sz w:val="24"/>
        </w:rPr>
        <w:t>元，基金份额总额</w:t>
      </w:r>
      <w:r w:rsidR="006C5149" w:rsidRPr="005C672D">
        <w:rPr>
          <w:kern w:val="0"/>
          <w:sz w:val="24"/>
        </w:rPr>
        <w:t>455,862,663.54</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交银施罗德主题优选灵活配置混合型证券投资基金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137,002,609.53</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10,167,794.02</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849,977.83</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871,897.93</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633,350.06</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381,093.68</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197,298.96</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473,842.27</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19,328.81</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16,961.98</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93,286,962.72</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46,346,720.72</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90,297,231.75</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43,437,095.30</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360,336.91</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945,208.22</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2,629,394.06</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1,964,417.20</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42,786,993.13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-37,657,511.73</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78,675.85</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606,687.10</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9,184,207.08</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9,858,032.47</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3,916,839.03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3,938,713.43</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652,806.48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656,452.22</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4,497,858.29</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5,046,199.77</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99.49</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94.87</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116,603.79</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216,572.18</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127,818,402.45</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309,761.55</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127,818,402.45</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309,761.55</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交银施罗德主题优选灵活配置混合型证券投资基金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456,759,358.17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-11,811,236.93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444,948,121.24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127,818,402.45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127,818,402.45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-896,694.63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-845,361.16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-1,742,055.79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79,852,957.36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15,096,315.29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94,949,272.65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-80,749,651.99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-15,941,676.45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-96,691,328.44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455,862,663.54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115,161,804.36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571,024,467.90</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743,206,379.30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97,663,654.50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840,870,033.80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309,761.55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309,761.55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-258,312,569.44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-41,331,784.60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-299,644,354.04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179,256,476.20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30,058,963.51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209,315,439.71</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-437,569,045.64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-71,390,748.11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-508,959,793.75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484,893,809.86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56,641,631.45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541,535,441.31</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负责人：谢卫，主管会计工作负责人：夏华龙，会计机构负责人：单江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1548F9" w:rsidRPr="005C672D" w:rsidRDefault="001548F9" w:rsidP="00AC6DDA">
      <w:pPr>
        <w:spacing w:before="29" w:line="288" w:lineRule="auto"/>
        <w:ind w:firstLineChars="200" w:firstLine="480"/>
        <w:rPr>
          <w:color w:val="000000"/>
          <w:sz w:val="24"/>
        </w:rPr>
      </w:pPr>
      <w:r w:rsidRPr="005C672D">
        <w:rPr>
          <w:color w:val="000000"/>
          <w:sz w:val="24"/>
        </w:rPr>
        <w:t>交银施罗德主题优选灵活配置混合型证券投资基金</w:t>
      </w:r>
      <w:r w:rsidRPr="005C672D">
        <w:rPr>
          <w:color w:val="000000"/>
          <w:sz w:val="24"/>
        </w:rPr>
        <w:t xml:space="preserve"> (</w:t>
      </w:r>
      <w:r w:rsidRPr="005C672D">
        <w:rPr>
          <w:color w:val="000000"/>
          <w:sz w:val="24"/>
        </w:rPr>
        <w:t>以下简称</w:t>
      </w:r>
      <w:r w:rsidRPr="005C672D">
        <w:rPr>
          <w:color w:val="000000"/>
          <w:sz w:val="24"/>
        </w:rPr>
        <w:t>“</w:t>
      </w:r>
      <w:r w:rsidRPr="005C672D">
        <w:rPr>
          <w:color w:val="000000"/>
          <w:sz w:val="24"/>
        </w:rPr>
        <w:t>本基金</w:t>
      </w:r>
      <w:r w:rsidRPr="005C672D">
        <w:rPr>
          <w:color w:val="000000"/>
          <w:sz w:val="24"/>
        </w:rPr>
        <w:t>”)</w:t>
      </w:r>
      <w:r w:rsidRPr="005C672D">
        <w:rPr>
          <w:color w:val="000000"/>
          <w:sz w:val="24"/>
        </w:rPr>
        <w:t>经中国证券监督管理委员会</w:t>
      </w:r>
      <w:r w:rsidRPr="005C672D">
        <w:rPr>
          <w:color w:val="000000"/>
          <w:sz w:val="24"/>
        </w:rPr>
        <w:t xml:space="preserve"> (</w:t>
      </w:r>
      <w:r w:rsidRPr="005C672D">
        <w:rPr>
          <w:color w:val="000000"/>
          <w:sz w:val="24"/>
        </w:rPr>
        <w:t>以下简称</w:t>
      </w:r>
      <w:r w:rsidRPr="005C672D">
        <w:rPr>
          <w:color w:val="000000"/>
          <w:sz w:val="24"/>
        </w:rPr>
        <w:t>“</w:t>
      </w:r>
      <w:r w:rsidRPr="005C672D">
        <w:rPr>
          <w:color w:val="000000"/>
          <w:sz w:val="24"/>
        </w:rPr>
        <w:t>中国证监会</w:t>
      </w:r>
      <w:r w:rsidRPr="005C672D">
        <w:rPr>
          <w:color w:val="000000"/>
          <w:sz w:val="24"/>
        </w:rPr>
        <w:t>”)</w:t>
      </w:r>
      <w:r w:rsidRPr="005C672D">
        <w:rPr>
          <w:color w:val="000000"/>
          <w:sz w:val="24"/>
        </w:rPr>
        <w:t>证监许可</w:t>
      </w:r>
      <w:r w:rsidRPr="005C672D">
        <w:rPr>
          <w:color w:val="000000"/>
          <w:sz w:val="24"/>
        </w:rPr>
        <w:t>[2010]</w:t>
      </w:r>
      <w:r w:rsidRPr="005C672D">
        <w:rPr>
          <w:color w:val="000000"/>
          <w:sz w:val="24"/>
        </w:rPr>
        <w:t>第</w:t>
      </w:r>
      <w:r w:rsidRPr="005C672D">
        <w:rPr>
          <w:color w:val="000000"/>
          <w:sz w:val="24"/>
        </w:rPr>
        <w:t>624</w:t>
      </w:r>
      <w:r w:rsidRPr="005C672D">
        <w:rPr>
          <w:color w:val="000000"/>
          <w:sz w:val="24"/>
        </w:rPr>
        <w:t>号《关于核准交银施罗德主题优选灵活配置混合型证券投资基金募集的批复》核准，由交银施罗德基金管理有限公司依照《中华人民共和国证券投资基金法》和《交银施罗德主题优选灵活配置混合型证券投资基金基金合同》负责公开募集。本基金为契约型开放式，存续期限不定，首次设立募集不包括认购资金利息共募集人民币</w:t>
      </w:r>
      <w:r w:rsidRPr="005C672D">
        <w:rPr>
          <w:color w:val="000000"/>
          <w:sz w:val="24"/>
        </w:rPr>
        <w:t>3,234,778,164.71</w:t>
      </w:r>
      <w:r w:rsidRPr="005C672D">
        <w:rPr>
          <w:color w:val="000000"/>
          <w:sz w:val="24"/>
        </w:rPr>
        <w:t>元，业经普华永道中天会计师事务所有限公司普华永道中天验字</w:t>
      </w:r>
      <w:r w:rsidRPr="005C672D">
        <w:rPr>
          <w:color w:val="000000"/>
          <w:sz w:val="24"/>
        </w:rPr>
        <w:t xml:space="preserve"> (2010)</w:t>
      </w:r>
      <w:r w:rsidRPr="005C672D">
        <w:rPr>
          <w:color w:val="000000"/>
          <w:sz w:val="24"/>
        </w:rPr>
        <w:t>第</w:t>
      </w:r>
      <w:r w:rsidRPr="005C672D">
        <w:rPr>
          <w:color w:val="000000"/>
          <w:sz w:val="24"/>
        </w:rPr>
        <w:t>166</w:t>
      </w:r>
      <w:r w:rsidRPr="005C672D">
        <w:rPr>
          <w:color w:val="000000"/>
          <w:sz w:val="24"/>
        </w:rPr>
        <w:t>号验资报告予以验证。经向中国证监会备案，《交银施罗德主题优选灵活配置混合型证券投资基金基金合同》于</w:t>
      </w:r>
      <w:r w:rsidRPr="005C672D">
        <w:rPr>
          <w:color w:val="000000"/>
          <w:sz w:val="24"/>
        </w:rPr>
        <w:t>2010</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日正式生效，基金合同生效日的基金份额总额为</w:t>
      </w:r>
      <w:r w:rsidRPr="005C672D">
        <w:rPr>
          <w:color w:val="000000"/>
          <w:sz w:val="24"/>
        </w:rPr>
        <w:t>3,235,642,950.36</w:t>
      </w:r>
      <w:r w:rsidRPr="005C672D">
        <w:rPr>
          <w:color w:val="000000"/>
          <w:sz w:val="24"/>
        </w:rPr>
        <w:t>份基金份额，其中认购资金利息折合</w:t>
      </w:r>
      <w:r w:rsidRPr="005C672D">
        <w:rPr>
          <w:color w:val="000000"/>
          <w:sz w:val="24"/>
        </w:rPr>
        <w:t>864,785.65</w:t>
      </w:r>
      <w:r w:rsidRPr="005C672D">
        <w:rPr>
          <w:color w:val="000000"/>
          <w:sz w:val="24"/>
        </w:rPr>
        <w:t>份基金份额。本基金的基金管理人为交银施罗德基金管理有限公司，基金托管人为中国建设银行股份有限公司。</w:t>
      </w:r>
      <w:r w:rsidRPr="005C672D">
        <w:rPr>
          <w:color w:val="000000"/>
          <w:sz w:val="24"/>
        </w:rPr>
        <w:t xml:space="preserve"> </w:t>
      </w:r>
      <w:r w:rsidRPr="005C672D">
        <w:rPr>
          <w:color w:val="000000"/>
          <w:sz w:val="24"/>
        </w:rPr>
        <w:t>根据《中华人民共和国证券投资基金法》和《交银施罗德主题优选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比例为</w:t>
      </w:r>
      <w:r w:rsidRPr="005C672D">
        <w:rPr>
          <w:color w:val="000000"/>
          <w:sz w:val="24"/>
        </w:rPr>
        <w:t>30%-80%</w:t>
      </w:r>
      <w:r w:rsidRPr="005C672D">
        <w:rPr>
          <w:color w:val="000000"/>
          <w:sz w:val="24"/>
        </w:rPr>
        <w:t>，债券、货币市场工具、现金、权证、资产支持证券以及法律法规或中国证监会允许基金投资的其他证券品种占基金资产的</w:t>
      </w:r>
      <w:r w:rsidRPr="005C672D">
        <w:rPr>
          <w:color w:val="000000"/>
          <w:sz w:val="24"/>
        </w:rPr>
        <w:t>20%-70%</w:t>
      </w:r>
      <w:r w:rsidRPr="005C672D">
        <w:rPr>
          <w:color w:val="000000"/>
          <w:sz w:val="24"/>
        </w:rPr>
        <w:t>，其中基金保留的现金以及投资于到期日在一年以内的政府债券</w:t>
      </w:r>
      <w:bookmarkStart w:id="52" w:name="_GoBack"/>
      <w:bookmarkEnd w:id="52"/>
      <w:r w:rsidRPr="005C672D">
        <w:rPr>
          <w:color w:val="000000"/>
          <w:sz w:val="24"/>
        </w:rPr>
        <w:t>的比例合计不低于基金资产净值的</w:t>
      </w:r>
      <w:r w:rsidRPr="005C672D">
        <w:rPr>
          <w:color w:val="000000"/>
          <w:sz w:val="24"/>
        </w:rPr>
        <w:t>5%</w:t>
      </w:r>
      <w:r w:rsidRPr="005C672D">
        <w:rPr>
          <w:color w:val="000000"/>
          <w:sz w:val="24"/>
        </w:rPr>
        <w:t>，其中现金不包括结算备付金，存出保证金及应收申购款等。自基金合同生效日至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60%×</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+40%×</w:t>
      </w:r>
      <w:r w:rsidRPr="005C672D">
        <w:rPr>
          <w:color w:val="000000"/>
          <w:sz w:val="24"/>
        </w:rPr>
        <w:t>中信标普全债指数收益率。根据本基金的基金管理人于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60%×</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+40%×</w:t>
      </w:r>
      <w:r w:rsidRPr="005C672D">
        <w:rPr>
          <w:color w:val="000000"/>
          <w:sz w:val="24"/>
        </w:rPr>
        <w:t>中证综合债券指数收益率。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942E5C" w:rsidRDefault="00497C2A">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w:t>
      </w:r>
      <w:r>
        <w:rPr>
          <w:color w:val="000000"/>
          <w:sz w:val="24"/>
        </w:rPr>
        <w:t>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颁布的《证券投资基金会计核算业务指引》、《交银施罗德主题优选灵活配置混合型证券投资基金基金合同》和在财务报表附注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942E5C" w:rsidRDefault="00942E5C">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本财务报表以持续经营为基础编制。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2019</w:t>
      </w:r>
      <w:r w:rsidRPr="005C672D">
        <w:rPr>
          <w:color w:val="000000"/>
          <w:sz w:val="24"/>
        </w:rPr>
        <w:t>上半年度财务报表符合企业会计准则的要求，真实、完整地反映了本基金</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2019</w:t>
      </w:r>
      <w:r w:rsidRPr="005C672D">
        <w:rPr>
          <w:color w:val="000000"/>
          <w:sz w:val="24"/>
        </w:rPr>
        <w:t>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本基金在本报告期间无须说明的会计差错更正。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942E5C" w:rsidRDefault="00497C2A">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w:t>
      </w:r>
      <w:r>
        <w:rPr>
          <w:color w:val="000000"/>
          <w:sz w:val="24"/>
        </w:rPr>
        <w:t>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942E5C" w:rsidRDefault="00942E5C">
      <w:pPr>
        <w:spacing w:before="29" w:line="288" w:lineRule="auto"/>
        <w:ind w:firstLineChars="200" w:firstLine="480"/>
        <w:rPr>
          <w:color w:val="000000"/>
          <w:sz w:val="24"/>
        </w:rPr>
      </w:pPr>
    </w:p>
    <w:p w:rsidR="00942E5C" w:rsidRDefault="00942E5C">
      <w:pPr>
        <w:spacing w:before="29" w:line="288" w:lineRule="auto"/>
        <w:ind w:firstLineChars="200" w:firstLine="480"/>
        <w:rPr>
          <w:color w:val="000000"/>
          <w:sz w:val="24"/>
        </w:rPr>
      </w:pPr>
    </w:p>
    <w:p w:rsidR="00942E5C" w:rsidRDefault="00497C2A">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w:t>
      </w:r>
      <w:r>
        <w:rPr>
          <w:color w:val="000000"/>
          <w:sz w:val="24"/>
        </w:rPr>
        <w:t>过程中发生的增值税应税行为，未缴纳增值税的，不再缴纳；已缴纳增值税的，已纳税额从资管产品管理人以后月份的增值税应纳税额中抵减。</w:t>
      </w:r>
    </w:p>
    <w:p w:rsidR="00942E5C" w:rsidRDefault="00942E5C">
      <w:pPr>
        <w:spacing w:before="29" w:line="288" w:lineRule="auto"/>
        <w:ind w:firstLineChars="200" w:firstLine="480"/>
        <w:rPr>
          <w:color w:val="000000"/>
          <w:sz w:val="24"/>
        </w:rPr>
      </w:pPr>
    </w:p>
    <w:p w:rsidR="00942E5C" w:rsidRDefault="00497C2A">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w:t>
      </w:r>
      <w:r>
        <w:rPr>
          <w:color w:val="000000"/>
          <w:sz w:val="24"/>
        </w:rPr>
        <w:t>入价计算销售额。</w:t>
      </w:r>
    </w:p>
    <w:p w:rsidR="00942E5C" w:rsidRDefault="00942E5C">
      <w:pPr>
        <w:spacing w:before="29" w:line="288" w:lineRule="auto"/>
        <w:ind w:firstLineChars="200" w:firstLine="480"/>
        <w:rPr>
          <w:color w:val="000000"/>
          <w:sz w:val="24"/>
        </w:rPr>
      </w:pPr>
    </w:p>
    <w:p w:rsidR="00942E5C" w:rsidRDefault="00942E5C">
      <w:pPr>
        <w:spacing w:before="29" w:line="288" w:lineRule="auto"/>
        <w:ind w:firstLineChars="200" w:firstLine="480"/>
        <w:rPr>
          <w:color w:val="000000"/>
          <w:sz w:val="24"/>
        </w:rPr>
      </w:pPr>
    </w:p>
    <w:p w:rsidR="00942E5C" w:rsidRDefault="00497C2A">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942E5C" w:rsidRDefault="00942E5C">
      <w:pPr>
        <w:spacing w:before="29" w:line="288" w:lineRule="auto"/>
        <w:ind w:firstLineChars="200" w:firstLine="480"/>
        <w:rPr>
          <w:color w:val="000000"/>
          <w:sz w:val="24"/>
        </w:rPr>
      </w:pPr>
    </w:p>
    <w:p w:rsidR="00942E5C" w:rsidRDefault="00497C2A">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w:t>
      </w:r>
      <w:r>
        <w:rPr>
          <w:color w:val="000000"/>
          <w:sz w:val="24"/>
        </w:rPr>
        <w:t>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942E5C" w:rsidRDefault="00942E5C">
      <w:pPr>
        <w:spacing w:before="29" w:line="288" w:lineRule="auto"/>
        <w:ind w:firstLineChars="200" w:firstLine="480"/>
        <w:rPr>
          <w:color w:val="000000"/>
          <w:sz w:val="24"/>
        </w:rPr>
      </w:pPr>
    </w:p>
    <w:p w:rsidR="00942E5C" w:rsidRDefault="00497C2A">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942E5C" w:rsidRDefault="00942E5C">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942E5C">
        <w:tc>
          <w:tcPr>
            <w:tcW w:w="5219" w:type="dxa"/>
            <w:vAlign w:val="center"/>
          </w:tcPr>
          <w:p w:rsidR="00942E5C" w:rsidRDefault="00497C2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942E5C" w:rsidRDefault="00497C2A">
            <w:pPr>
              <w:jc w:val="left"/>
            </w:pPr>
            <w:r>
              <w:rPr>
                <w:color w:val="000000"/>
                <w:sz w:val="24"/>
              </w:rPr>
              <w:t>基金管理人、基金销售机构</w:t>
            </w:r>
          </w:p>
        </w:tc>
      </w:tr>
      <w:tr w:rsidR="00942E5C">
        <w:tc>
          <w:tcPr>
            <w:tcW w:w="5219" w:type="dxa"/>
            <w:vAlign w:val="center"/>
          </w:tcPr>
          <w:p w:rsidR="00942E5C" w:rsidRDefault="00497C2A">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942E5C" w:rsidRDefault="00497C2A">
            <w:pPr>
              <w:jc w:val="left"/>
            </w:pPr>
            <w:r>
              <w:rPr>
                <w:color w:val="000000"/>
                <w:sz w:val="24"/>
              </w:rPr>
              <w:t>基金托管人、基金销售机构</w:t>
            </w:r>
          </w:p>
        </w:tc>
      </w:tr>
      <w:tr w:rsidR="00942E5C">
        <w:tc>
          <w:tcPr>
            <w:tcW w:w="5219" w:type="dxa"/>
            <w:vAlign w:val="center"/>
          </w:tcPr>
          <w:p w:rsidR="00942E5C" w:rsidRDefault="00497C2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942E5C" w:rsidRDefault="00497C2A">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3,916,839.03</w:t>
            </w:r>
          </w:p>
        </w:tc>
        <w:tc>
          <w:tcPr>
            <w:tcW w:w="2657" w:type="dxa"/>
            <w:vAlign w:val="center"/>
          </w:tcPr>
          <w:p w:rsidR="001548F9" w:rsidRPr="005C672D" w:rsidRDefault="001548F9" w:rsidP="00AC6DDA">
            <w:pPr>
              <w:spacing w:before="29" w:line="288" w:lineRule="auto"/>
              <w:jc w:val="right"/>
              <w:rPr>
                <w:sz w:val="24"/>
              </w:rPr>
            </w:pPr>
            <w:r w:rsidRPr="005C672D">
              <w:rPr>
                <w:sz w:val="24"/>
              </w:rPr>
              <w:t>3,938,713.43</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1,042,141.24</w:t>
            </w:r>
          </w:p>
        </w:tc>
        <w:tc>
          <w:tcPr>
            <w:tcW w:w="2657" w:type="dxa"/>
            <w:vAlign w:val="center"/>
          </w:tcPr>
          <w:p w:rsidR="001548F9" w:rsidRPr="005C672D" w:rsidRDefault="001548F9" w:rsidP="00AC6DDA">
            <w:pPr>
              <w:spacing w:before="29" w:line="288" w:lineRule="auto"/>
              <w:jc w:val="right"/>
              <w:rPr>
                <w:sz w:val="24"/>
              </w:rPr>
            </w:pPr>
            <w:r w:rsidRPr="005C672D">
              <w:rPr>
                <w:sz w:val="24"/>
              </w:rPr>
              <w:t>983,402.40</w:t>
            </w:r>
          </w:p>
        </w:tc>
      </w:tr>
    </w:tbl>
    <w:p w:rsidR="00942E5C" w:rsidRDefault="00497C2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652,806.48</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656,452.22</w:t>
            </w:r>
          </w:p>
        </w:tc>
      </w:tr>
    </w:tbl>
    <w:p w:rsidR="00942E5C" w:rsidRDefault="00497C2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本基金的基金管理人于本基金本报告期内及上年度可比期间未运用固有资金投资本基金。</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2019</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942E5C">
        <w:tc>
          <w:tcPr>
            <w:tcW w:w="2171" w:type="dxa"/>
            <w:vAlign w:val="center"/>
          </w:tcPr>
          <w:p w:rsidR="00942E5C" w:rsidRDefault="00497C2A">
            <w:pPr>
              <w:jc w:val="left"/>
            </w:pPr>
            <w:r>
              <w:rPr>
                <w:sz w:val="24"/>
              </w:rPr>
              <w:t>中国建设银行股份有限公司</w:t>
            </w:r>
          </w:p>
        </w:tc>
        <w:tc>
          <w:tcPr>
            <w:tcW w:w="2023" w:type="dxa"/>
            <w:vAlign w:val="center"/>
          </w:tcPr>
          <w:p w:rsidR="00942E5C" w:rsidRDefault="00497C2A">
            <w:pPr>
              <w:jc w:val="right"/>
            </w:pPr>
            <w:r>
              <w:rPr>
                <w:sz w:val="24"/>
              </w:rPr>
              <w:t>62,434,723.20</w:t>
            </w:r>
          </w:p>
        </w:tc>
        <w:tc>
          <w:tcPr>
            <w:tcW w:w="1772" w:type="dxa"/>
            <w:vAlign w:val="center"/>
          </w:tcPr>
          <w:p w:rsidR="00942E5C" w:rsidRDefault="00497C2A">
            <w:pPr>
              <w:jc w:val="right"/>
            </w:pPr>
            <w:r>
              <w:rPr>
                <w:sz w:val="24"/>
              </w:rPr>
              <w:t>610,474.54</w:t>
            </w:r>
          </w:p>
        </w:tc>
        <w:tc>
          <w:tcPr>
            <w:tcW w:w="1412" w:type="dxa"/>
            <w:vAlign w:val="center"/>
          </w:tcPr>
          <w:p w:rsidR="00942E5C" w:rsidRDefault="00497C2A">
            <w:pPr>
              <w:jc w:val="right"/>
            </w:pPr>
            <w:r>
              <w:rPr>
                <w:sz w:val="24"/>
              </w:rPr>
              <w:t>77,805,926.53</w:t>
            </w:r>
          </w:p>
        </w:tc>
        <w:tc>
          <w:tcPr>
            <w:tcW w:w="1807" w:type="dxa"/>
            <w:vAlign w:val="center"/>
          </w:tcPr>
          <w:p w:rsidR="00942E5C" w:rsidRDefault="00497C2A">
            <w:pPr>
              <w:jc w:val="right"/>
            </w:pPr>
            <w:r>
              <w:rPr>
                <w:sz w:val="24"/>
              </w:rPr>
              <w:t>353,478.67</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EC259C">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3" w:name="OLE_LINK189"/>
      <w:bookmarkStart w:id="54" w:name="OLE_LINK7"/>
      <w:bookmarkStart w:id="55" w:name="OLE_LINK6"/>
      <w:r w:rsidRPr="00690ED2">
        <w:rPr>
          <w:rFonts w:eastAsiaTheme="minorEastAsia" w:hint="eastAsia"/>
          <w:b/>
          <w:color w:val="000000" w:themeColor="text1"/>
          <w:sz w:val="24"/>
        </w:rPr>
        <w:t>其他关联交易事项的说明</w:t>
      </w:r>
      <w:bookmarkEnd w:id="53"/>
      <w:bookmarkEnd w:id="54"/>
      <w:bookmarkEnd w:id="55"/>
    </w:p>
    <w:p w:rsidR="0095029A" w:rsidRDefault="0095029A" w:rsidP="0095029A">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942E5C">
        <w:tc>
          <w:tcPr>
            <w:tcW w:w="834" w:type="dxa"/>
            <w:vAlign w:val="center"/>
          </w:tcPr>
          <w:p w:rsidR="00942E5C" w:rsidRDefault="00497C2A">
            <w:pPr>
              <w:jc w:val="center"/>
            </w:pPr>
            <w:r>
              <w:rPr>
                <w:sz w:val="24"/>
              </w:rPr>
              <w:t>002044</w:t>
            </w:r>
          </w:p>
        </w:tc>
        <w:tc>
          <w:tcPr>
            <w:tcW w:w="835" w:type="dxa"/>
            <w:vAlign w:val="center"/>
          </w:tcPr>
          <w:p w:rsidR="00942E5C" w:rsidRDefault="00497C2A">
            <w:pPr>
              <w:jc w:val="center"/>
            </w:pPr>
            <w:r>
              <w:rPr>
                <w:sz w:val="24"/>
              </w:rPr>
              <w:t>美年健康</w:t>
            </w:r>
          </w:p>
        </w:tc>
        <w:tc>
          <w:tcPr>
            <w:tcW w:w="834" w:type="dxa"/>
            <w:vAlign w:val="center"/>
          </w:tcPr>
          <w:p w:rsidR="00942E5C" w:rsidRDefault="00497C2A">
            <w:pPr>
              <w:jc w:val="center"/>
            </w:pPr>
            <w:r>
              <w:rPr>
                <w:sz w:val="24"/>
              </w:rPr>
              <w:t>2019-05-22</w:t>
            </w:r>
          </w:p>
        </w:tc>
        <w:tc>
          <w:tcPr>
            <w:tcW w:w="835" w:type="dxa"/>
            <w:vAlign w:val="center"/>
          </w:tcPr>
          <w:p w:rsidR="00942E5C" w:rsidRDefault="00497C2A">
            <w:pPr>
              <w:jc w:val="center"/>
            </w:pPr>
            <w:r>
              <w:rPr>
                <w:sz w:val="24"/>
              </w:rPr>
              <w:t>2019-11-22</w:t>
            </w:r>
          </w:p>
        </w:tc>
        <w:tc>
          <w:tcPr>
            <w:tcW w:w="834" w:type="dxa"/>
            <w:vAlign w:val="center"/>
          </w:tcPr>
          <w:p w:rsidR="00942E5C" w:rsidRDefault="00497C2A">
            <w:pPr>
              <w:jc w:val="center"/>
            </w:pPr>
            <w:r>
              <w:rPr>
                <w:sz w:val="24"/>
              </w:rPr>
              <w:t>限售股</w:t>
            </w:r>
          </w:p>
        </w:tc>
        <w:tc>
          <w:tcPr>
            <w:tcW w:w="835" w:type="dxa"/>
            <w:vAlign w:val="center"/>
          </w:tcPr>
          <w:p w:rsidR="00942E5C" w:rsidRDefault="00497C2A">
            <w:pPr>
              <w:jc w:val="right"/>
            </w:pPr>
            <w:r>
              <w:rPr>
                <w:sz w:val="24"/>
              </w:rPr>
              <w:t>13.51</w:t>
            </w:r>
          </w:p>
        </w:tc>
        <w:tc>
          <w:tcPr>
            <w:tcW w:w="834" w:type="dxa"/>
            <w:vAlign w:val="center"/>
          </w:tcPr>
          <w:p w:rsidR="00942E5C" w:rsidRDefault="00497C2A">
            <w:pPr>
              <w:jc w:val="center"/>
            </w:pPr>
            <w:r>
              <w:rPr>
                <w:sz w:val="24"/>
              </w:rPr>
              <w:t>11.79</w:t>
            </w:r>
          </w:p>
        </w:tc>
        <w:tc>
          <w:tcPr>
            <w:tcW w:w="835" w:type="dxa"/>
            <w:vAlign w:val="center"/>
          </w:tcPr>
          <w:p w:rsidR="00942E5C" w:rsidRDefault="00497C2A">
            <w:pPr>
              <w:jc w:val="right"/>
            </w:pPr>
            <w:r>
              <w:rPr>
                <w:sz w:val="24"/>
              </w:rPr>
              <w:t>400,000</w:t>
            </w:r>
          </w:p>
        </w:tc>
        <w:tc>
          <w:tcPr>
            <w:tcW w:w="834" w:type="dxa"/>
            <w:vAlign w:val="center"/>
          </w:tcPr>
          <w:p w:rsidR="00942E5C" w:rsidRDefault="00497C2A">
            <w:pPr>
              <w:jc w:val="right"/>
            </w:pPr>
            <w:r>
              <w:rPr>
                <w:sz w:val="24"/>
              </w:rPr>
              <w:t>5,404,000.00</w:t>
            </w:r>
          </w:p>
        </w:tc>
        <w:tc>
          <w:tcPr>
            <w:tcW w:w="835" w:type="dxa"/>
            <w:vAlign w:val="center"/>
          </w:tcPr>
          <w:p w:rsidR="00942E5C" w:rsidRDefault="00497C2A">
            <w:pPr>
              <w:jc w:val="right"/>
            </w:pPr>
            <w:r>
              <w:rPr>
                <w:sz w:val="24"/>
              </w:rPr>
              <w:t>4,716,000.00</w:t>
            </w:r>
          </w:p>
        </w:tc>
        <w:tc>
          <w:tcPr>
            <w:tcW w:w="835" w:type="dxa"/>
            <w:vAlign w:val="center"/>
          </w:tcPr>
          <w:p w:rsidR="00942E5C" w:rsidRDefault="00497C2A">
            <w:pPr>
              <w:jc w:val="center"/>
            </w:pPr>
            <w:r>
              <w:rPr>
                <w:sz w:val="24"/>
              </w:rPr>
              <w:t>-</w:t>
            </w:r>
          </w:p>
        </w:tc>
      </w:tr>
      <w:tr w:rsidR="00942E5C">
        <w:tc>
          <w:tcPr>
            <w:tcW w:w="834" w:type="dxa"/>
            <w:vAlign w:val="center"/>
          </w:tcPr>
          <w:p w:rsidR="00942E5C" w:rsidRDefault="00497C2A">
            <w:pPr>
              <w:jc w:val="center"/>
            </w:pPr>
            <w:r>
              <w:rPr>
                <w:sz w:val="24"/>
              </w:rPr>
              <w:t>300661</w:t>
            </w:r>
          </w:p>
        </w:tc>
        <w:tc>
          <w:tcPr>
            <w:tcW w:w="835" w:type="dxa"/>
            <w:vAlign w:val="center"/>
          </w:tcPr>
          <w:p w:rsidR="00942E5C" w:rsidRDefault="00497C2A">
            <w:pPr>
              <w:jc w:val="center"/>
            </w:pPr>
            <w:r>
              <w:rPr>
                <w:sz w:val="24"/>
              </w:rPr>
              <w:t>圣邦股份</w:t>
            </w:r>
          </w:p>
        </w:tc>
        <w:tc>
          <w:tcPr>
            <w:tcW w:w="834" w:type="dxa"/>
            <w:vAlign w:val="center"/>
          </w:tcPr>
          <w:p w:rsidR="00942E5C" w:rsidRDefault="00497C2A">
            <w:pPr>
              <w:jc w:val="center"/>
            </w:pPr>
            <w:r>
              <w:rPr>
                <w:sz w:val="24"/>
              </w:rPr>
              <w:t>2019-05-14</w:t>
            </w:r>
          </w:p>
        </w:tc>
        <w:tc>
          <w:tcPr>
            <w:tcW w:w="835" w:type="dxa"/>
            <w:vAlign w:val="center"/>
          </w:tcPr>
          <w:p w:rsidR="00942E5C" w:rsidRDefault="00497C2A">
            <w:pPr>
              <w:jc w:val="center"/>
            </w:pPr>
            <w:r>
              <w:rPr>
                <w:sz w:val="24"/>
              </w:rPr>
              <w:t>2019-11-14</w:t>
            </w:r>
          </w:p>
        </w:tc>
        <w:tc>
          <w:tcPr>
            <w:tcW w:w="834" w:type="dxa"/>
            <w:vAlign w:val="center"/>
          </w:tcPr>
          <w:p w:rsidR="00942E5C" w:rsidRDefault="00497C2A">
            <w:pPr>
              <w:jc w:val="center"/>
            </w:pPr>
            <w:r>
              <w:rPr>
                <w:sz w:val="24"/>
              </w:rPr>
              <w:t>限售股</w:t>
            </w:r>
          </w:p>
        </w:tc>
        <w:tc>
          <w:tcPr>
            <w:tcW w:w="835" w:type="dxa"/>
            <w:vAlign w:val="center"/>
          </w:tcPr>
          <w:p w:rsidR="00942E5C" w:rsidRDefault="00497C2A">
            <w:pPr>
              <w:jc w:val="right"/>
            </w:pPr>
            <w:r>
              <w:rPr>
                <w:sz w:val="24"/>
              </w:rPr>
              <w:t>84.30</w:t>
            </w:r>
          </w:p>
        </w:tc>
        <w:tc>
          <w:tcPr>
            <w:tcW w:w="834" w:type="dxa"/>
            <w:vAlign w:val="center"/>
          </w:tcPr>
          <w:p w:rsidR="00942E5C" w:rsidRDefault="00497C2A">
            <w:pPr>
              <w:jc w:val="center"/>
            </w:pPr>
            <w:r>
              <w:rPr>
                <w:sz w:val="24"/>
              </w:rPr>
              <w:t>95.18</w:t>
            </w:r>
          </w:p>
        </w:tc>
        <w:tc>
          <w:tcPr>
            <w:tcW w:w="835" w:type="dxa"/>
            <w:vAlign w:val="center"/>
          </w:tcPr>
          <w:p w:rsidR="00942E5C" w:rsidRDefault="00497C2A">
            <w:pPr>
              <w:jc w:val="right"/>
            </w:pPr>
            <w:r>
              <w:rPr>
                <w:sz w:val="24"/>
              </w:rPr>
              <w:t>71,174</w:t>
            </w:r>
          </w:p>
        </w:tc>
        <w:tc>
          <w:tcPr>
            <w:tcW w:w="834" w:type="dxa"/>
            <w:vAlign w:val="center"/>
          </w:tcPr>
          <w:p w:rsidR="00942E5C" w:rsidRDefault="00497C2A">
            <w:pPr>
              <w:jc w:val="right"/>
            </w:pPr>
            <w:r>
              <w:rPr>
                <w:sz w:val="24"/>
              </w:rPr>
              <w:t>5,999,968.20</w:t>
            </w:r>
          </w:p>
        </w:tc>
        <w:tc>
          <w:tcPr>
            <w:tcW w:w="835" w:type="dxa"/>
            <w:vAlign w:val="center"/>
          </w:tcPr>
          <w:p w:rsidR="00942E5C" w:rsidRDefault="00497C2A">
            <w:pPr>
              <w:jc w:val="right"/>
            </w:pPr>
            <w:r>
              <w:rPr>
                <w:sz w:val="24"/>
              </w:rPr>
              <w:t>6,774,341.32</w:t>
            </w:r>
          </w:p>
        </w:tc>
        <w:tc>
          <w:tcPr>
            <w:tcW w:w="835" w:type="dxa"/>
            <w:vAlign w:val="center"/>
          </w:tcPr>
          <w:p w:rsidR="00942E5C" w:rsidRDefault="00497C2A">
            <w:pPr>
              <w:jc w:val="center"/>
            </w:pPr>
            <w:r>
              <w:rPr>
                <w:sz w:val="24"/>
              </w:rPr>
              <w:t>-</w:t>
            </w:r>
          </w:p>
        </w:tc>
      </w:tr>
      <w:tr w:rsidR="00942E5C">
        <w:tc>
          <w:tcPr>
            <w:tcW w:w="834" w:type="dxa"/>
            <w:vAlign w:val="center"/>
          </w:tcPr>
          <w:p w:rsidR="00942E5C" w:rsidRDefault="00497C2A">
            <w:pPr>
              <w:jc w:val="center"/>
            </w:pPr>
            <w:r>
              <w:rPr>
                <w:sz w:val="24"/>
              </w:rPr>
              <w:t>300788</w:t>
            </w:r>
          </w:p>
        </w:tc>
        <w:tc>
          <w:tcPr>
            <w:tcW w:w="835" w:type="dxa"/>
            <w:vAlign w:val="center"/>
          </w:tcPr>
          <w:p w:rsidR="00942E5C" w:rsidRDefault="00497C2A">
            <w:pPr>
              <w:jc w:val="center"/>
            </w:pPr>
            <w:r>
              <w:rPr>
                <w:sz w:val="24"/>
              </w:rPr>
              <w:t>中信出版</w:t>
            </w:r>
          </w:p>
        </w:tc>
        <w:tc>
          <w:tcPr>
            <w:tcW w:w="834" w:type="dxa"/>
            <w:vAlign w:val="center"/>
          </w:tcPr>
          <w:p w:rsidR="00942E5C" w:rsidRDefault="00497C2A">
            <w:pPr>
              <w:jc w:val="center"/>
            </w:pPr>
            <w:r>
              <w:rPr>
                <w:sz w:val="24"/>
              </w:rPr>
              <w:t>2019-06-27</w:t>
            </w:r>
          </w:p>
        </w:tc>
        <w:tc>
          <w:tcPr>
            <w:tcW w:w="835" w:type="dxa"/>
            <w:vAlign w:val="center"/>
          </w:tcPr>
          <w:p w:rsidR="00942E5C" w:rsidRDefault="00497C2A">
            <w:pPr>
              <w:jc w:val="center"/>
            </w:pPr>
            <w:r>
              <w:rPr>
                <w:sz w:val="24"/>
              </w:rPr>
              <w:t>2019-07-05</w:t>
            </w:r>
          </w:p>
        </w:tc>
        <w:tc>
          <w:tcPr>
            <w:tcW w:w="834" w:type="dxa"/>
            <w:vAlign w:val="center"/>
          </w:tcPr>
          <w:p w:rsidR="00942E5C" w:rsidRDefault="00497C2A">
            <w:pPr>
              <w:jc w:val="center"/>
            </w:pPr>
            <w:r>
              <w:rPr>
                <w:sz w:val="24"/>
              </w:rPr>
              <w:t>新股未上市</w:t>
            </w:r>
          </w:p>
        </w:tc>
        <w:tc>
          <w:tcPr>
            <w:tcW w:w="835" w:type="dxa"/>
            <w:vAlign w:val="center"/>
          </w:tcPr>
          <w:p w:rsidR="00942E5C" w:rsidRDefault="00497C2A">
            <w:pPr>
              <w:jc w:val="right"/>
            </w:pPr>
            <w:r>
              <w:rPr>
                <w:sz w:val="24"/>
              </w:rPr>
              <w:t>14.85</w:t>
            </w:r>
          </w:p>
        </w:tc>
        <w:tc>
          <w:tcPr>
            <w:tcW w:w="834" w:type="dxa"/>
            <w:vAlign w:val="center"/>
          </w:tcPr>
          <w:p w:rsidR="00942E5C" w:rsidRDefault="00497C2A">
            <w:pPr>
              <w:jc w:val="center"/>
            </w:pPr>
            <w:r>
              <w:rPr>
                <w:sz w:val="24"/>
              </w:rPr>
              <w:t>14.85</w:t>
            </w:r>
          </w:p>
        </w:tc>
        <w:tc>
          <w:tcPr>
            <w:tcW w:w="835" w:type="dxa"/>
            <w:vAlign w:val="center"/>
          </w:tcPr>
          <w:p w:rsidR="00942E5C" w:rsidRDefault="00497C2A">
            <w:pPr>
              <w:jc w:val="right"/>
            </w:pPr>
            <w:r>
              <w:rPr>
                <w:sz w:val="24"/>
              </w:rPr>
              <w:t>1,556</w:t>
            </w:r>
          </w:p>
        </w:tc>
        <w:tc>
          <w:tcPr>
            <w:tcW w:w="834" w:type="dxa"/>
            <w:vAlign w:val="center"/>
          </w:tcPr>
          <w:p w:rsidR="00942E5C" w:rsidRDefault="00497C2A">
            <w:pPr>
              <w:jc w:val="right"/>
            </w:pPr>
            <w:r>
              <w:rPr>
                <w:sz w:val="24"/>
              </w:rPr>
              <w:t>23,106.60</w:t>
            </w:r>
          </w:p>
        </w:tc>
        <w:tc>
          <w:tcPr>
            <w:tcW w:w="835" w:type="dxa"/>
            <w:vAlign w:val="center"/>
          </w:tcPr>
          <w:p w:rsidR="00942E5C" w:rsidRDefault="00497C2A">
            <w:pPr>
              <w:jc w:val="right"/>
            </w:pPr>
            <w:r>
              <w:rPr>
                <w:sz w:val="24"/>
              </w:rPr>
              <w:t>23,106.60</w:t>
            </w:r>
          </w:p>
        </w:tc>
        <w:tc>
          <w:tcPr>
            <w:tcW w:w="835" w:type="dxa"/>
            <w:vAlign w:val="center"/>
          </w:tcPr>
          <w:p w:rsidR="00942E5C" w:rsidRDefault="00497C2A">
            <w:pPr>
              <w:jc w:val="center"/>
            </w:pPr>
            <w:r>
              <w:rPr>
                <w:sz w:val="24"/>
              </w:rPr>
              <w:t>-</w:t>
            </w:r>
          </w:p>
        </w:tc>
      </w:tr>
      <w:tr w:rsidR="00942E5C">
        <w:tc>
          <w:tcPr>
            <w:tcW w:w="834" w:type="dxa"/>
            <w:vAlign w:val="center"/>
          </w:tcPr>
          <w:p w:rsidR="00942E5C" w:rsidRDefault="00497C2A">
            <w:pPr>
              <w:jc w:val="center"/>
            </w:pPr>
            <w:r>
              <w:rPr>
                <w:sz w:val="24"/>
              </w:rPr>
              <w:t>601236</w:t>
            </w:r>
          </w:p>
        </w:tc>
        <w:tc>
          <w:tcPr>
            <w:tcW w:w="835" w:type="dxa"/>
            <w:vAlign w:val="center"/>
          </w:tcPr>
          <w:p w:rsidR="00942E5C" w:rsidRDefault="00497C2A">
            <w:pPr>
              <w:jc w:val="center"/>
            </w:pPr>
            <w:r>
              <w:rPr>
                <w:sz w:val="24"/>
              </w:rPr>
              <w:t>红塔证券</w:t>
            </w:r>
          </w:p>
        </w:tc>
        <w:tc>
          <w:tcPr>
            <w:tcW w:w="834" w:type="dxa"/>
            <w:vAlign w:val="center"/>
          </w:tcPr>
          <w:p w:rsidR="00942E5C" w:rsidRDefault="00497C2A">
            <w:pPr>
              <w:jc w:val="center"/>
            </w:pPr>
            <w:r>
              <w:rPr>
                <w:sz w:val="24"/>
              </w:rPr>
              <w:t>2019-06-26</w:t>
            </w:r>
          </w:p>
        </w:tc>
        <w:tc>
          <w:tcPr>
            <w:tcW w:w="835" w:type="dxa"/>
            <w:vAlign w:val="center"/>
          </w:tcPr>
          <w:p w:rsidR="00942E5C" w:rsidRDefault="00497C2A">
            <w:pPr>
              <w:jc w:val="center"/>
            </w:pPr>
            <w:r>
              <w:rPr>
                <w:sz w:val="24"/>
              </w:rPr>
              <w:t>2019-07-05</w:t>
            </w:r>
          </w:p>
        </w:tc>
        <w:tc>
          <w:tcPr>
            <w:tcW w:w="834" w:type="dxa"/>
            <w:vAlign w:val="center"/>
          </w:tcPr>
          <w:p w:rsidR="00942E5C" w:rsidRDefault="00497C2A">
            <w:pPr>
              <w:jc w:val="center"/>
            </w:pPr>
            <w:r>
              <w:rPr>
                <w:sz w:val="24"/>
              </w:rPr>
              <w:t>新股未上市</w:t>
            </w:r>
          </w:p>
        </w:tc>
        <w:tc>
          <w:tcPr>
            <w:tcW w:w="835" w:type="dxa"/>
            <w:vAlign w:val="center"/>
          </w:tcPr>
          <w:p w:rsidR="00942E5C" w:rsidRDefault="00497C2A">
            <w:pPr>
              <w:jc w:val="right"/>
            </w:pPr>
            <w:r>
              <w:rPr>
                <w:sz w:val="24"/>
              </w:rPr>
              <w:t>3.46</w:t>
            </w:r>
          </w:p>
        </w:tc>
        <w:tc>
          <w:tcPr>
            <w:tcW w:w="834" w:type="dxa"/>
            <w:vAlign w:val="center"/>
          </w:tcPr>
          <w:p w:rsidR="00942E5C" w:rsidRDefault="00497C2A">
            <w:pPr>
              <w:jc w:val="center"/>
            </w:pPr>
            <w:r>
              <w:rPr>
                <w:sz w:val="24"/>
              </w:rPr>
              <w:t>3.46</w:t>
            </w:r>
          </w:p>
        </w:tc>
        <w:tc>
          <w:tcPr>
            <w:tcW w:w="835" w:type="dxa"/>
            <w:vAlign w:val="center"/>
          </w:tcPr>
          <w:p w:rsidR="00942E5C" w:rsidRDefault="00497C2A">
            <w:pPr>
              <w:jc w:val="right"/>
            </w:pPr>
            <w:r>
              <w:rPr>
                <w:sz w:val="24"/>
              </w:rPr>
              <w:t>9,789</w:t>
            </w:r>
          </w:p>
        </w:tc>
        <w:tc>
          <w:tcPr>
            <w:tcW w:w="834" w:type="dxa"/>
            <w:vAlign w:val="center"/>
          </w:tcPr>
          <w:p w:rsidR="00942E5C" w:rsidRDefault="00497C2A">
            <w:pPr>
              <w:jc w:val="right"/>
            </w:pPr>
            <w:r>
              <w:rPr>
                <w:sz w:val="24"/>
              </w:rPr>
              <w:t>33,869.94</w:t>
            </w:r>
          </w:p>
        </w:tc>
        <w:tc>
          <w:tcPr>
            <w:tcW w:w="835" w:type="dxa"/>
            <w:vAlign w:val="center"/>
          </w:tcPr>
          <w:p w:rsidR="00942E5C" w:rsidRDefault="00497C2A">
            <w:pPr>
              <w:jc w:val="right"/>
            </w:pPr>
            <w:r>
              <w:rPr>
                <w:sz w:val="24"/>
              </w:rPr>
              <w:t>33,869.94</w:t>
            </w:r>
          </w:p>
        </w:tc>
        <w:tc>
          <w:tcPr>
            <w:tcW w:w="835" w:type="dxa"/>
            <w:vAlign w:val="center"/>
          </w:tcPr>
          <w:p w:rsidR="00942E5C" w:rsidRDefault="00497C2A">
            <w:pPr>
              <w:jc w:val="center"/>
            </w:pPr>
            <w:r>
              <w:rPr>
                <w:sz w:val="24"/>
              </w:rPr>
              <w:t>-</w:t>
            </w:r>
          </w:p>
        </w:tc>
      </w:tr>
    </w:tbl>
    <w:p w:rsidR="00942E5C" w:rsidRDefault="00497C2A">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w:t>
      </w:r>
      <w:r>
        <w:rPr>
          <w:kern w:val="0"/>
          <w:sz w:val="24"/>
        </w:rPr>
        <w:t>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、基金还可作为特定投资者，认购首次公开发行股票时公司股东公开发售股份，所认购的股份自发行结束之日起</w:t>
      </w:r>
      <w:r w:rsidRPr="005C672D">
        <w:rPr>
          <w:kern w:val="0"/>
          <w:sz w:val="24"/>
        </w:rPr>
        <w:t>12</w:t>
      </w:r>
      <w:r w:rsidRPr="005C672D">
        <w:rPr>
          <w:kern w:val="0"/>
          <w:sz w:val="24"/>
        </w:rPr>
        <w:t>个月内不得转让。</w:t>
      </w:r>
      <w:r w:rsidRPr="005C672D">
        <w:rPr>
          <w:kern w:val="0"/>
          <w:sz w:val="24"/>
        </w:rPr>
        <w:t xml:space="preserve"> </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56" w:name="_Toc331410101"/>
      <w:bookmarkStart w:id="57" w:name="_Toc225498272"/>
      <w:r w:rsidRPr="005C672D">
        <w:rPr>
          <w:b/>
          <w:bCs/>
          <w:szCs w:val="24"/>
          <w:lang w:val="en-US"/>
        </w:rPr>
        <w:t xml:space="preserve">7  </w:t>
      </w:r>
      <w:r w:rsidRPr="005C672D">
        <w:rPr>
          <w:b/>
          <w:bCs/>
          <w:szCs w:val="24"/>
          <w:lang w:val="en-US"/>
        </w:rPr>
        <w:t>投资组合报告</w:t>
      </w:r>
      <w:bookmarkEnd w:id="56"/>
      <w:bookmarkEnd w:id="57"/>
    </w:p>
    <w:p w:rsidR="001548F9" w:rsidRPr="005C672D" w:rsidRDefault="001548F9" w:rsidP="00AC6DDA">
      <w:pPr>
        <w:pStyle w:val="20"/>
        <w:spacing w:before="29" w:after="0" w:line="288" w:lineRule="auto"/>
        <w:rPr>
          <w:rFonts w:ascii="Times New Roman" w:hAnsi="Times New Roman"/>
          <w:kern w:val="0"/>
          <w:szCs w:val="24"/>
        </w:rPr>
      </w:pPr>
      <w:bookmarkStart w:id="58" w:name="_Toc331410102"/>
      <w:bookmarkStart w:id="59"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8"/>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454,198,358.15</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78.21</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454,198,358.15</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78.21</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60,645,215.54</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10.44</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60,645,215.54</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10.44</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64,770,138.07</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11.15</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1,132,179.00</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0.19</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580,745,890.76</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60" w:name="_Toc331410103"/>
      <w:bookmarkStart w:id="61"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60"/>
      <w:bookmarkEnd w:id="61"/>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10,396,782.22</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1.82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6,287,660.95</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1.10</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280,470,986.66</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49.12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2,868,000.00</w:t>
            </w:r>
          </w:p>
        </w:tc>
        <w:tc>
          <w:tcPr>
            <w:tcW w:w="2160" w:type="dxa"/>
            <w:vAlign w:val="center"/>
          </w:tcPr>
          <w:p w:rsidR="001548F9" w:rsidRPr="005C672D" w:rsidRDefault="001548F9" w:rsidP="00AC6DDA">
            <w:pPr>
              <w:spacing w:before="29" w:line="288" w:lineRule="auto"/>
              <w:jc w:val="right"/>
              <w:rPr>
                <w:sz w:val="24"/>
              </w:rPr>
            </w:pPr>
            <w:r w:rsidRPr="005C672D">
              <w:rPr>
                <w:sz w:val="24"/>
              </w:rPr>
              <w:t>0.50</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6,898,335.00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1.21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12,398,461.00</w:t>
            </w:r>
          </w:p>
        </w:tc>
        <w:tc>
          <w:tcPr>
            <w:tcW w:w="2160" w:type="dxa"/>
            <w:vAlign w:val="center"/>
          </w:tcPr>
          <w:p w:rsidR="001548F9" w:rsidRPr="005C672D" w:rsidRDefault="001548F9" w:rsidP="00AC6DDA">
            <w:pPr>
              <w:spacing w:before="29" w:line="288" w:lineRule="auto"/>
              <w:jc w:val="right"/>
              <w:rPr>
                <w:sz w:val="24"/>
              </w:rPr>
            </w:pPr>
            <w:r w:rsidRPr="005C672D">
              <w:rPr>
                <w:sz w:val="24"/>
              </w:rPr>
              <w:t>2.17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9,341,052.44</w:t>
            </w:r>
          </w:p>
        </w:tc>
        <w:tc>
          <w:tcPr>
            <w:tcW w:w="2160" w:type="dxa"/>
            <w:vAlign w:val="center"/>
          </w:tcPr>
          <w:p w:rsidR="001548F9" w:rsidRPr="005C672D" w:rsidRDefault="001548F9" w:rsidP="00AC6DDA">
            <w:pPr>
              <w:spacing w:before="29" w:line="288" w:lineRule="auto"/>
              <w:jc w:val="right"/>
              <w:rPr>
                <w:sz w:val="24"/>
              </w:rPr>
            </w:pPr>
            <w:r w:rsidRPr="005C672D">
              <w:rPr>
                <w:sz w:val="24"/>
              </w:rPr>
              <w:t>1.64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55,152,873.55</w:t>
            </w:r>
          </w:p>
        </w:tc>
        <w:tc>
          <w:tcPr>
            <w:tcW w:w="2160" w:type="dxa"/>
            <w:vAlign w:val="center"/>
          </w:tcPr>
          <w:p w:rsidR="001548F9" w:rsidRPr="005C672D" w:rsidRDefault="001548F9" w:rsidP="00AC6DDA">
            <w:pPr>
              <w:spacing w:before="29" w:line="288" w:lineRule="auto"/>
              <w:jc w:val="right"/>
              <w:rPr>
                <w:sz w:val="24"/>
              </w:rPr>
            </w:pPr>
            <w:r w:rsidRPr="005C672D">
              <w:rPr>
                <w:sz w:val="24"/>
              </w:rPr>
              <w:t>9.66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26,563,869.94</w:t>
            </w:r>
          </w:p>
        </w:tc>
        <w:tc>
          <w:tcPr>
            <w:tcW w:w="2160" w:type="dxa"/>
            <w:vAlign w:val="center"/>
          </w:tcPr>
          <w:p w:rsidR="001548F9" w:rsidRPr="005C672D" w:rsidRDefault="001548F9" w:rsidP="00AC6DDA">
            <w:pPr>
              <w:spacing w:before="29" w:line="288" w:lineRule="auto"/>
              <w:jc w:val="right"/>
              <w:rPr>
                <w:sz w:val="24"/>
              </w:rPr>
            </w:pPr>
            <w:r w:rsidRPr="005C672D">
              <w:rPr>
                <w:sz w:val="24"/>
              </w:rPr>
              <w:t>4.65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8,522,000.00</w:t>
            </w:r>
          </w:p>
        </w:tc>
        <w:tc>
          <w:tcPr>
            <w:tcW w:w="2160" w:type="dxa"/>
            <w:vAlign w:val="center"/>
          </w:tcPr>
          <w:p w:rsidR="001548F9" w:rsidRPr="005C672D" w:rsidRDefault="001548F9" w:rsidP="00AC6DDA">
            <w:pPr>
              <w:spacing w:before="29" w:line="288" w:lineRule="auto"/>
              <w:jc w:val="right"/>
              <w:rPr>
                <w:sz w:val="24"/>
              </w:rPr>
            </w:pPr>
            <w:r w:rsidRPr="005C672D">
              <w:rPr>
                <w:sz w:val="24"/>
              </w:rPr>
              <w:t>1.49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7,888,320.00</w:t>
            </w:r>
          </w:p>
        </w:tc>
        <w:tc>
          <w:tcPr>
            <w:tcW w:w="2160" w:type="dxa"/>
            <w:vAlign w:val="center"/>
          </w:tcPr>
          <w:p w:rsidR="001548F9" w:rsidRPr="005C672D" w:rsidRDefault="001548F9" w:rsidP="00AC6DDA">
            <w:pPr>
              <w:spacing w:before="29" w:line="288" w:lineRule="auto"/>
              <w:jc w:val="right"/>
              <w:rPr>
                <w:sz w:val="24"/>
              </w:rPr>
            </w:pPr>
            <w:r w:rsidRPr="005C672D">
              <w:rPr>
                <w:sz w:val="24"/>
              </w:rPr>
              <w:t>1.38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8,085,473.43</w:t>
            </w:r>
          </w:p>
        </w:tc>
        <w:tc>
          <w:tcPr>
            <w:tcW w:w="2160" w:type="dxa"/>
            <w:vAlign w:val="center"/>
          </w:tcPr>
          <w:p w:rsidR="001548F9" w:rsidRPr="005C672D" w:rsidRDefault="001548F9" w:rsidP="00AC6DDA">
            <w:pPr>
              <w:spacing w:before="29" w:line="288" w:lineRule="auto"/>
              <w:jc w:val="right"/>
              <w:rPr>
                <w:sz w:val="24"/>
              </w:rPr>
            </w:pPr>
            <w:r w:rsidRPr="005C672D">
              <w:rPr>
                <w:sz w:val="24"/>
              </w:rPr>
              <w:t>1.42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4,933,936.36</w:t>
            </w:r>
          </w:p>
        </w:tc>
        <w:tc>
          <w:tcPr>
            <w:tcW w:w="2160" w:type="dxa"/>
            <w:vAlign w:val="center"/>
          </w:tcPr>
          <w:p w:rsidR="001548F9" w:rsidRPr="005C672D" w:rsidRDefault="001548F9" w:rsidP="00AC6DDA">
            <w:pPr>
              <w:spacing w:before="29" w:line="288" w:lineRule="auto"/>
              <w:jc w:val="right"/>
              <w:rPr>
                <w:sz w:val="24"/>
              </w:rPr>
            </w:pPr>
            <w:r w:rsidRPr="005C672D">
              <w:rPr>
                <w:sz w:val="24"/>
              </w:rPr>
              <w:t>0.86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14,390,606.60</w:t>
            </w:r>
          </w:p>
        </w:tc>
        <w:tc>
          <w:tcPr>
            <w:tcW w:w="2160" w:type="dxa"/>
            <w:vAlign w:val="center"/>
          </w:tcPr>
          <w:p w:rsidR="001548F9" w:rsidRPr="005C672D" w:rsidRDefault="001548F9" w:rsidP="00AC6DDA">
            <w:pPr>
              <w:spacing w:before="29" w:line="288" w:lineRule="auto"/>
              <w:jc w:val="right"/>
              <w:rPr>
                <w:sz w:val="24"/>
              </w:rPr>
            </w:pPr>
            <w:r w:rsidRPr="005C672D">
              <w:rPr>
                <w:sz w:val="24"/>
              </w:rPr>
              <w:t>2.52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454,198,358.15</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79.54</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2"/>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942E5C">
        <w:tc>
          <w:tcPr>
            <w:tcW w:w="862" w:type="dxa"/>
            <w:vAlign w:val="center"/>
          </w:tcPr>
          <w:p w:rsidR="00942E5C" w:rsidRDefault="00497C2A">
            <w:pPr>
              <w:jc w:val="center"/>
            </w:pPr>
            <w:r>
              <w:rPr>
                <w:color w:val="000000"/>
                <w:sz w:val="24"/>
              </w:rPr>
              <w:t>1</w:t>
            </w:r>
          </w:p>
        </w:tc>
        <w:tc>
          <w:tcPr>
            <w:tcW w:w="1346" w:type="dxa"/>
            <w:vAlign w:val="center"/>
          </w:tcPr>
          <w:p w:rsidR="00942E5C" w:rsidRDefault="00497C2A">
            <w:pPr>
              <w:jc w:val="center"/>
            </w:pPr>
            <w:r>
              <w:rPr>
                <w:color w:val="000000"/>
                <w:sz w:val="24"/>
              </w:rPr>
              <w:t>002216</w:t>
            </w:r>
          </w:p>
        </w:tc>
        <w:tc>
          <w:tcPr>
            <w:tcW w:w="1795" w:type="dxa"/>
            <w:vAlign w:val="center"/>
          </w:tcPr>
          <w:p w:rsidR="00942E5C" w:rsidRDefault="00497C2A">
            <w:pPr>
              <w:jc w:val="center"/>
            </w:pPr>
            <w:r>
              <w:rPr>
                <w:color w:val="000000"/>
                <w:sz w:val="24"/>
              </w:rPr>
              <w:t>三全食品</w:t>
            </w:r>
          </w:p>
        </w:tc>
        <w:tc>
          <w:tcPr>
            <w:tcW w:w="1681" w:type="dxa"/>
            <w:vAlign w:val="center"/>
          </w:tcPr>
          <w:p w:rsidR="00942E5C" w:rsidRDefault="00497C2A">
            <w:pPr>
              <w:jc w:val="right"/>
            </w:pPr>
            <w:r>
              <w:rPr>
                <w:color w:val="000000"/>
                <w:sz w:val="24"/>
              </w:rPr>
              <w:t>2,268,900</w:t>
            </w:r>
          </w:p>
        </w:tc>
        <w:tc>
          <w:tcPr>
            <w:tcW w:w="1795" w:type="dxa"/>
            <w:vAlign w:val="center"/>
          </w:tcPr>
          <w:p w:rsidR="00942E5C" w:rsidRDefault="00497C2A">
            <w:pPr>
              <w:jc w:val="right"/>
            </w:pPr>
            <w:r>
              <w:rPr>
                <w:color w:val="000000"/>
                <w:sz w:val="24"/>
              </w:rPr>
              <w:t>23,188,158.00</w:t>
            </w:r>
          </w:p>
        </w:tc>
        <w:tc>
          <w:tcPr>
            <w:tcW w:w="1519" w:type="dxa"/>
            <w:vAlign w:val="center"/>
          </w:tcPr>
          <w:p w:rsidR="00942E5C" w:rsidRDefault="00497C2A">
            <w:pPr>
              <w:jc w:val="right"/>
            </w:pPr>
            <w:r>
              <w:rPr>
                <w:color w:val="000000"/>
                <w:sz w:val="24"/>
              </w:rPr>
              <w:t>4.06</w:t>
            </w:r>
          </w:p>
        </w:tc>
      </w:tr>
      <w:tr w:rsidR="00942E5C">
        <w:tc>
          <w:tcPr>
            <w:tcW w:w="862" w:type="dxa"/>
            <w:vAlign w:val="center"/>
          </w:tcPr>
          <w:p w:rsidR="00942E5C" w:rsidRDefault="00497C2A">
            <w:pPr>
              <w:jc w:val="center"/>
            </w:pPr>
            <w:r>
              <w:rPr>
                <w:color w:val="000000"/>
                <w:sz w:val="24"/>
              </w:rPr>
              <w:t>2</w:t>
            </w:r>
          </w:p>
        </w:tc>
        <w:tc>
          <w:tcPr>
            <w:tcW w:w="1346" w:type="dxa"/>
            <w:vAlign w:val="center"/>
          </w:tcPr>
          <w:p w:rsidR="00942E5C" w:rsidRDefault="00497C2A">
            <w:pPr>
              <w:jc w:val="center"/>
            </w:pPr>
            <w:r>
              <w:rPr>
                <w:color w:val="000000"/>
                <w:sz w:val="24"/>
              </w:rPr>
              <w:t>600967</w:t>
            </w:r>
          </w:p>
        </w:tc>
        <w:tc>
          <w:tcPr>
            <w:tcW w:w="1795" w:type="dxa"/>
            <w:vAlign w:val="center"/>
          </w:tcPr>
          <w:p w:rsidR="00942E5C" w:rsidRDefault="00497C2A">
            <w:pPr>
              <w:jc w:val="center"/>
            </w:pPr>
            <w:r>
              <w:rPr>
                <w:color w:val="000000"/>
                <w:sz w:val="24"/>
              </w:rPr>
              <w:t>内蒙一机</w:t>
            </w:r>
          </w:p>
        </w:tc>
        <w:tc>
          <w:tcPr>
            <w:tcW w:w="1681" w:type="dxa"/>
            <w:vAlign w:val="center"/>
          </w:tcPr>
          <w:p w:rsidR="00942E5C" w:rsidRDefault="00497C2A">
            <w:pPr>
              <w:jc w:val="right"/>
            </w:pPr>
            <w:r>
              <w:rPr>
                <w:color w:val="000000"/>
                <w:sz w:val="24"/>
              </w:rPr>
              <w:t>1,844,586</w:t>
            </w:r>
          </w:p>
        </w:tc>
        <w:tc>
          <w:tcPr>
            <w:tcW w:w="1795" w:type="dxa"/>
            <w:vAlign w:val="center"/>
          </w:tcPr>
          <w:p w:rsidR="00942E5C" w:rsidRDefault="00497C2A">
            <w:pPr>
              <w:jc w:val="right"/>
            </w:pPr>
            <w:r>
              <w:rPr>
                <w:color w:val="000000"/>
                <w:sz w:val="24"/>
              </w:rPr>
              <w:t>20,659,363.20</w:t>
            </w:r>
          </w:p>
        </w:tc>
        <w:tc>
          <w:tcPr>
            <w:tcW w:w="1519" w:type="dxa"/>
            <w:vAlign w:val="center"/>
          </w:tcPr>
          <w:p w:rsidR="00942E5C" w:rsidRDefault="00497C2A">
            <w:pPr>
              <w:jc w:val="right"/>
            </w:pPr>
            <w:r>
              <w:rPr>
                <w:color w:val="000000"/>
                <w:sz w:val="24"/>
              </w:rPr>
              <w:t>3.62</w:t>
            </w:r>
          </w:p>
        </w:tc>
      </w:tr>
      <w:tr w:rsidR="00942E5C">
        <w:tc>
          <w:tcPr>
            <w:tcW w:w="862" w:type="dxa"/>
            <w:vAlign w:val="center"/>
          </w:tcPr>
          <w:p w:rsidR="00942E5C" w:rsidRDefault="00497C2A">
            <w:pPr>
              <w:jc w:val="center"/>
            </w:pPr>
            <w:r>
              <w:rPr>
                <w:color w:val="000000"/>
                <w:sz w:val="24"/>
              </w:rPr>
              <w:t>3</w:t>
            </w:r>
          </w:p>
        </w:tc>
        <w:tc>
          <w:tcPr>
            <w:tcW w:w="1346" w:type="dxa"/>
            <w:vAlign w:val="center"/>
          </w:tcPr>
          <w:p w:rsidR="00942E5C" w:rsidRDefault="00497C2A">
            <w:pPr>
              <w:jc w:val="center"/>
            </w:pPr>
            <w:r>
              <w:rPr>
                <w:color w:val="000000"/>
                <w:sz w:val="24"/>
              </w:rPr>
              <w:t>002511</w:t>
            </w:r>
          </w:p>
        </w:tc>
        <w:tc>
          <w:tcPr>
            <w:tcW w:w="1795" w:type="dxa"/>
            <w:vAlign w:val="center"/>
          </w:tcPr>
          <w:p w:rsidR="00942E5C" w:rsidRDefault="00497C2A">
            <w:pPr>
              <w:jc w:val="center"/>
            </w:pPr>
            <w:r>
              <w:rPr>
                <w:color w:val="000000"/>
                <w:sz w:val="24"/>
              </w:rPr>
              <w:t>中顺洁柔</w:t>
            </w:r>
          </w:p>
        </w:tc>
        <w:tc>
          <w:tcPr>
            <w:tcW w:w="1681" w:type="dxa"/>
            <w:vAlign w:val="center"/>
          </w:tcPr>
          <w:p w:rsidR="00942E5C" w:rsidRDefault="00497C2A">
            <w:pPr>
              <w:jc w:val="right"/>
            </w:pPr>
            <w:r>
              <w:rPr>
                <w:color w:val="000000"/>
                <w:sz w:val="24"/>
              </w:rPr>
              <w:t>1,540,410</w:t>
            </w:r>
          </w:p>
        </w:tc>
        <w:tc>
          <w:tcPr>
            <w:tcW w:w="1795" w:type="dxa"/>
            <w:vAlign w:val="center"/>
          </w:tcPr>
          <w:p w:rsidR="00942E5C" w:rsidRDefault="00497C2A">
            <w:pPr>
              <w:jc w:val="right"/>
            </w:pPr>
            <w:r>
              <w:rPr>
                <w:color w:val="000000"/>
                <w:sz w:val="24"/>
              </w:rPr>
              <w:t>18,916,234.80</w:t>
            </w:r>
          </w:p>
        </w:tc>
        <w:tc>
          <w:tcPr>
            <w:tcW w:w="1519" w:type="dxa"/>
            <w:vAlign w:val="center"/>
          </w:tcPr>
          <w:p w:rsidR="00942E5C" w:rsidRDefault="00497C2A">
            <w:pPr>
              <w:jc w:val="right"/>
            </w:pPr>
            <w:r>
              <w:rPr>
                <w:color w:val="000000"/>
                <w:sz w:val="24"/>
              </w:rPr>
              <w:t>3.31</w:t>
            </w:r>
          </w:p>
        </w:tc>
      </w:tr>
      <w:tr w:rsidR="00942E5C">
        <w:tc>
          <w:tcPr>
            <w:tcW w:w="862" w:type="dxa"/>
            <w:vAlign w:val="center"/>
          </w:tcPr>
          <w:p w:rsidR="00942E5C" w:rsidRDefault="00497C2A">
            <w:pPr>
              <w:jc w:val="center"/>
            </w:pPr>
            <w:r>
              <w:rPr>
                <w:color w:val="000000"/>
                <w:sz w:val="24"/>
              </w:rPr>
              <w:t>4</w:t>
            </w:r>
          </w:p>
        </w:tc>
        <w:tc>
          <w:tcPr>
            <w:tcW w:w="1346" w:type="dxa"/>
            <w:vAlign w:val="center"/>
          </w:tcPr>
          <w:p w:rsidR="00942E5C" w:rsidRDefault="00497C2A">
            <w:pPr>
              <w:jc w:val="center"/>
            </w:pPr>
            <w:r>
              <w:rPr>
                <w:color w:val="000000"/>
                <w:sz w:val="24"/>
              </w:rPr>
              <w:t>300014</w:t>
            </w:r>
          </w:p>
        </w:tc>
        <w:tc>
          <w:tcPr>
            <w:tcW w:w="1795" w:type="dxa"/>
            <w:vAlign w:val="center"/>
          </w:tcPr>
          <w:p w:rsidR="00942E5C" w:rsidRDefault="00497C2A">
            <w:pPr>
              <w:jc w:val="center"/>
            </w:pPr>
            <w:r>
              <w:rPr>
                <w:color w:val="000000"/>
                <w:sz w:val="24"/>
              </w:rPr>
              <w:t>亿纬锂能</w:t>
            </w:r>
          </w:p>
        </w:tc>
        <w:tc>
          <w:tcPr>
            <w:tcW w:w="1681" w:type="dxa"/>
            <w:vAlign w:val="center"/>
          </w:tcPr>
          <w:p w:rsidR="00942E5C" w:rsidRDefault="00497C2A">
            <w:pPr>
              <w:jc w:val="right"/>
            </w:pPr>
            <w:r>
              <w:rPr>
                <w:color w:val="000000"/>
                <w:sz w:val="24"/>
              </w:rPr>
              <w:t>540,000</w:t>
            </w:r>
          </w:p>
        </w:tc>
        <w:tc>
          <w:tcPr>
            <w:tcW w:w="1795" w:type="dxa"/>
            <w:vAlign w:val="center"/>
          </w:tcPr>
          <w:p w:rsidR="00942E5C" w:rsidRDefault="00497C2A">
            <w:pPr>
              <w:jc w:val="right"/>
            </w:pPr>
            <w:r>
              <w:rPr>
                <w:color w:val="000000"/>
                <w:sz w:val="24"/>
              </w:rPr>
              <w:t>16,448,400.00</w:t>
            </w:r>
          </w:p>
        </w:tc>
        <w:tc>
          <w:tcPr>
            <w:tcW w:w="1519" w:type="dxa"/>
            <w:vAlign w:val="center"/>
          </w:tcPr>
          <w:p w:rsidR="00942E5C" w:rsidRDefault="00497C2A">
            <w:pPr>
              <w:jc w:val="right"/>
            </w:pPr>
            <w:r>
              <w:rPr>
                <w:color w:val="000000"/>
                <w:sz w:val="24"/>
              </w:rPr>
              <w:t>2.88</w:t>
            </w:r>
          </w:p>
        </w:tc>
      </w:tr>
      <w:tr w:rsidR="00942E5C">
        <w:tc>
          <w:tcPr>
            <w:tcW w:w="862" w:type="dxa"/>
            <w:vAlign w:val="center"/>
          </w:tcPr>
          <w:p w:rsidR="00942E5C" w:rsidRDefault="00497C2A">
            <w:pPr>
              <w:jc w:val="center"/>
            </w:pPr>
            <w:r>
              <w:rPr>
                <w:color w:val="000000"/>
                <w:sz w:val="24"/>
              </w:rPr>
              <w:t>5</w:t>
            </w:r>
          </w:p>
        </w:tc>
        <w:tc>
          <w:tcPr>
            <w:tcW w:w="1346" w:type="dxa"/>
            <w:vAlign w:val="center"/>
          </w:tcPr>
          <w:p w:rsidR="00942E5C" w:rsidRDefault="00497C2A">
            <w:pPr>
              <w:jc w:val="center"/>
            </w:pPr>
            <w:r>
              <w:rPr>
                <w:color w:val="000000"/>
                <w:sz w:val="24"/>
              </w:rPr>
              <w:t>603345</w:t>
            </w:r>
          </w:p>
        </w:tc>
        <w:tc>
          <w:tcPr>
            <w:tcW w:w="1795" w:type="dxa"/>
            <w:vAlign w:val="center"/>
          </w:tcPr>
          <w:p w:rsidR="00942E5C" w:rsidRDefault="00497C2A">
            <w:pPr>
              <w:jc w:val="center"/>
            </w:pPr>
            <w:r>
              <w:rPr>
                <w:color w:val="000000"/>
                <w:sz w:val="24"/>
              </w:rPr>
              <w:t>安井食品</w:t>
            </w:r>
          </w:p>
        </w:tc>
        <w:tc>
          <w:tcPr>
            <w:tcW w:w="1681" w:type="dxa"/>
            <w:vAlign w:val="center"/>
          </w:tcPr>
          <w:p w:rsidR="00942E5C" w:rsidRDefault="00497C2A">
            <w:pPr>
              <w:jc w:val="right"/>
            </w:pPr>
            <w:r>
              <w:rPr>
                <w:color w:val="000000"/>
                <w:sz w:val="24"/>
              </w:rPr>
              <w:t>294,146</w:t>
            </w:r>
          </w:p>
        </w:tc>
        <w:tc>
          <w:tcPr>
            <w:tcW w:w="1795" w:type="dxa"/>
            <w:vAlign w:val="center"/>
          </w:tcPr>
          <w:p w:rsidR="00942E5C" w:rsidRDefault="00497C2A">
            <w:pPr>
              <w:jc w:val="right"/>
            </w:pPr>
            <w:r>
              <w:rPr>
                <w:color w:val="000000"/>
                <w:sz w:val="24"/>
              </w:rPr>
              <w:t>15,119,104.40</w:t>
            </w:r>
          </w:p>
        </w:tc>
        <w:tc>
          <w:tcPr>
            <w:tcW w:w="1519" w:type="dxa"/>
            <w:vAlign w:val="center"/>
          </w:tcPr>
          <w:p w:rsidR="00942E5C" w:rsidRDefault="00497C2A">
            <w:pPr>
              <w:jc w:val="right"/>
            </w:pPr>
            <w:r>
              <w:rPr>
                <w:color w:val="000000"/>
                <w:sz w:val="24"/>
              </w:rPr>
              <w:t>2.65</w:t>
            </w:r>
          </w:p>
        </w:tc>
      </w:tr>
      <w:tr w:rsidR="00942E5C">
        <w:tc>
          <w:tcPr>
            <w:tcW w:w="862" w:type="dxa"/>
            <w:vAlign w:val="center"/>
          </w:tcPr>
          <w:p w:rsidR="00942E5C" w:rsidRDefault="00497C2A">
            <w:pPr>
              <w:jc w:val="center"/>
            </w:pPr>
            <w:r>
              <w:rPr>
                <w:color w:val="000000"/>
                <w:sz w:val="24"/>
              </w:rPr>
              <w:t>6</w:t>
            </w:r>
          </w:p>
        </w:tc>
        <w:tc>
          <w:tcPr>
            <w:tcW w:w="1346" w:type="dxa"/>
            <w:vAlign w:val="center"/>
          </w:tcPr>
          <w:p w:rsidR="00942E5C" w:rsidRDefault="00497C2A">
            <w:pPr>
              <w:jc w:val="center"/>
            </w:pPr>
            <w:r>
              <w:rPr>
                <w:color w:val="000000"/>
                <w:sz w:val="24"/>
              </w:rPr>
              <w:t>600195</w:t>
            </w:r>
          </w:p>
        </w:tc>
        <w:tc>
          <w:tcPr>
            <w:tcW w:w="1795" w:type="dxa"/>
            <w:vAlign w:val="center"/>
          </w:tcPr>
          <w:p w:rsidR="00942E5C" w:rsidRDefault="00497C2A">
            <w:pPr>
              <w:jc w:val="center"/>
            </w:pPr>
            <w:r>
              <w:rPr>
                <w:color w:val="000000"/>
                <w:sz w:val="24"/>
              </w:rPr>
              <w:t>中牧股份</w:t>
            </w:r>
          </w:p>
        </w:tc>
        <w:tc>
          <w:tcPr>
            <w:tcW w:w="1681" w:type="dxa"/>
            <w:vAlign w:val="center"/>
          </w:tcPr>
          <w:p w:rsidR="00942E5C" w:rsidRDefault="00497C2A">
            <w:pPr>
              <w:jc w:val="right"/>
            </w:pPr>
            <w:r>
              <w:rPr>
                <w:color w:val="000000"/>
                <w:sz w:val="24"/>
              </w:rPr>
              <w:t>1,074,630</w:t>
            </w:r>
          </w:p>
        </w:tc>
        <w:tc>
          <w:tcPr>
            <w:tcW w:w="1795" w:type="dxa"/>
            <w:vAlign w:val="center"/>
          </w:tcPr>
          <w:p w:rsidR="00942E5C" w:rsidRDefault="00497C2A">
            <w:pPr>
              <w:jc w:val="right"/>
            </w:pPr>
            <w:r>
              <w:rPr>
                <w:color w:val="000000"/>
                <w:sz w:val="24"/>
              </w:rPr>
              <w:t>14,883,625.50</w:t>
            </w:r>
          </w:p>
        </w:tc>
        <w:tc>
          <w:tcPr>
            <w:tcW w:w="1519" w:type="dxa"/>
            <w:vAlign w:val="center"/>
          </w:tcPr>
          <w:p w:rsidR="00942E5C" w:rsidRDefault="00497C2A">
            <w:pPr>
              <w:jc w:val="right"/>
            </w:pPr>
            <w:r>
              <w:rPr>
                <w:color w:val="000000"/>
                <w:sz w:val="24"/>
              </w:rPr>
              <w:t>2.61</w:t>
            </w:r>
          </w:p>
        </w:tc>
      </w:tr>
      <w:tr w:rsidR="00942E5C">
        <w:tc>
          <w:tcPr>
            <w:tcW w:w="862" w:type="dxa"/>
            <w:vAlign w:val="center"/>
          </w:tcPr>
          <w:p w:rsidR="00942E5C" w:rsidRDefault="00497C2A">
            <w:pPr>
              <w:jc w:val="center"/>
            </w:pPr>
            <w:r>
              <w:rPr>
                <w:color w:val="000000"/>
                <w:sz w:val="24"/>
              </w:rPr>
              <w:t>7</w:t>
            </w:r>
          </w:p>
        </w:tc>
        <w:tc>
          <w:tcPr>
            <w:tcW w:w="1346" w:type="dxa"/>
            <w:vAlign w:val="center"/>
          </w:tcPr>
          <w:p w:rsidR="00942E5C" w:rsidRDefault="00497C2A">
            <w:pPr>
              <w:jc w:val="center"/>
            </w:pPr>
            <w:r>
              <w:rPr>
                <w:color w:val="000000"/>
                <w:sz w:val="24"/>
              </w:rPr>
              <w:t>603160</w:t>
            </w:r>
          </w:p>
        </w:tc>
        <w:tc>
          <w:tcPr>
            <w:tcW w:w="1795" w:type="dxa"/>
            <w:vAlign w:val="center"/>
          </w:tcPr>
          <w:p w:rsidR="00942E5C" w:rsidRDefault="00497C2A">
            <w:pPr>
              <w:jc w:val="center"/>
            </w:pPr>
            <w:r>
              <w:rPr>
                <w:color w:val="000000"/>
                <w:sz w:val="24"/>
              </w:rPr>
              <w:t>汇顶科技</w:t>
            </w:r>
          </w:p>
        </w:tc>
        <w:tc>
          <w:tcPr>
            <w:tcW w:w="1681" w:type="dxa"/>
            <w:vAlign w:val="center"/>
          </w:tcPr>
          <w:p w:rsidR="00942E5C" w:rsidRDefault="00497C2A">
            <w:pPr>
              <w:jc w:val="right"/>
            </w:pPr>
            <w:r>
              <w:rPr>
                <w:color w:val="000000"/>
                <w:sz w:val="24"/>
              </w:rPr>
              <w:t>104,833</w:t>
            </w:r>
          </w:p>
        </w:tc>
        <w:tc>
          <w:tcPr>
            <w:tcW w:w="1795" w:type="dxa"/>
            <w:vAlign w:val="center"/>
          </w:tcPr>
          <w:p w:rsidR="00942E5C" w:rsidRDefault="00497C2A">
            <w:pPr>
              <w:jc w:val="right"/>
            </w:pPr>
            <w:r>
              <w:rPr>
                <w:color w:val="000000"/>
                <w:sz w:val="24"/>
              </w:rPr>
              <w:t>14,550,820.40</w:t>
            </w:r>
          </w:p>
        </w:tc>
        <w:tc>
          <w:tcPr>
            <w:tcW w:w="1519" w:type="dxa"/>
            <w:vAlign w:val="center"/>
          </w:tcPr>
          <w:p w:rsidR="00942E5C" w:rsidRDefault="00497C2A">
            <w:pPr>
              <w:jc w:val="right"/>
            </w:pPr>
            <w:r>
              <w:rPr>
                <w:color w:val="000000"/>
                <w:sz w:val="24"/>
              </w:rPr>
              <w:t>2.55</w:t>
            </w:r>
          </w:p>
        </w:tc>
      </w:tr>
      <w:tr w:rsidR="00942E5C">
        <w:tc>
          <w:tcPr>
            <w:tcW w:w="862" w:type="dxa"/>
            <w:vAlign w:val="center"/>
          </w:tcPr>
          <w:p w:rsidR="00942E5C" w:rsidRDefault="00497C2A">
            <w:pPr>
              <w:jc w:val="center"/>
            </w:pPr>
            <w:r>
              <w:rPr>
                <w:color w:val="000000"/>
                <w:sz w:val="24"/>
              </w:rPr>
              <w:t>8</w:t>
            </w:r>
          </w:p>
        </w:tc>
        <w:tc>
          <w:tcPr>
            <w:tcW w:w="1346" w:type="dxa"/>
            <w:vAlign w:val="center"/>
          </w:tcPr>
          <w:p w:rsidR="00942E5C" w:rsidRDefault="00497C2A">
            <w:pPr>
              <w:jc w:val="center"/>
            </w:pPr>
            <w:r>
              <w:rPr>
                <w:color w:val="000000"/>
                <w:sz w:val="24"/>
              </w:rPr>
              <w:t>002191</w:t>
            </w:r>
          </w:p>
        </w:tc>
        <w:tc>
          <w:tcPr>
            <w:tcW w:w="1795" w:type="dxa"/>
            <w:vAlign w:val="center"/>
          </w:tcPr>
          <w:p w:rsidR="00942E5C" w:rsidRDefault="00497C2A">
            <w:pPr>
              <w:jc w:val="center"/>
            </w:pPr>
            <w:r>
              <w:rPr>
                <w:color w:val="000000"/>
                <w:sz w:val="24"/>
              </w:rPr>
              <w:t>劲嘉股份</w:t>
            </w:r>
          </w:p>
        </w:tc>
        <w:tc>
          <w:tcPr>
            <w:tcW w:w="1681" w:type="dxa"/>
            <w:vAlign w:val="center"/>
          </w:tcPr>
          <w:p w:rsidR="00942E5C" w:rsidRDefault="00497C2A">
            <w:pPr>
              <w:jc w:val="right"/>
            </w:pPr>
            <w:r>
              <w:rPr>
                <w:color w:val="000000"/>
                <w:sz w:val="24"/>
              </w:rPr>
              <w:t>1,162,400</w:t>
            </w:r>
          </w:p>
        </w:tc>
        <w:tc>
          <w:tcPr>
            <w:tcW w:w="1795" w:type="dxa"/>
            <w:vAlign w:val="center"/>
          </w:tcPr>
          <w:p w:rsidR="00942E5C" w:rsidRDefault="00497C2A">
            <w:pPr>
              <w:jc w:val="right"/>
            </w:pPr>
            <w:r>
              <w:rPr>
                <w:color w:val="000000"/>
                <w:sz w:val="24"/>
              </w:rPr>
              <w:t>14,425,384.00</w:t>
            </w:r>
          </w:p>
        </w:tc>
        <w:tc>
          <w:tcPr>
            <w:tcW w:w="1519" w:type="dxa"/>
            <w:vAlign w:val="center"/>
          </w:tcPr>
          <w:p w:rsidR="00942E5C" w:rsidRDefault="00497C2A">
            <w:pPr>
              <w:jc w:val="right"/>
            </w:pPr>
            <w:r>
              <w:rPr>
                <w:color w:val="000000"/>
                <w:sz w:val="24"/>
              </w:rPr>
              <w:t>2.53</w:t>
            </w:r>
          </w:p>
        </w:tc>
      </w:tr>
      <w:tr w:rsidR="00942E5C">
        <w:tc>
          <w:tcPr>
            <w:tcW w:w="862" w:type="dxa"/>
            <w:vAlign w:val="center"/>
          </w:tcPr>
          <w:p w:rsidR="00942E5C" w:rsidRDefault="00497C2A">
            <w:pPr>
              <w:jc w:val="center"/>
            </w:pPr>
            <w:r>
              <w:rPr>
                <w:color w:val="000000"/>
                <w:sz w:val="24"/>
              </w:rPr>
              <w:t>9</w:t>
            </w:r>
          </w:p>
        </w:tc>
        <w:tc>
          <w:tcPr>
            <w:tcW w:w="1346" w:type="dxa"/>
            <w:vAlign w:val="center"/>
          </w:tcPr>
          <w:p w:rsidR="00942E5C" w:rsidRDefault="00497C2A">
            <w:pPr>
              <w:jc w:val="center"/>
            </w:pPr>
            <w:r>
              <w:rPr>
                <w:color w:val="000000"/>
                <w:sz w:val="24"/>
              </w:rPr>
              <w:t>300413</w:t>
            </w:r>
          </w:p>
        </w:tc>
        <w:tc>
          <w:tcPr>
            <w:tcW w:w="1795" w:type="dxa"/>
            <w:vAlign w:val="center"/>
          </w:tcPr>
          <w:p w:rsidR="00942E5C" w:rsidRDefault="00497C2A">
            <w:pPr>
              <w:jc w:val="center"/>
            </w:pPr>
            <w:r>
              <w:rPr>
                <w:color w:val="000000"/>
                <w:sz w:val="24"/>
              </w:rPr>
              <w:t>芒果超媒</w:t>
            </w:r>
          </w:p>
        </w:tc>
        <w:tc>
          <w:tcPr>
            <w:tcW w:w="1681" w:type="dxa"/>
            <w:vAlign w:val="center"/>
          </w:tcPr>
          <w:p w:rsidR="00942E5C" w:rsidRDefault="00497C2A">
            <w:pPr>
              <w:jc w:val="right"/>
            </w:pPr>
            <w:r>
              <w:rPr>
                <w:color w:val="000000"/>
                <w:sz w:val="24"/>
              </w:rPr>
              <w:t>350,000</w:t>
            </w:r>
          </w:p>
        </w:tc>
        <w:tc>
          <w:tcPr>
            <w:tcW w:w="1795" w:type="dxa"/>
            <w:vAlign w:val="center"/>
          </w:tcPr>
          <w:p w:rsidR="00942E5C" w:rsidRDefault="00497C2A">
            <w:pPr>
              <w:jc w:val="right"/>
            </w:pPr>
            <w:r>
              <w:rPr>
                <w:color w:val="000000"/>
                <w:sz w:val="24"/>
              </w:rPr>
              <w:t>14,367,500.00</w:t>
            </w:r>
          </w:p>
        </w:tc>
        <w:tc>
          <w:tcPr>
            <w:tcW w:w="1519" w:type="dxa"/>
            <w:vAlign w:val="center"/>
          </w:tcPr>
          <w:p w:rsidR="00942E5C" w:rsidRDefault="00497C2A">
            <w:pPr>
              <w:jc w:val="right"/>
            </w:pPr>
            <w:r>
              <w:rPr>
                <w:color w:val="000000"/>
                <w:sz w:val="24"/>
              </w:rPr>
              <w:t>2.52</w:t>
            </w:r>
          </w:p>
        </w:tc>
      </w:tr>
      <w:tr w:rsidR="00942E5C">
        <w:tc>
          <w:tcPr>
            <w:tcW w:w="862" w:type="dxa"/>
            <w:vAlign w:val="center"/>
          </w:tcPr>
          <w:p w:rsidR="00942E5C" w:rsidRDefault="00497C2A">
            <w:pPr>
              <w:jc w:val="center"/>
            </w:pPr>
            <w:r>
              <w:rPr>
                <w:color w:val="000000"/>
                <w:sz w:val="24"/>
              </w:rPr>
              <w:t>10</w:t>
            </w:r>
          </w:p>
        </w:tc>
        <w:tc>
          <w:tcPr>
            <w:tcW w:w="1346" w:type="dxa"/>
            <w:vAlign w:val="center"/>
          </w:tcPr>
          <w:p w:rsidR="00942E5C" w:rsidRDefault="00497C2A">
            <w:pPr>
              <w:jc w:val="center"/>
            </w:pPr>
            <w:r>
              <w:rPr>
                <w:color w:val="000000"/>
                <w:sz w:val="24"/>
              </w:rPr>
              <w:t>600038</w:t>
            </w:r>
          </w:p>
        </w:tc>
        <w:tc>
          <w:tcPr>
            <w:tcW w:w="1795" w:type="dxa"/>
            <w:vAlign w:val="center"/>
          </w:tcPr>
          <w:p w:rsidR="00942E5C" w:rsidRDefault="00497C2A">
            <w:pPr>
              <w:jc w:val="center"/>
            </w:pPr>
            <w:r>
              <w:rPr>
                <w:color w:val="000000"/>
                <w:sz w:val="24"/>
              </w:rPr>
              <w:t>中直股份</w:t>
            </w:r>
          </w:p>
        </w:tc>
        <w:tc>
          <w:tcPr>
            <w:tcW w:w="1681" w:type="dxa"/>
            <w:vAlign w:val="center"/>
          </w:tcPr>
          <w:p w:rsidR="00942E5C" w:rsidRDefault="00497C2A">
            <w:pPr>
              <w:jc w:val="right"/>
            </w:pPr>
            <w:r>
              <w:rPr>
                <w:color w:val="000000"/>
                <w:sz w:val="24"/>
              </w:rPr>
              <w:t>313,742</w:t>
            </w:r>
          </w:p>
        </w:tc>
        <w:tc>
          <w:tcPr>
            <w:tcW w:w="1795" w:type="dxa"/>
            <w:vAlign w:val="center"/>
          </w:tcPr>
          <w:p w:rsidR="00942E5C" w:rsidRDefault="00497C2A">
            <w:pPr>
              <w:jc w:val="right"/>
            </w:pPr>
            <w:r>
              <w:rPr>
                <w:color w:val="000000"/>
                <w:sz w:val="24"/>
              </w:rPr>
              <w:t>12,869,696.84</w:t>
            </w:r>
          </w:p>
        </w:tc>
        <w:tc>
          <w:tcPr>
            <w:tcW w:w="1519" w:type="dxa"/>
            <w:vAlign w:val="center"/>
          </w:tcPr>
          <w:p w:rsidR="00942E5C" w:rsidRDefault="00497C2A">
            <w:pPr>
              <w:jc w:val="right"/>
            </w:pPr>
            <w:r>
              <w:rPr>
                <w:color w:val="000000"/>
                <w:sz w:val="24"/>
              </w:rPr>
              <w:t>2.25</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3" w:name="_Toc331410105"/>
      <w:r w:rsidRPr="005C672D">
        <w:rPr>
          <w:rFonts w:ascii="Times New Roman" w:hAnsi="Times New Roman"/>
          <w:kern w:val="0"/>
          <w:szCs w:val="24"/>
        </w:rPr>
        <w:t>7.4</w:t>
      </w:r>
      <w:bookmarkStart w:id="64" w:name="_Toc234814103"/>
      <w:r w:rsidRPr="005C672D">
        <w:rPr>
          <w:rFonts w:ascii="Times New Roman" w:hAnsi="Times New Roman"/>
          <w:kern w:val="0"/>
          <w:szCs w:val="24"/>
        </w:rPr>
        <w:t>报告期内股票投资组合的重大变动</w:t>
      </w:r>
      <w:bookmarkEnd w:id="63"/>
      <w:bookmarkEnd w:id="64"/>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942E5C">
        <w:tc>
          <w:tcPr>
            <w:tcW w:w="869" w:type="dxa"/>
            <w:vAlign w:val="center"/>
          </w:tcPr>
          <w:p w:rsidR="00942E5C" w:rsidRDefault="00497C2A">
            <w:pPr>
              <w:jc w:val="center"/>
            </w:pPr>
            <w:r>
              <w:rPr>
                <w:sz w:val="24"/>
              </w:rPr>
              <w:t>1</w:t>
            </w:r>
          </w:p>
        </w:tc>
        <w:tc>
          <w:tcPr>
            <w:tcW w:w="1650" w:type="dxa"/>
            <w:vAlign w:val="center"/>
          </w:tcPr>
          <w:p w:rsidR="00942E5C" w:rsidRDefault="00497C2A">
            <w:pPr>
              <w:jc w:val="center"/>
            </w:pPr>
            <w:r>
              <w:rPr>
                <w:sz w:val="24"/>
              </w:rPr>
              <w:t>002555</w:t>
            </w:r>
          </w:p>
        </w:tc>
        <w:tc>
          <w:tcPr>
            <w:tcW w:w="1980" w:type="dxa"/>
            <w:vAlign w:val="center"/>
          </w:tcPr>
          <w:p w:rsidR="00942E5C" w:rsidRDefault="00497C2A">
            <w:pPr>
              <w:jc w:val="center"/>
            </w:pPr>
            <w:r>
              <w:rPr>
                <w:sz w:val="24"/>
              </w:rPr>
              <w:t>三七互娱</w:t>
            </w:r>
          </w:p>
        </w:tc>
        <w:tc>
          <w:tcPr>
            <w:tcW w:w="2879" w:type="dxa"/>
            <w:vAlign w:val="center"/>
          </w:tcPr>
          <w:p w:rsidR="00942E5C" w:rsidRDefault="00497C2A">
            <w:pPr>
              <w:jc w:val="right"/>
            </w:pPr>
            <w:r>
              <w:rPr>
                <w:sz w:val="24"/>
              </w:rPr>
              <w:t>34,808,896.39</w:t>
            </w:r>
          </w:p>
        </w:tc>
        <w:tc>
          <w:tcPr>
            <w:tcW w:w="1620" w:type="dxa"/>
            <w:vAlign w:val="center"/>
          </w:tcPr>
          <w:p w:rsidR="00942E5C" w:rsidRDefault="00497C2A">
            <w:pPr>
              <w:jc w:val="right"/>
            </w:pPr>
            <w:r>
              <w:rPr>
                <w:sz w:val="24"/>
              </w:rPr>
              <w:t>7.82</w:t>
            </w:r>
          </w:p>
        </w:tc>
      </w:tr>
      <w:tr w:rsidR="00942E5C">
        <w:tc>
          <w:tcPr>
            <w:tcW w:w="869" w:type="dxa"/>
            <w:vAlign w:val="center"/>
          </w:tcPr>
          <w:p w:rsidR="00942E5C" w:rsidRDefault="00497C2A">
            <w:pPr>
              <w:jc w:val="center"/>
            </w:pPr>
            <w:r>
              <w:rPr>
                <w:sz w:val="24"/>
              </w:rPr>
              <w:t>2</w:t>
            </w:r>
          </w:p>
        </w:tc>
        <w:tc>
          <w:tcPr>
            <w:tcW w:w="1650" w:type="dxa"/>
            <w:vAlign w:val="center"/>
          </w:tcPr>
          <w:p w:rsidR="00942E5C" w:rsidRDefault="00497C2A">
            <w:pPr>
              <w:jc w:val="center"/>
            </w:pPr>
            <w:r>
              <w:rPr>
                <w:sz w:val="24"/>
              </w:rPr>
              <w:t>300498</w:t>
            </w:r>
          </w:p>
        </w:tc>
        <w:tc>
          <w:tcPr>
            <w:tcW w:w="1980" w:type="dxa"/>
            <w:vAlign w:val="center"/>
          </w:tcPr>
          <w:p w:rsidR="00942E5C" w:rsidRDefault="00497C2A">
            <w:pPr>
              <w:jc w:val="center"/>
            </w:pPr>
            <w:r>
              <w:rPr>
                <w:sz w:val="24"/>
              </w:rPr>
              <w:t>温氏股份</w:t>
            </w:r>
          </w:p>
        </w:tc>
        <w:tc>
          <w:tcPr>
            <w:tcW w:w="2879" w:type="dxa"/>
            <w:vAlign w:val="center"/>
          </w:tcPr>
          <w:p w:rsidR="00942E5C" w:rsidRDefault="00497C2A">
            <w:pPr>
              <w:jc w:val="right"/>
            </w:pPr>
            <w:r>
              <w:rPr>
                <w:sz w:val="24"/>
              </w:rPr>
              <w:t>29,212,649.00</w:t>
            </w:r>
          </w:p>
        </w:tc>
        <w:tc>
          <w:tcPr>
            <w:tcW w:w="1620" w:type="dxa"/>
            <w:vAlign w:val="center"/>
          </w:tcPr>
          <w:p w:rsidR="00942E5C" w:rsidRDefault="00497C2A">
            <w:pPr>
              <w:jc w:val="right"/>
            </w:pPr>
            <w:r>
              <w:rPr>
                <w:sz w:val="24"/>
              </w:rPr>
              <w:t>6.57</w:t>
            </w:r>
          </w:p>
        </w:tc>
      </w:tr>
      <w:tr w:rsidR="00942E5C">
        <w:tc>
          <w:tcPr>
            <w:tcW w:w="869" w:type="dxa"/>
            <w:vAlign w:val="center"/>
          </w:tcPr>
          <w:p w:rsidR="00942E5C" w:rsidRDefault="00497C2A">
            <w:pPr>
              <w:jc w:val="center"/>
            </w:pPr>
            <w:r>
              <w:rPr>
                <w:sz w:val="24"/>
              </w:rPr>
              <w:t>3</w:t>
            </w:r>
          </w:p>
        </w:tc>
        <w:tc>
          <w:tcPr>
            <w:tcW w:w="1650" w:type="dxa"/>
            <w:vAlign w:val="center"/>
          </w:tcPr>
          <w:p w:rsidR="00942E5C" w:rsidRDefault="00497C2A">
            <w:pPr>
              <w:jc w:val="center"/>
            </w:pPr>
            <w:r>
              <w:rPr>
                <w:sz w:val="24"/>
              </w:rPr>
              <w:t>002511</w:t>
            </w:r>
          </w:p>
        </w:tc>
        <w:tc>
          <w:tcPr>
            <w:tcW w:w="1980" w:type="dxa"/>
            <w:vAlign w:val="center"/>
          </w:tcPr>
          <w:p w:rsidR="00942E5C" w:rsidRDefault="00497C2A">
            <w:pPr>
              <w:jc w:val="center"/>
            </w:pPr>
            <w:r>
              <w:rPr>
                <w:sz w:val="24"/>
              </w:rPr>
              <w:t>中顺洁柔</w:t>
            </w:r>
          </w:p>
        </w:tc>
        <w:tc>
          <w:tcPr>
            <w:tcW w:w="2879" w:type="dxa"/>
            <w:vAlign w:val="center"/>
          </w:tcPr>
          <w:p w:rsidR="00942E5C" w:rsidRDefault="00497C2A">
            <w:pPr>
              <w:jc w:val="right"/>
            </w:pPr>
            <w:r>
              <w:rPr>
                <w:sz w:val="24"/>
              </w:rPr>
              <w:t>29,060,212.04</w:t>
            </w:r>
          </w:p>
        </w:tc>
        <w:tc>
          <w:tcPr>
            <w:tcW w:w="1620" w:type="dxa"/>
            <w:vAlign w:val="center"/>
          </w:tcPr>
          <w:p w:rsidR="00942E5C" w:rsidRDefault="00497C2A">
            <w:pPr>
              <w:jc w:val="right"/>
            </w:pPr>
            <w:r>
              <w:rPr>
                <w:sz w:val="24"/>
              </w:rPr>
              <w:t>6.53</w:t>
            </w:r>
          </w:p>
        </w:tc>
      </w:tr>
      <w:tr w:rsidR="00942E5C">
        <w:tc>
          <w:tcPr>
            <w:tcW w:w="869" w:type="dxa"/>
            <w:vAlign w:val="center"/>
          </w:tcPr>
          <w:p w:rsidR="00942E5C" w:rsidRDefault="00497C2A">
            <w:pPr>
              <w:jc w:val="center"/>
            </w:pPr>
            <w:r>
              <w:rPr>
                <w:sz w:val="24"/>
              </w:rPr>
              <w:t>4</w:t>
            </w:r>
          </w:p>
        </w:tc>
        <w:tc>
          <w:tcPr>
            <w:tcW w:w="1650" w:type="dxa"/>
            <w:vAlign w:val="center"/>
          </w:tcPr>
          <w:p w:rsidR="00942E5C" w:rsidRDefault="00497C2A">
            <w:pPr>
              <w:jc w:val="center"/>
            </w:pPr>
            <w:r>
              <w:rPr>
                <w:sz w:val="24"/>
              </w:rPr>
              <w:t>603160</w:t>
            </w:r>
          </w:p>
        </w:tc>
        <w:tc>
          <w:tcPr>
            <w:tcW w:w="1980" w:type="dxa"/>
            <w:vAlign w:val="center"/>
          </w:tcPr>
          <w:p w:rsidR="00942E5C" w:rsidRDefault="00497C2A">
            <w:pPr>
              <w:jc w:val="center"/>
            </w:pPr>
            <w:r>
              <w:rPr>
                <w:sz w:val="24"/>
              </w:rPr>
              <w:t>汇顶科技</w:t>
            </w:r>
          </w:p>
        </w:tc>
        <w:tc>
          <w:tcPr>
            <w:tcW w:w="2879" w:type="dxa"/>
            <w:vAlign w:val="center"/>
          </w:tcPr>
          <w:p w:rsidR="00942E5C" w:rsidRDefault="00497C2A">
            <w:pPr>
              <w:jc w:val="right"/>
            </w:pPr>
            <w:r>
              <w:rPr>
                <w:sz w:val="24"/>
              </w:rPr>
              <w:t>28,609,788.25</w:t>
            </w:r>
          </w:p>
        </w:tc>
        <w:tc>
          <w:tcPr>
            <w:tcW w:w="1620" w:type="dxa"/>
            <w:vAlign w:val="center"/>
          </w:tcPr>
          <w:p w:rsidR="00942E5C" w:rsidRDefault="00497C2A">
            <w:pPr>
              <w:jc w:val="right"/>
            </w:pPr>
            <w:r>
              <w:rPr>
                <w:sz w:val="24"/>
              </w:rPr>
              <w:t>6.43</w:t>
            </w:r>
          </w:p>
        </w:tc>
      </w:tr>
      <w:tr w:rsidR="00942E5C">
        <w:tc>
          <w:tcPr>
            <w:tcW w:w="869" w:type="dxa"/>
            <w:vAlign w:val="center"/>
          </w:tcPr>
          <w:p w:rsidR="00942E5C" w:rsidRDefault="00497C2A">
            <w:pPr>
              <w:jc w:val="center"/>
            </w:pPr>
            <w:r>
              <w:rPr>
                <w:sz w:val="24"/>
              </w:rPr>
              <w:t>5</w:t>
            </w:r>
          </w:p>
        </w:tc>
        <w:tc>
          <w:tcPr>
            <w:tcW w:w="1650" w:type="dxa"/>
            <w:vAlign w:val="center"/>
          </w:tcPr>
          <w:p w:rsidR="00942E5C" w:rsidRDefault="00497C2A">
            <w:pPr>
              <w:jc w:val="center"/>
            </w:pPr>
            <w:r>
              <w:rPr>
                <w:sz w:val="24"/>
              </w:rPr>
              <w:t>600967</w:t>
            </w:r>
          </w:p>
        </w:tc>
        <w:tc>
          <w:tcPr>
            <w:tcW w:w="1980" w:type="dxa"/>
            <w:vAlign w:val="center"/>
          </w:tcPr>
          <w:p w:rsidR="00942E5C" w:rsidRDefault="00497C2A">
            <w:pPr>
              <w:jc w:val="center"/>
            </w:pPr>
            <w:r>
              <w:rPr>
                <w:sz w:val="24"/>
              </w:rPr>
              <w:t>内蒙一机</w:t>
            </w:r>
          </w:p>
        </w:tc>
        <w:tc>
          <w:tcPr>
            <w:tcW w:w="2879" w:type="dxa"/>
            <w:vAlign w:val="center"/>
          </w:tcPr>
          <w:p w:rsidR="00942E5C" w:rsidRDefault="00497C2A">
            <w:pPr>
              <w:jc w:val="right"/>
            </w:pPr>
            <w:r>
              <w:rPr>
                <w:sz w:val="24"/>
              </w:rPr>
              <w:t>26,777,384.30</w:t>
            </w:r>
          </w:p>
        </w:tc>
        <w:tc>
          <w:tcPr>
            <w:tcW w:w="1620" w:type="dxa"/>
            <w:vAlign w:val="center"/>
          </w:tcPr>
          <w:p w:rsidR="00942E5C" w:rsidRDefault="00497C2A">
            <w:pPr>
              <w:jc w:val="right"/>
            </w:pPr>
            <w:r>
              <w:rPr>
                <w:sz w:val="24"/>
              </w:rPr>
              <w:t>6.02</w:t>
            </w:r>
          </w:p>
        </w:tc>
      </w:tr>
      <w:tr w:rsidR="00942E5C">
        <w:tc>
          <w:tcPr>
            <w:tcW w:w="869" w:type="dxa"/>
            <w:vAlign w:val="center"/>
          </w:tcPr>
          <w:p w:rsidR="00942E5C" w:rsidRDefault="00497C2A">
            <w:pPr>
              <w:jc w:val="center"/>
            </w:pPr>
            <w:r>
              <w:rPr>
                <w:sz w:val="24"/>
              </w:rPr>
              <w:t>6</w:t>
            </w:r>
          </w:p>
        </w:tc>
        <w:tc>
          <w:tcPr>
            <w:tcW w:w="1650" w:type="dxa"/>
            <w:vAlign w:val="center"/>
          </w:tcPr>
          <w:p w:rsidR="00942E5C" w:rsidRDefault="00497C2A">
            <w:pPr>
              <w:jc w:val="center"/>
            </w:pPr>
            <w:r>
              <w:rPr>
                <w:sz w:val="24"/>
              </w:rPr>
              <w:t>002607</w:t>
            </w:r>
          </w:p>
        </w:tc>
        <w:tc>
          <w:tcPr>
            <w:tcW w:w="1980" w:type="dxa"/>
            <w:vAlign w:val="center"/>
          </w:tcPr>
          <w:p w:rsidR="00942E5C" w:rsidRDefault="00497C2A">
            <w:pPr>
              <w:jc w:val="center"/>
            </w:pPr>
            <w:r>
              <w:rPr>
                <w:sz w:val="24"/>
              </w:rPr>
              <w:t>中公教育</w:t>
            </w:r>
          </w:p>
        </w:tc>
        <w:tc>
          <w:tcPr>
            <w:tcW w:w="2879" w:type="dxa"/>
            <w:vAlign w:val="center"/>
          </w:tcPr>
          <w:p w:rsidR="00942E5C" w:rsidRDefault="00497C2A">
            <w:pPr>
              <w:jc w:val="right"/>
            </w:pPr>
            <w:r>
              <w:rPr>
                <w:sz w:val="24"/>
              </w:rPr>
              <w:t>24,728,274.74</w:t>
            </w:r>
          </w:p>
        </w:tc>
        <w:tc>
          <w:tcPr>
            <w:tcW w:w="1620" w:type="dxa"/>
            <w:vAlign w:val="center"/>
          </w:tcPr>
          <w:p w:rsidR="00942E5C" w:rsidRDefault="00497C2A">
            <w:pPr>
              <w:jc w:val="right"/>
            </w:pPr>
            <w:r>
              <w:rPr>
                <w:sz w:val="24"/>
              </w:rPr>
              <w:t>5.56</w:t>
            </w:r>
          </w:p>
        </w:tc>
      </w:tr>
      <w:tr w:rsidR="00942E5C">
        <w:tc>
          <w:tcPr>
            <w:tcW w:w="869" w:type="dxa"/>
            <w:vAlign w:val="center"/>
          </w:tcPr>
          <w:p w:rsidR="00942E5C" w:rsidRDefault="00497C2A">
            <w:pPr>
              <w:jc w:val="center"/>
            </w:pPr>
            <w:r>
              <w:rPr>
                <w:sz w:val="24"/>
              </w:rPr>
              <w:t>7</w:t>
            </w:r>
          </w:p>
        </w:tc>
        <w:tc>
          <w:tcPr>
            <w:tcW w:w="1650" w:type="dxa"/>
            <w:vAlign w:val="center"/>
          </w:tcPr>
          <w:p w:rsidR="00942E5C" w:rsidRDefault="00497C2A">
            <w:pPr>
              <w:jc w:val="center"/>
            </w:pPr>
            <w:r>
              <w:rPr>
                <w:sz w:val="24"/>
              </w:rPr>
              <w:t>300014</w:t>
            </w:r>
          </w:p>
        </w:tc>
        <w:tc>
          <w:tcPr>
            <w:tcW w:w="1980" w:type="dxa"/>
            <w:vAlign w:val="center"/>
          </w:tcPr>
          <w:p w:rsidR="00942E5C" w:rsidRDefault="00497C2A">
            <w:pPr>
              <w:jc w:val="center"/>
            </w:pPr>
            <w:r>
              <w:rPr>
                <w:sz w:val="24"/>
              </w:rPr>
              <w:t>亿纬锂能</w:t>
            </w:r>
          </w:p>
        </w:tc>
        <w:tc>
          <w:tcPr>
            <w:tcW w:w="2879" w:type="dxa"/>
            <w:vAlign w:val="center"/>
          </w:tcPr>
          <w:p w:rsidR="00942E5C" w:rsidRDefault="00497C2A">
            <w:pPr>
              <w:jc w:val="right"/>
            </w:pPr>
            <w:r>
              <w:rPr>
                <w:sz w:val="24"/>
              </w:rPr>
              <w:t>22,858,554.72</w:t>
            </w:r>
          </w:p>
        </w:tc>
        <w:tc>
          <w:tcPr>
            <w:tcW w:w="1620" w:type="dxa"/>
            <w:vAlign w:val="center"/>
          </w:tcPr>
          <w:p w:rsidR="00942E5C" w:rsidRDefault="00497C2A">
            <w:pPr>
              <w:jc w:val="right"/>
            </w:pPr>
            <w:r>
              <w:rPr>
                <w:sz w:val="24"/>
              </w:rPr>
              <w:t>5.14</w:t>
            </w:r>
          </w:p>
        </w:tc>
      </w:tr>
      <w:tr w:rsidR="00942E5C">
        <w:tc>
          <w:tcPr>
            <w:tcW w:w="869" w:type="dxa"/>
            <w:vAlign w:val="center"/>
          </w:tcPr>
          <w:p w:rsidR="00942E5C" w:rsidRDefault="00497C2A">
            <w:pPr>
              <w:jc w:val="center"/>
            </w:pPr>
            <w:r>
              <w:rPr>
                <w:sz w:val="24"/>
              </w:rPr>
              <w:t>8</w:t>
            </w:r>
          </w:p>
        </w:tc>
        <w:tc>
          <w:tcPr>
            <w:tcW w:w="1650" w:type="dxa"/>
            <w:vAlign w:val="center"/>
          </w:tcPr>
          <w:p w:rsidR="00942E5C" w:rsidRDefault="00497C2A">
            <w:pPr>
              <w:jc w:val="center"/>
            </w:pPr>
            <w:r>
              <w:rPr>
                <w:sz w:val="24"/>
              </w:rPr>
              <w:t>603871</w:t>
            </w:r>
          </w:p>
        </w:tc>
        <w:tc>
          <w:tcPr>
            <w:tcW w:w="1980" w:type="dxa"/>
            <w:vAlign w:val="center"/>
          </w:tcPr>
          <w:p w:rsidR="00942E5C" w:rsidRDefault="00497C2A">
            <w:pPr>
              <w:jc w:val="center"/>
            </w:pPr>
            <w:r>
              <w:rPr>
                <w:sz w:val="24"/>
              </w:rPr>
              <w:t>嘉友国际</w:t>
            </w:r>
          </w:p>
        </w:tc>
        <w:tc>
          <w:tcPr>
            <w:tcW w:w="2879" w:type="dxa"/>
            <w:vAlign w:val="center"/>
          </w:tcPr>
          <w:p w:rsidR="00942E5C" w:rsidRDefault="00497C2A">
            <w:pPr>
              <w:jc w:val="right"/>
            </w:pPr>
            <w:r>
              <w:rPr>
                <w:sz w:val="24"/>
              </w:rPr>
              <w:t>22,630,136.00</w:t>
            </w:r>
          </w:p>
        </w:tc>
        <w:tc>
          <w:tcPr>
            <w:tcW w:w="1620" w:type="dxa"/>
            <w:vAlign w:val="center"/>
          </w:tcPr>
          <w:p w:rsidR="00942E5C" w:rsidRDefault="00497C2A">
            <w:pPr>
              <w:jc w:val="right"/>
            </w:pPr>
            <w:r>
              <w:rPr>
                <w:sz w:val="24"/>
              </w:rPr>
              <w:t>5.09</w:t>
            </w:r>
          </w:p>
        </w:tc>
      </w:tr>
      <w:tr w:rsidR="00942E5C">
        <w:tc>
          <w:tcPr>
            <w:tcW w:w="869" w:type="dxa"/>
            <w:vAlign w:val="center"/>
          </w:tcPr>
          <w:p w:rsidR="00942E5C" w:rsidRDefault="00497C2A">
            <w:pPr>
              <w:jc w:val="center"/>
            </w:pPr>
            <w:r>
              <w:rPr>
                <w:sz w:val="24"/>
              </w:rPr>
              <w:t>9</w:t>
            </w:r>
          </w:p>
        </w:tc>
        <w:tc>
          <w:tcPr>
            <w:tcW w:w="1650" w:type="dxa"/>
            <w:vAlign w:val="center"/>
          </w:tcPr>
          <w:p w:rsidR="00942E5C" w:rsidRDefault="00497C2A">
            <w:pPr>
              <w:jc w:val="center"/>
            </w:pPr>
            <w:r>
              <w:rPr>
                <w:sz w:val="24"/>
              </w:rPr>
              <w:t>600030</w:t>
            </w:r>
          </w:p>
        </w:tc>
        <w:tc>
          <w:tcPr>
            <w:tcW w:w="1980" w:type="dxa"/>
            <w:vAlign w:val="center"/>
          </w:tcPr>
          <w:p w:rsidR="00942E5C" w:rsidRDefault="00497C2A">
            <w:pPr>
              <w:jc w:val="center"/>
            </w:pPr>
            <w:r>
              <w:rPr>
                <w:sz w:val="24"/>
              </w:rPr>
              <w:t>中信证券</w:t>
            </w:r>
          </w:p>
        </w:tc>
        <w:tc>
          <w:tcPr>
            <w:tcW w:w="2879" w:type="dxa"/>
            <w:vAlign w:val="center"/>
          </w:tcPr>
          <w:p w:rsidR="00942E5C" w:rsidRDefault="00497C2A">
            <w:pPr>
              <w:jc w:val="right"/>
            </w:pPr>
            <w:r>
              <w:rPr>
                <w:sz w:val="24"/>
              </w:rPr>
              <w:t>21,767,639.70</w:t>
            </w:r>
          </w:p>
        </w:tc>
        <w:tc>
          <w:tcPr>
            <w:tcW w:w="1620" w:type="dxa"/>
            <w:vAlign w:val="center"/>
          </w:tcPr>
          <w:p w:rsidR="00942E5C" w:rsidRDefault="00497C2A">
            <w:pPr>
              <w:jc w:val="right"/>
            </w:pPr>
            <w:r>
              <w:rPr>
                <w:sz w:val="24"/>
              </w:rPr>
              <w:t>4.89</w:t>
            </w:r>
          </w:p>
        </w:tc>
      </w:tr>
      <w:tr w:rsidR="00942E5C">
        <w:tc>
          <w:tcPr>
            <w:tcW w:w="869" w:type="dxa"/>
            <w:vAlign w:val="center"/>
          </w:tcPr>
          <w:p w:rsidR="00942E5C" w:rsidRDefault="00497C2A">
            <w:pPr>
              <w:jc w:val="center"/>
            </w:pPr>
            <w:r>
              <w:rPr>
                <w:sz w:val="24"/>
              </w:rPr>
              <w:t>10</w:t>
            </w:r>
          </w:p>
        </w:tc>
        <w:tc>
          <w:tcPr>
            <w:tcW w:w="1650" w:type="dxa"/>
            <w:vAlign w:val="center"/>
          </w:tcPr>
          <w:p w:rsidR="00942E5C" w:rsidRDefault="00497C2A">
            <w:pPr>
              <w:jc w:val="center"/>
            </w:pPr>
            <w:r>
              <w:rPr>
                <w:sz w:val="24"/>
              </w:rPr>
              <w:t>300207</w:t>
            </w:r>
          </w:p>
        </w:tc>
        <w:tc>
          <w:tcPr>
            <w:tcW w:w="1980" w:type="dxa"/>
            <w:vAlign w:val="center"/>
          </w:tcPr>
          <w:p w:rsidR="00942E5C" w:rsidRDefault="00497C2A">
            <w:pPr>
              <w:jc w:val="center"/>
            </w:pPr>
            <w:r>
              <w:rPr>
                <w:sz w:val="24"/>
              </w:rPr>
              <w:t>欣旺达</w:t>
            </w:r>
          </w:p>
        </w:tc>
        <w:tc>
          <w:tcPr>
            <w:tcW w:w="2879" w:type="dxa"/>
            <w:vAlign w:val="center"/>
          </w:tcPr>
          <w:p w:rsidR="00942E5C" w:rsidRDefault="00497C2A">
            <w:pPr>
              <w:jc w:val="right"/>
            </w:pPr>
            <w:r>
              <w:rPr>
                <w:sz w:val="24"/>
              </w:rPr>
              <w:t>21,691,564.51</w:t>
            </w:r>
          </w:p>
        </w:tc>
        <w:tc>
          <w:tcPr>
            <w:tcW w:w="1620" w:type="dxa"/>
            <w:vAlign w:val="center"/>
          </w:tcPr>
          <w:p w:rsidR="00942E5C" w:rsidRDefault="00497C2A">
            <w:pPr>
              <w:jc w:val="right"/>
            </w:pPr>
            <w:r>
              <w:rPr>
                <w:sz w:val="24"/>
              </w:rPr>
              <w:t>4.88</w:t>
            </w:r>
          </w:p>
        </w:tc>
      </w:tr>
      <w:tr w:rsidR="00942E5C">
        <w:tc>
          <w:tcPr>
            <w:tcW w:w="869" w:type="dxa"/>
            <w:vAlign w:val="center"/>
          </w:tcPr>
          <w:p w:rsidR="00942E5C" w:rsidRDefault="00497C2A">
            <w:pPr>
              <w:jc w:val="center"/>
            </w:pPr>
            <w:r>
              <w:rPr>
                <w:sz w:val="24"/>
              </w:rPr>
              <w:t>11</w:t>
            </w:r>
          </w:p>
        </w:tc>
        <w:tc>
          <w:tcPr>
            <w:tcW w:w="1650" w:type="dxa"/>
            <w:vAlign w:val="center"/>
          </w:tcPr>
          <w:p w:rsidR="00942E5C" w:rsidRDefault="00497C2A">
            <w:pPr>
              <w:jc w:val="center"/>
            </w:pPr>
            <w:r>
              <w:rPr>
                <w:sz w:val="24"/>
              </w:rPr>
              <w:t>601688</w:t>
            </w:r>
          </w:p>
        </w:tc>
        <w:tc>
          <w:tcPr>
            <w:tcW w:w="1980" w:type="dxa"/>
            <w:vAlign w:val="center"/>
          </w:tcPr>
          <w:p w:rsidR="00942E5C" w:rsidRDefault="00497C2A">
            <w:pPr>
              <w:jc w:val="center"/>
            </w:pPr>
            <w:r>
              <w:rPr>
                <w:sz w:val="24"/>
              </w:rPr>
              <w:t>华泰证券</w:t>
            </w:r>
          </w:p>
        </w:tc>
        <w:tc>
          <w:tcPr>
            <w:tcW w:w="2879" w:type="dxa"/>
            <w:vAlign w:val="center"/>
          </w:tcPr>
          <w:p w:rsidR="00942E5C" w:rsidRDefault="00497C2A">
            <w:pPr>
              <w:jc w:val="right"/>
            </w:pPr>
            <w:r>
              <w:rPr>
                <w:sz w:val="24"/>
              </w:rPr>
              <w:t>21,467,444.93</w:t>
            </w:r>
          </w:p>
        </w:tc>
        <w:tc>
          <w:tcPr>
            <w:tcW w:w="1620" w:type="dxa"/>
            <w:vAlign w:val="center"/>
          </w:tcPr>
          <w:p w:rsidR="00942E5C" w:rsidRDefault="00497C2A">
            <w:pPr>
              <w:jc w:val="right"/>
            </w:pPr>
            <w:r>
              <w:rPr>
                <w:sz w:val="24"/>
              </w:rPr>
              <w:t>4.82</w:t>
            </w:r>
          </w:p>
        </w:tc>
      </w:tr>
      <w:tr w:rsidR="00942E5C">
        <w:tc>
          <w:tcPr>
            <w:tcW w:w="869" w:type="dxa"/>
            <w:vAlign w:val="center"/>
          </w:tcPr>
          <w:p w:rsidR="00942E5C" w:rsidRDefault="00497C2A">
            <w:pPr>
              <w:jc w:val="center"/>
            </w:pPr>
            <w:r>
              <w:rPr>
                <w:sz w:val="24"/>
              </w:rPr>
              <w:t>12</w:t>
            </w:r>
          </w:p>
        </w:tc>
        <w:tc>
          <w:tcPr>
            <w:tcW w:w="1650" w:type="dxa"/>
            <w:vAlign w:val="center"/>
          </w:tcPr>
          <w:p w:rsidR="00942E5C" w:rsidRDefault="00497C2A">
            <w:pPr>
              <w:jc w:val="center"/>
            </w:pPr>
            <w:r>
              <w:rPr>
                <w:sz w:val="24"/>
              </w:rPr>
              <w:t>603345</w:t>
            </w:r>
          </w:p>
        </w:tc>
        <w:tc>
          <w:tcPr>
            <w:tcW w:w="1980" w:type="dxa"/>
            <w:vAlign w:val="center"/>
          </w:tcPr>
          <w:p w:rsidR="00942E5C" w:rsidRDefault="00497C2A">
            <w:pPr>
              <w:jc w:val="center"/>
            </w:pPr>
            <w:r>
              <w:rPr>
                <w:sz w:val="24"/>
              </w:rPr>
              <w:t>安井食品</w:t>
            </w:r>
          </w:p>
        </w:tc>
        <w:tc>
          <w:tcPr>
            <w:tcW w:w="2879" w:type="dxa"/>
            <w:vAlign w:val="center"/>
          </w:tcPr>
          <w:p w:rsidR="00942E5C" w:rsidRDefault="00497C2A">
            <w:pPr>
              <w:jc w:val="right"/>
            </w:pPr>
            <w:r>
              <w:rPr>
                <w:sz w:val="24"/>
              </w:rPr>
              <w:t>21,181,648.11</w:t>
            </w:r>
          </w:p>
        </w:tc>
        <w:tc>
          <w:tcPr>
            <w:tcW w:w="1620" w:type="dxa"/>
            <w:vAlign w:val="center"/>
          </w:tcPr>
          <w:p w:rsidR="00942E5C" w:rsidRDefault="00497C2A">
            <w:pPr>
              <w:jc w:val="right"/>
            </w:pPr>
            <w:r>
              <w:rPr>
                <w:sz w:val="24"/>
              </w:rPr>
              <w:t>4.76</w:t>
            </w:r>
          </w:p>
        </w:tc>
      </w:tr>
      <w:tr w:rsidR="00942E5C">
        <w:tc>
          <w:tcPr>
            <w:tcW w:w="869" w:type="dxa"/>
            <w:vAlign w:val="center"/>
          </w:tcPr>
          <w:p w:rsidR="00942E5C" w:rsidRDefault="00497C2A">
            <w:pPr>
              <w:jc w:val="center"/>
            </w:pPr>
            <w:r>
              <w:rPr>
                <w:sz w:val="24"/>
              </w:rPr>
              <w:t>13</w:t>
            </w:r>
          </w:p>
        </w:tc>
        <w:tc>
          <w:tcPr>
            <w:tcW w:w="1650" w:type="dxa"/>
            <w:vAlign w:val="center"/>
          </w:tcPr>
          <w:p w:rsidR="00942E5C" w:rsidRDefault="00497C2A">
            <w:pPr>
              <w:jc w:val="center"/>
            </w:pPr>
            <w:r>
              <w:rPr>
                <w:sz w:val="24"/>
              </w:rPr>
              <w:t>300413</w:t>
            </w:r>
          </w:p>
        </w:tc>
        <w:tc>
          <w:tcPr>
            <w:tcW w:w="1980" w:type="dxa"/>
            <w:vAlign w:val="center"/>
          </w:tcPr>
          <w:p w:rsidR="00942E5C" w:rsidRDefault="00497C2A">
            <w:pPr>
              <w:jc w:val="center"/>
            </w:pPr>
            <w:r>
              <w:rPr>
                <w:sz w:val="24"/>
              </w:rPr>
              <w:t>芒果超媒</w:t>
            </w:r>
          </w:p>
        </w:tc>
        <w:tc>
          <w:tcPr>
            <w:tcW w:w="2879" w:type="dxa"/>
            <w:vAlign w:val="center"/>
          </w:tcPr>
          <w:p w:rsidR="00942E5C" w:rsidRDefault="00497C2A">
            <w:pPr>
              <w:jc w:val="right"/>
            </w:pPr>
            <w:r>
              <w:rPr>
                <w:sz w:val="24"/>
              </w:rPr>
              <w:t>21,026,291.00</w:t>
            </w:r>
          </w:p>
        </w:tc>
        <w:tc>
          <w:tcPr>
            <w:tcW w:w="1620" w:type="dxa"/>
            <w:vAlign w:val="center"/>
          </w:tcPr>
          <w:p w:rsidR="00942E5C" w:rsidRDefault="00497C2A">
            <w:pPr>
              <w:jc w:val="right"/>
            </w:pPr>
            <w:r>
              <w:rPr>
                <w:sz w:val="24"/>
              </w:rPr>
              <w:t>4.73</w:t>
            </w:r>
          </w:p>
        </w:tc>
      </w:tr>
      <w:tr w:rsidR="00942E5C">
        <w:tc>
          <w:tcPr>
            <w:tcW w:w="869" w:type="dxa"/>
            <w:vAlign w:val="center"/>
          </w:tcPr>
          <w:p w:rsidR="00942E5C" w:rsidRDefault="00497C2A">
            <w:pPr>
              <w:jc w:val="center"/>
            </w:pPr>
            <w:r>
              <w:rPr>
                <w:sz w:val="24"/>
              </w:rPr>
              <w:t>14</w:t>
            </w:r>
          </w:p>
        </w:tc>
        <w:tc>
          <w:tcPr>
            <w:tcW w:w="1650" w:type="dxa"/>
            <w:vAlign w:val="center"/>
          </w:tcPr>
          <w:p w:rsidR="00942E5C" w:rsidRDefault="00497C2A">
            <w:pPr>
              <w:jc w:val="center"/>
            </w:pPr>
            <w:r>
              <w:rPr>
                <w:sz w:val="24"/>
              </w:rPr>
              <w:t>002044</w:t>
            </w:r>
          </w:p>
        </w:tc>
        <w:tc>
          <w:tcPr>
            <w:tcW w:w="1980" w:type="dxa"/>
            <w:vAlign w:val="center"/>
          </w:tcPr>
          <w:p w:rsidR="00942E5C" w:rsidRDefault="00497C2A">
            <w:pPr>
              <w:jc w:val="center"/>
            </w:pPr>
            <w:r>
              <w:rPr>
                <w:sz w:val="24"/>
              </w:rPr>
              <w:t>美年健康</w:t>
            </w:r>
          </w:p>
        </w:tc>
        <w:tc>
          <w:tcPr>
            <w:tcW w:w="2879" w:type="dxa"/>
            <w:vAlign w:val="center"/>
          </w:tcPr>
          <w:p w:rsidR="00942E5C" w:rsidRDefault="00497C2A">
            <w:pPr>
              <w:jc w:val="right"/>
            </w:pPr>
            <w:r>
              <w:rPr>
                <w:sz w:val="24"/>
              </w:rPr>
              <w:t>20,551,045.00</w:t>
            </w:r>
          </w:p>
        </w:tc>
        <w:tc>
          <w:tcPr>
            <w:tcW w:w="1620" w:type="dxa"/>
            <w:vAlign w:val="center"/>
          </w:tcPr>
          <w:p w:rsidR="00942E5C" w:rsidRDefault="00497C2A">
            <w:pPr>
              <w:jc w:val="right"/>
            </w:pPr>
            <w:r>
              <w:rPr>
                <w:sz w:val="24"/>
              </w:rPr>
              <w:t>4.62</w:t>
            </w:r>
          </w:p>
        </w:tc>
      </w:tr>
      <w:tr w:rsidR="00942E5C">
        <w:tc>
          <w:tcPr>
            <w:tcW w:w="869" w:type="dxa"/>
            <w:vAlign w:val="center"/>
          </w:tcPr>
          <w:p w:rsidR="00942E5C" w:rsidRDefault="00497C2A">
            <w:pPr>
              <w:jc w:val="center"/>
            </w:pPr>
            <w:r>
              <w:rPr>
                <w:sz w:val="24"/>
              </w:rPr>
              <w:t>15</w:t>
            </w:r>
          </w:p>
        </w:tc>
        <w:tc>
          <w:tcPr>
            <w:tcW w:w="1650" w:type="dxa"/>
            <w:vAlign w:val="center"/>
          </w:tcPr>
          <w:p w:rsidR="00942E5C" w:rsidRDefault="00497C2A">
            <w:pPr>
              <w:jc w:val="center"/>
            </w:pPr>
            <w:r>
              <w:rPr>
                <w:sz w:val="24"/>
              </w:rPr>
              <w:t>000923</w:t>
            </w:r>
          </w:p>
        </w:tc>
        <w:tc>
          <w:tcPr>
            <w:tcW w:w="1980" w:type="dxa"/>
            <w:vAlign w:val="center"/>
          </w:tcPr>
          <w:p w:rsidR="00942E5C" w:rsidRDefault="00497C2A">
            <w:pPr>
              <w:jc w:val="center"/>
            </w:pPr>
            <w:r>
              <w:rPr>
                <w:sz w:val="24"/>
              </w:rPr>
              <w:t>河北宣工</w:t>
            </w:r>
          </w:p>
        </w:tc>
        <w:tc>
          <w:tcPr>
            <w:tcW w:w="2879" w:type="dxa"/>
            <w:vAlign w:val="center"/>
          </w:tcPr>
          <w:p w:rsidR="00942E5C" w:rsidRDefault="00497C2A">
            <w:pPr>
              <w:jc w:val="right"/>
            </w:pPr>
            <w:r>
              <w:rPr>
                <w:sz w:val="24"/>
              </w:rPr>
              <w:t>20,071,085.25</w:t>
            </w:r>
          </w:p>
        </w:tc>
        <w:tc>
          <w:tcPr>
            <w:tcW w:w="1620" w:type="dxa"/>
            <w:vAlign w:val="center"/>
          </w:tcPr>
          <w:p w:rsidR="00942E5C" w:rsidRDefault="00497C2A">
            <w:pPr>
              <w:jc w:val="right"/>
            </w:pPr>
            <w:r>
              <w:rPr>
                <w:sz w:val="24"/>
              </w:rPr>
              <w:t>4.51</w:t>
            </w:r>
          </w:p>
        </w:tc>
      </w:tr>
      <w:tr w:rsidR="00942E5C">
        <w:tc>
          <w:tcPr>
            <w:tcW w:w="869" w:type="dxa"/>
            <w:vAlign w:val="center"/>
          </w:tcPr>
          <w:p w:rsidR="00942E5C" w:rsidRDefault="00497C2A">
            <w:pPr>
              <w:jc w:val="center"/>
            </w:pPr>
            <w:r>
              <w:rPr>
                <w:sz w:val="24"/>
              </w:rPr>
              <w:t>16</w:t>
            </w:r>
          </w:p>
        </w:tc>
        <w:tc>
          <w:tcPr>
            <w:tcW w:w="1650" w:type="dxa"/>
            <w:vAlign w:val="center"/>
          </w:tcPr>
          <w:p w:rsidR="00942E5C" w:rsidRDefault="00497C2A">
            <w:pPr>
              <w:jc w:val="center"/>
            </w:pPr>
            <w:r>
              <w:rPr>
                <w:sz w:val="24"/>
              </w:rPr>
              <w:t>601838</w:t>
            </w:r>
          </w:p>
        </w:tc>
        <w:tc>
          <w:tcPr>
            <w:tcW w:w="1980" w:type="dxa"/>
            <w:vAlign w:val="center"/>
          </w:tcPr>
          <w:p w:rsidR="00942E5C" w:rsidRDefault="00497C2A">
            <w:pPr>
              <w:jc w:val="center"/>
            </w:pPr>
            <w:r>
              <w:rPr>
                <w:sz w:val="24"/>
              </w:rPr>
              <w:t>成都银行</w:t>
            </w:r>
          </w:p>
        </w:tc>
        <w:tc>
          <w:tcPr>
            <w:tcW w:w="2879" w:type="dxa"/>
            <w:vAlign w:val="center"/>
          </w:tcPr>
          <w:p w:rsidR="00942E5C" w:rsidRDefault="00497C2A">
            <w:pPr>
              <w:jc w:val="right"/>
            </w:pPr>
            <w:r>
              <w:rPr>
                <w:sz w:val="24"/>
              </w:rPr>
              <w:t>19,800,259.00</w:t>
            </w:r>
          </w:p>
        </w:tc>
        <w:tc>
          <w:tcPr>
            <w:tcW w:w="1620" w:type="dxa"/>
            <w:vAlign w:val="center"/>
          </w:tcPr>
          <w:p w:rsidR="00942E5C" w:rsidRDefault="00497C2A">
            <w:pPr>
              <w:jc w:val="right"/>
            </w:pPr>
            <w:r>
              <w:rPr>
                <w:sz w:val="24"/>
              </w:rPr>
              <w:t>4.45</w:t>
            </w:r>
          </w:p>
        </w:tc>
      </w:tr>
      <w:tr w:rsidR="00942E5C">
        <w:tc>
          <w:tcPr>
            <w:tcW w:w="869" w:type="dxa"/>
            <w:vAlign w:val="center"/>
          </w:tcPr>
          <w:p w:rsidR="00942E5C" w:rsidRDefault="00497C2A">
            <w:pPr>
              <w:jc w:val="center"/>
            </w:pPr>
            <w:r>
              <w:rPr>
                <w:sz w:val="24"/>
              </w:rPr>
              <w:t>17</w:t>
            </w:r>
          </w:p>
        </w:tc>
        <w:tc>
          <w:tcPr>
            <w:tcW w:w="1650" w:type="dxa"/>
            <w:vAlign w:val="center"/>
          </w:tcPr>
          <w:p w:rsidR="00942E5C" w:rsidRDefault="00497C2A">
            <w:pPr>
              <w:jc w:val="center"/>
            </w:pPr>
            <w:r>
              <w:rPr>
                <w:sz w:val="24"/>
              </w:rPr>
              <w:t>000403</w:t>
            </w:r>
          </w:p>
        </w:tc>
        <w:tc>
          <w:tcPr>
            <w:tcW w:w="1980" w:type="dxa"/>
            <w:vAlign w:val="center"/>
          </w:tcPr>
          <w:p w:rsidR="00942E5C" w:rsidRDefault="00497C2A">
            <w:pPr>
              <w:jc w:val="center"/>
            </w:pPr>
            <w:r>
              <w:rPr>
                <w:sz w:val="24"/>
              </w:rPr>
              <w:t>振兴生化</w:t>
            </w:r>
          </w:p>
        </w:tc>
        <w:tc>
          <w:tcPr>
            <w:tcW w:w="2879" w:type="dxa"/>
            <w:vAlign w:val="center"/>
          </w:tcPr>
          <w:p w:rsidR="00942E5C" w:rsidRDefault="00497C2A">
            <w:pPr>
              <w:jc w:val="right"/>
            </w:pPr>
            <w:r>
              <w:rPr>
                <w:sz w:val="24"/>
              </w:rPr>
              <w:t>19,755,143.94</w:t>
            </w:r>
          </w:p>
        </w:tc>
        <w:tc>
          <w:tcPr>
            <w:tcW w:w="1620" w:type="dxa"/>
            <w:vAlign w:val="center"/>
          </w:tcPr>
          <w:p w:rsidR="00942E5C" w:rsidRDefault="00497C2A">
            <w:pPr>
              <w:jc w:val="right"/>
            </w:pPr>
            <w:r>
              <w:rPr>
                <w:sz w:val="24"/>
              </w:rPr>
              <w:t>4.44</w:t>
            </w:r>
          </w:p>
        </w:tc>
      </w:tr>
      <w:tr w:rsidR="00942E5C">
        <w:tc>
          <w:tcPr>
            <w:tcW w:w="869" w:type="dxa"/>
            <w:vAlign w:val="center"/>
          </w:tcPr>
          <w:p w:rsidR="00942E5C" w:rsidRDefault="00497C2A">
            <w:pPr>
              <w:jc w:val="center"/>
            </w:pPr>
            <w:r>
              <w:rPr>
                <w:sz w:val="24"/>
              </w:rPr>
              <w:t>18</w:t>
            </w:r>
          </w:p>
        </w:tc>
        <w:tc>
          <w:tcPr>
            <w:tcW w:w="1650" w:type="dxa"/>
            <w:vAlign w:val="center"/>
          </w:tcPr>
          <w:p w:rsidR="00942E5C" w:rsidRDefault="00497C2A">
            <w:pPr>
              <w:jc w:val="center"/>
            </w:pPr>
            <w:r>
              <w:rPr>
                <w:sz w:val="24"/>
              </w:rPr>
              <w:t>002216</w:t>
            </w:r>
          </w:p>
        </w:tc>
        <w:tc>
          <w:tcPr>
            <w:tcW w:w="1980" w:type="dxa"/>
            <w:vAlign w:val="center"/>
          </w:tcPr>
          <w:p w:rsidR="00942E5C" w:rsidRDefault="00497C2A">
            <w:pPr>
              <w:jc w:val="center"/>
            </w:pPr>
            <w:r>
              <w:rPr>
                <w:sz w:val="24"/>
              </w:rPr>
              <w:t>三全食品</w:t>
            </w:r>
          </w:p>
        </w:tc>
        <w:tc>
          <w:tcPr>
            <w:tcW w:w="2879" w:type="dxa"/>
            <w:vAlign w:val="center"/>
          </w:tcPr>
          <w:p w:rsidR="00942E5C" w:rsidRDefault="00497C2A">
            <w:pPr>
              <w:jc w:val="right"/>
            </w:pPr>
            <w:r>
              <w:rPr>
                <w:sz w:val="24"/>
              </w:rPr>
              <w:t>19,747,968.84</w:t>
            </w:r>
          </w:p>
        </w:tc>
        <w:tc>
          <w:tcPr>
            <w:tcW w:w="1620" w:type="dxa"/>
            <w:vAlign w:val="center"/>
          </w:tcPr>
          <w:p w:rsidR="00942E5C" w:rsidRDefault="00497C2A">
            <w:pPr>
              <w:jc w:val="right"/>
            </w:pPr>
            <w:r>
              <w:rPr>
                <w:sz w:val="24"/>
              </w:rPr>
              <w:t>4.44</w:t>
            </w:r>
          </w:p>
        </w:tc>
      </w:tr>
      <w:tr w:rsidR="00942E5C">
        <w:tc>
          <w:tcPr>
            <w:tcW w:w="869" w:type="dxa"/>
            <w:vAlign w:val="center"/>
          </w:tcPr>
          <w:p w:rsidR="00942E5C" w:rsidRDefault="00497C2A">
            <w:pPr>
              <w:jc w:val="center"/>
            </w:pPr>
            <w:r>
              <w:rPr>
                <w:sz w:val="24"/>
              </w:rPr>
              <w:t>19</w:t>
            </w:r>
          </w:p>
        </w:tc>
        <w:tc>
          <w:tcPr>
            <w:tcW w:w="1650" w:type="dxa"/>
            <w:vAlign w:val="center"/>
          </w:tcPr>
          <w:p w:rsidR="00942E5C" w:rsidRDefault="00497C2A">
            <w:pPr>
              <w:jc w:val="center"/>
            </w:pPr>
            <w:r>
              <w:rPr>
                <w:sz w:val="24"/>
              </w:rPr>
              <w:t>601166</w:t>
            </w:r>
          </w:p>
        </w:tc>
        <w:tc>
          <w:tcPr>
            <w:tcW w:w="1980" w:type="dxa"/>
            <w:vAlign w:val="center"/>
          </w:tcPr>
          <w:p w:rsidR="00942E5C" w:rsidRDefault="00497C2A">
            <w:pPr>
              <w:jc w:val="center"/>
            </w:pPr>
            <w:r>
              <w:rPr>
                <w:sz w:val="24"/>
              </w:rPr>
              <w:t>兴业银行</w:t>
            </w:r>
          </w:p>
        </w:tc>
        <w:tc>
          <w:tcPr>
            <w:tcW w:w="2879" w:type="dxa"/>
            <w:vAlign w:val="center"/>
          </w:tcPr>
          <w:p w:rsidR="00942E5C" w:rsidRDefault="00497C2A">
            <w:pPr>
              <w:jc w:val="right"/>
            </w:pPr>
            <w:r>
              <w:rPr>
                <w:sz w:val="24"/>
              </w:rPr>
              <w:t>18,336,610.80</w:t>
            </w:r>
          </w:p>
        </w:tc>
        <w:tc>
          <w:tcPr>
            <w:tcW w:w="1620" w:type="dxa"/>
            <w:vAlign w:val="center"/>
          </w:tcPr>
          <w:p w:rsidR="00942E5C" w:rsidRDefault="00497C2A">
            <w:pPr>
              <w:jc w:val="right"/>
            </w:pPr>
            <w:r>
              <w:rPr>
                <w:sz w:val="24"/>
              </w:rPr>
              <w:t>4.12</w:t>
            </w:r>
          </w:p>
        </w:tc>
      </w:tr>
      <w:tr w:rsidR="00942E5C">
        <w:tc>
          <w:tcPr>
            <w:tcW w:w="869" w:type="dxa"/>
            <w:vAlign w:val="center"/>
          </w:tcPr>
          <w:p w:rsidR="00942E5C" w:rsidRDefault="00497C2A">
            <w:pPr>
              <w:jc w:val="center"/>
            </w:pPr>
            <w:r>
              <w:rPr>
                <w:sz w:val="24"/>
              </w:rPr>
              <w:t>20</w:t>
            </w:r>
          </w:p>
        </w:tc>
        <w:tc>
          <w:tcPr>
            <w:tcW w:w="1650" w:type="dxa"/>
            <w:vAlign w:val="center"/>
          </w:tcPr>
          <w:p w:rsidR="00942E5C" w:rsidRDefault="00497C2A">
            <w:pPr>
              <w:jc w:val="center"/>
            </w:pPr>
            <w:r>
              <w:rPr>
                <w:sz w:val="24"/>
              </w:rPr>
              <w:t>600339</w:t>
            </w:r>
          </w:p>
        </w:tc>
        <w:tc>
          <w:tcPr>
            <w:tcW w:w="1980" w:type="dxa"/>
            <w:vAlign w:val="center"/>
          </w:tcPr>
          <w:p w:rsidR="00942E5C" w:rsidRDefault="00497C2A">
            <w:pPr>
              <w:jc w:val="center"/>
            </w:pPr>
            <w:r>
              <w:rPr>
                <w:sz w:val="24"/>
              </w:rPr>
              <w:t>中油工程</w:t>
            </w:r>
          </w:p>
        </w:tc>
        <w:tc>
          <w:tcPr>
            <w:tcW w:w="2879" w:type="dxa"/>
            <w:vAlign w:val="center"/>
          </w:tcPr>
          <w:p w:rsidR="00942E5C" w:rsidRDefault="00497C2A">
            <w:pPr>
              <w:jc w:val="right"/>
            </w:pPr>
            <w:r>
              <w:rPr>
                <w:sz w:val="24"/>
              </w:rPr>
              <w:t>17,534,981.00</w:t>
            </w:r>
          </w:p>
        </w:tc>
        <w:tc>
          <w:tcPr>
            <w:tcW w:w="1620" w:type="dxa"/>
            <w:vAlign w:val="center"/>
          </w:tcPr>
          <w:p w:rsidR="00942E5C" w:rsidRDefault="00497C2A">
            <w:pPr>
              <w:jc w:val="right"/>
            </w:pPr>
            <w:r>
              <w:rPr>
                <w:sz w:val="24"/>
              </w:rPr>
              <w:t>3.94</w:t>
            </w:r>
          </w:p>
        </w:tc>
      </w:tr>
      <w:tr w:rsidR="00942E5C">
        <w:tc>
          <w:tcPr>
            <w:tcW w:w="869" w:type="dxa"/>
            <w:vAlign w:val="center"/>
          </w:tcPr>
          <w:p w:rsidR="00942E5C" w:rsidRDefault="00497C2A">
            <w:pPr>
              <w:jc w:val="center"/>
            </w:pPr>
            <w:r>
              <w:rPr>
                <w:sz w:val="24"/>
              </w:rPr>
              <w:t>21</w:t>
            </w:r>
          </w:p>
        </w:tc>
        <w:tc>
          <w:tcPr>
            <w:tcW w:w="1650" w:type="dxa"/>
            <w:vAlign w:val="center"/>
          </w:tcPr>
          <w:p w:rsidR="00942E5C" w:rsidRDefault="00497C2A">
            <w:pPr>
              <w:jc w:val="center"/>
            </w:pPr>
            <w:r>
              <w:rPr>
                <w:sz w:val="24"/>
              </w:rPr>
              <w:t>002869</w:t>
            </w:r>
          </w:p>
        </w:tc>
        <w:tc>
          <w:tcPr>
            <w:tcW w:w="1980" w:type="dxa"/>
            <w:vAlign w:val="center"/>
          </w:tcPr>
          <w:p w:rsidR="00942E5C" w:rsidRDefault="00497C2A">
            <w:pPr>
              <w:jc w:val="center"/>
            </w:pPr>
            <w:r>
              <w:rPr>
                <w:sz w:val="24"/>
              </w:rPr>
              <w:t>金溢科技</w:t>
            </w:r>
          </w:p>
        </w:tc>
        <w:tc>
          <w:tcPr>
            <w:tcW w:w="2879" w:type="dxa"/>
            <w:vAlign w:val="center"/>
          </w:tcPr>
          <w:p w:rsidR="00942E5C" w:rsidRDefault="00497C2A">
            <w:pPr>
              <w:jc w:val="right"/>
            </w:pPr>
            <w:r>
              <w:rPr>
                <w:sz w:val="24"/>
              </w:rPr>
              <w:t>17,508,362.00</w:t>
            </w:r>
          </w:p>
        </w:tc>
        <w:tc>
          <w:tcPr>
            <w:tcW w:w="1620" w:type="dxa"/>
            <w:vAlign w:val="center"/>
          </w:tcPr>
          <w:p w:rsidR="00942E5C" w:rsidRDefault="00497C2A">
            <w:pPr>
              <w:jc w:val="right"/>
            </w:pPr>
            <w:r>
              <w:rPr>
                <w:sz w:val="24"/>
              </w:rPr>
              <w:t>3.93</w:t>
            </w:r>
          </w:p>
        </w:tc>
      </w:tr>
      <w:tr w:rsidR="00942E5C">
        <w:tc>
          <w:tcPr>
            <w:tcW w:w="869" w:type="dxa"/>
            <w:vAlign w:val="center"/>
          </w:tcPr>
          <w:p w:rsidR="00942E5C" w:rsidRDefault="00497C2A">
            <w:pPr>
              <w:jc w:val="center"/>
            </w:pPr>
            <w:r>
              <w:rPr>
                <w:sz w:val="24"/>
              </w:rPr>
              <w:t>22</w:t>
            </w:r>
          </w:p>
        </w:tc>
        <w:tc>
          <w:tcPr>
            <w:tcW w:w="1650" w:type="dxa"/>
            <w:vAlign w:val="center"/>
          </w:tcPr>
          <w:p w:rsidR="00942E5C" w:rsidRDefault="00497C2A">
            <w:pPr>
              <w:jc w:val="center"/>
            </w:pPr>
            <w:r>
              <w:rPr>
                <w:sz w:val="24"/>
              </w:rPr>
              <w:t>002322</w:t>
            </w:r>
          </w:p>
        </w:tc>
        <w:tc>
          <w:tcPr>
            <w:tcW w:w="1980" w:type="dxa"/>
            <w:vAlign w:val="center"/>
          </w:tcPr>
          <w:p w:rsidR="00942E5C" w:rsidRDefault="00497C2A">
            <w:pPr>
              <w:jc w:val="center"/>
            </w:pPr>
            <w:r>
              <w:rPr>
                <w:sz w:val="24"/>
              </w:rPr>
              <w:t>理工环科</w:t>
            </w:r>
          </w:p>
        </w:tc>
        <w:tc>
          <w:tcPr>
            <w:tcW w:w="2879" w:type="dxa"/>
            <w:vAlign w:val="center"/>
          </w:tcPr>
          <w:p w:rsidR="00942E5C" w:rsidRDefault="00497C2A">
            <w:pPr>
              <w:jc w:val="right"/>
            </w:pPr>
            <w:r>
              <w:rPr>
                <w:sz w:val="24"/>
              </w:rPr>
              <w:t>17,292,650.06</w:t>
            </w:r>
          </w:p>
        </w:tc>
        <w:tc>
          <w:tcPr>
            <w:tcW w:w="1620" w:type="dxa"/>
            <w:vAlign w:val="center"/>
          </w:tcPr>
          <w:p w:rsidR="00942E5C" w:rsidRDefault="00497C2A">
            <w:pPr>
              <w:jc w:val="right"/>
            </w:pPr>
            <w:r>
              <w:rPr>
                <w:sz w:val="24"/>
              </w:rPr>
              <w:t>3.89</w:t>
            </w:r>
          </w:p>
        </w:tc>
      </w:tr>
      <w:tr w:rsidR="00942E5C">
        <w:tc>
          <w:tcPr>
            <w:tcW w:w="869" w:type="dxa"/>
            <w:vAlign w:val="center"/>
          </w:tcPr>
          <w:p w:rsidR="00942E5C" w:rsidRDefault="00497C2A">
            <w:pPr>
              <w:jc w:val="center"/>
            </w:pPr>
            <w:r>
              <w:rPr>
                <w:sz w:val="24"/>
              </w:rPr>
              <w:t>23</w:t>
            </w:r>
          </w:p>
        </w:tc>
        <w:tc>
          <w:tcPr>
            <w:tcW w:w="1650" w:type="dxa"/>
            <w:vAlign w:val="center"/>
          </w:tcPr>
          <w:p w:rsidR="00942E5C" w:rsidRDefault="00497C2A">
            <w:pPr>
              <w:jc w:val="center"/>
            </w:pPr>
            <w:r>
              <w:rPr>
                <w:sz w:val="24"/>
              </w:rPr>
              <w:t>600195</w:t>
            </w:r>
          </w:p>
        </w:tc>
        <w:tc>
          <w:tcPr>
            <w:tcW w:w="1980" w:type="dxa"/>
            <w:vAlign w:val="center"/>
          </w:tcPr>
          <w:p w:rsidR="00942E5C" w:rsidRDefault="00497C2A">
            <w:pPr>
              <w:jc w:val="center"/>
            </w:pPr>
            <w:r>
              <w:rPr>
                <w:sz w:val="24"/>
              </w:rPr>
              <w:t>中牧股份</w:t>
            </w:r>
          </w:p>
        </w:tc>
        <w:tc>
          <w:tcPr>
            <w:tcW w:w="2879" w:type="dxa"/>
            <w:vAlign w:val="center"/>
          </w:tcPr>
          <w:p w:rsidR="00942E5C" w:rsidRDefault="00497C2A">
            <w:pPr>
              <w:jc w:val="right"/>
            </w:pPr>
            <w:r>
              <w:rPr>
                <w:sz w:val="24"/>
              </w:rPr>
              <w:t>16,122,334.60</w:t>
            </w:r>
          </w:p>
        </w:tc>
        <w:tc>
          <w:tcPr>
            <w:tcW w:w="1620" w:type="dxa"/>
            <w:vAlign w:val="center"/>
          </w:tcPr>
          <w:p w:rsidR="00942E5C" w:rsidRDefault="00497C2A">
            <w:pPr>
              <w:jc w:val="right"/>
            </w:pPr>
            <w:r>
              <w:rPr>
                <w:sz w:val="24"/>
              </w:rPr>
              <w:t>3.62</w:t>
            </w:r>
          </w:p>
        </w:tc>
      </w:tr>
      <w:tr w:rsidR="00942E5C">
        <w:tc>
          <w:tcPr>
            <w:tcW w:w="869" w:type="dxa"/>
            <w:vAlign w:val="center"/>
          </w:tcPr>
          <w:p w:rsidR="00942E5C" w:rsidRDefault="00497C2A">
            <w:pPr>
              <w:jc w:val="center"/>
            </w:pPr>
            <w:r>
              <w:rPr>
                <w:sz w:val="24"/>
              </w:rPr>
              <w:t>24</w:t>
            </w:r>
          </w:p>
        </w:tc>
        <w:tc>
          <w:tcPr>
            <w:tcW w:w="1650" w:type="dxa"/>
            <w:vAlign w:val="center"/>
          </w:tcPr>
          <w:p w:rsidR="00942E5C" w:rsidRDefault="00497C2A">
            <w:pPr>
              <w:jc w:val="center"/>
            </w:pPr>
            <w:r>
              <w:rPr>
                <w:sz w:val="24"/>
              </w:rPr>
              <w:t>300661</w:t>
            </w:r>
          </w:p>
        </w:tc>
        <w:tc>
          <w:tcPr>
            <w:tcW w:w="1980" w:type="dxa"/>
            <w:vAlign w:val="center"/>
          </w:tcPr>
          <w:p w:rsidR="00942E5C" w:rsidRDefault="00497C2A">
            <w:pPr>
              <w:jc w:val="center"/>
            </w:pPr>
            <w:r>
              <w:rPr>
                <w:sz w:val="24"/>
              </w:rPr>
              <w:t>圣邦股份</w:t>
            </w:r>
          </w:p>
        </w:tc>
        <w:tc>
          <w:tcPr>
            <w:tcW w:w="2879" w:type="dxa"/>
            <w:vAlign w:val="center"/>
          </w:tcPr>
          <w:p w:rsidR="00942E5C" w:rsidRDefault="00497C2A">
            <w:pPr>
              <w:jc w:val="right"/>
            </w:pPr>
            <w:r>
              <w:rPr>
                <w:sz w:val="24"/>
              </w:rPr>
              <w:t>16,076,478.30</w:t>
            </w:r>
          </w:p>
        </w:tc>
        <w:tc>
          <w:tcPr>
            <w:tcW w:w="1620" w:type="dxa"/>
            <w:vAlign w:val="center"/>
          </w:tcPr>
          <w:p w:rsidR="00942E5C" w:rsidRDefault="00497C2A">
            <w:pPr>
              <w:jc w:val="right"/>
            </w:pPr>
            <w:r>
              <w:rPr>
                <w:sz w:val="24"/>
              </w:rPr>
              <w:t>3.61</w:t>
            </w:r>
          </w:p>
        </w:tc>
      </w:tr>
      <w:tr w:rsidR="00942E5C">
        <w:tc>
          <w:tcPr>
            <w:tcW w:w="869" w:type="dxa"/>
            <w:vAlign w:val="center"/>
          </w:tcPr>
          <w:p w:rsidR="00942E5C" w:rsidRDefault="00497C2A">
            <w:pPr>
              <w:jc w:val="center"/>
            </w:pPr>
            <w:r>
              <w:rPr>
                <w:sz w:val="24"/>
              </w:rPr>
              <w:t>25</w:t>
            </w:r>
          </w:p>
        </w:tc>
        <w:tc>
          <w:tcPr>
            <w:tcW w:w="1650" w:type="dxa"/>
            <w:vAlign w:val="center"/>
          </w:tcPr>
          <w:p w:rsidR="00942E5C" w:rsidRDefault="00497C2A">
            <w:pPr>
              <w:jc w:val="center"/>
            </w:pPr>
            <w:r>
              <w:rPr>
                <w:sz w:val="24"/>
              </w:rPr>
              <w:t>600131</w:t>
            </w:r>
          </w:p>
        </w:tc>
        <w:tc>
          <w:tcPr>
            <w:tcW w:w="1980" w:type="dxa"/>
            <w:vAlign w:val="center"/>
          </w:tcPr>
          <w:p w:rsidR="00942E5C" w:rsidRDefault="00497C2A">
            <w:pPr>
              <w:jc w:val="center"/>
            </w:pPr>
            <w:r>
              <w:rPr>
                <w:sz w:val="24"/>
              </w:rPr>
              <w:t>岷江水电</w:t>
            </w:r>
          </w:p>
        </w:tc>
        <w:tc>
          <w:tcPr>
            <w:tcW w:w="2879" w:type="dxa"/>
            <w:vAlign w:val="center"/>
          </w:tcPr>
          <w:p w:rsidR="00942E5C" w:rsidRDefault="00497C2A">
            <w:pPr>
              <w:jc w:val="right"/>
            </w:pPr>
            <w:r>
              <w:rPr>
                <w:sz w:val="24"/>
              </w:rPr>
              <w:t>15,932,786.01</w:t>
            </w:r>
          </w:p>
        </w:tc>
        <w:tc>
          <w:tcPr>
            <w:tcW w:w="1620" w:type="dxa"/>
            <w:vAlign w:val="center"/>
          </w:tcPr>
          <w:p w:rsidR="00942E5C" w:rsidRDefault="00497C2A">
            <w:pPr>
              <w:jc w:val="right"/>
            </w:pPr>
            <w:r>
              <w:rPr>
                <w:sz w:val="24"/>
              </w:rPr>
              <w:t>3.58</w:t>
            </w:r>
          </w:p>
        </w:tc>
      </w:tr>
      <w:tr w:rsidR="00942E5C">
        <w:tc>
          <w:tcPr>
            <w:tcW w:w="869" w:type="dxa"/>
            <w:vAlign w:val="center"/>
          </w:tcPr>
          <w:p w:rsidR="00942E5C" w:rsidRDefault="00497C2A">
            <w:pPr>
              <w:jc w:val="center"/>
            </w:pPr>
            <w:r>
              <w:rPr>
                <w:sz w:val="24"/>
              </w:rPr>
              <w:t>26</w:t>
            </w:r>
          </w:p>
        </w:tc>
        <w:tc>
          <w:tcPr>
            <w:tcW w:w="1650" w:type="dxa"/>
            <w:vAlign w:val="center"/>
          </w:tcPr>
          <w:p w:rsidR="00942E5C" w:rsidRDefault="00497C2A">
            <w:pPr>
              <w:jc w:val="center"/>
            </w:pPr>
            <w:r>
              <w:rPr>
                <w:sz w:val="24"/>
              </w:rPr>
              <w:t>000768</w:t>
            </w:r>
          </w:p>
        </w:tc>
        <w:tc>
          <w:tcPr>
            <w:tcW w:w="1980" w:type="dxa"/>
            <w:vAlign w:val="center"/>
          </w:tcPr>
          <w:p w:rsidR="00942E5C" w:rsidRDefault="00497C2A">
            <w:pPr>
              <w:jc w:val="center"/>
            </w:pPr>
            <w:r>
              <w:rPr>
                <w:sz w:val="24"/>
              </w:rPr>
              <w:t>中航飞机</w:t>
            </w:r>
          </w:p>
        </w:tc>
        <w:tc>
          <w:tcPr>
            <w:tcW w:w="2879" w:type="dxa"/>
            <w:vAlign w:val="center"/>
          </w:tcPr>
          <w:p w:rsidR="00942E5C" w:rsidRDefault="00497C2A">
            <w:pPr>
              <w:jc w:val="right"/>
            </w:pPr>
            <w:r>
              <w:rPr>
                <w:sz w:val="24"/>
              </w:rPr>
              <w:t>15,620,837.45</w:t>
            </w:r>
          </w:p>
        </w:tc>
        <w:tc>
          <w:tcPr>
            <w:tcW w:w="1620" w:type="dxa"/>
            <w:vAlign w:val="center"/>
          </w:tcPr>
          <w:p w:rsidR="00942E5C" w:rsidRDefault="00497C2A">
            <w:pPr>
              <w:jc w:val="right"/>
            </w:pPr>
            <w:r>
              <w:rPr>
                <w:sz w:val="24"/>
              </w:rPr>
              <w:t>3.51</w:t>
            </w:r>
          </w:p>
        </w:tc>
      </w:tr>
      <w:tr w:rsidR="00942E5C">
        <w:tc>
          <w:tcPr>
            <w:tcW w:w="869" w:type="dxa"/>
            <w:vAlign w:val="center"/>
          </w:tcPr>
          <w:p w:rsidR="00942E5C" w:rsidRDefault="00497C2A">
            <w:pPr>
              <w:jc w:val="center"/>
            </w:pPr>
            <w:r>
              <w:rPr>
                <w:sz w:val="24"/>
              </w:rPr>
              <w:t>27</w:t>
            </w:r>
          </w:p>
        </w:tc>
        <w:tc>
          <w:tcPr>
            <w:tcW w:w="1650" w:type="dxa"/>
            <w:vAlign w:val="center"/>
          </w:tcPr>
          <w:p w:rsidR="00942E5C" w:rsidRDefault="00497C2A">
            <w:pPr>
              <w:jc w:val="center"/>
            </w:pPr>
            <w:r>
              <w:rPr>
                <w:sz w:val="24"/>
              </w:rPr>
              <w:t>603666</w:t>
            </w:r>
          </w:p>
        </w:tc>
        <w:tc>
          <w:tcPr>
            <w:tcW w:w="1980" w:type="dxa"/>
            <w:vAlign w:val="center"/>
          </w:tcPr>
          <w:p w:rsidR="00942E5C" w:rsidRDefault="00497C2A">
            <w:pPr>
              <w:jc w:val="center"/>
            </w:pPr>
            <w:r>
              <w:rPr>
                <w:sz w:val="24"/>
              </w:rPr>
              <w:t>亿嘉和</w:t>
            </w:r>
          </w:p>
        </w:tc>
        <w:tc>
          <w:tcPr>
            <w:tcW w:w="2879" w:type="dxa"/>
            <w:vAlign w:val="center"/>
          </w:tcPr>
          <w:p w:rsidR="00942E5C" w:rsidRDefault="00497C2A">
            <w:pPr>
              <w:jc w:val="right"/>
            </w:pPr>
            <w:r>
              <w:rPr>
                <w:sz w:val="24"/>
              </w:rPr>
              <w:t>15,318,071.00</w:t>
            </w:r>
          </w:p>
        </w:tc>
        <w:tc>
          <w:tcPr>
            <w:tcW w:w="1620" w:type="dxa"/>
            <w:vAlign w:val="center"/>
          </w:tcPr>
          <w:p w:rsidR="00942E5C" w:rsidRDefault="00497C2A">
            <w:pPr>
              <w:jc w:val="right"/>
            </w:pPr>
            <w:r>
              <w:rPr>
                <w:sz w:val="24"/>
              </w:rPr>
              <w:t>3.44</w:t>
            </w:r>
          </w:p>
        </w:tc>
      </w:tr>
      <w:tr w:rsidR="00942E5C">
        <w:tc>
          <w:tcPr>
            <w:tcW w:w="869" w:type="dxa"/>
            <w:vAlign w:val="center"/>
          </w:tcPr>
          <w:p w:rsidR="00942E5C" w:rsidRDefault="00497C2A">
            <w:pPr>
              <w:jc w:val="center"/>
            </w:pPr>
            <w:r>
              <w:rPr>
                <w:sz w:val="24"/>
              </w:rPr>
              <w:t>28</w:t>
            </w:r>
          </w:p>
        </w:tc>
        <w:tc>
          <w:tcPr>
            <w:tcW w:w="1650" w:type="dxa"/>
            <w:vAlign w:val="center"/>
          </w:tcPr>
          <w:p w:rsidR="00942E5C" w:rsidRDefault="00497C2A">
            <w:pPr>
              <w:jc w:val="center"/>
            </w:pPr>
            <w:r>
              <w:rPr>
                <w:sz w:val="24"/>
              </w:rPr>
              <w:t>002697</w:t>
            </w:r>
          </w:p>
        </w:tc>
        <w:tc>
          <w:tcPr>
            <w:tcW w:w="1980" w:type="dxa"/>
            <w:vAlign w:val="center"/>
          </w:tcPr>
          <w:p w:rsidR="00942E5C" w:rsidRDefault="00497C2A">
            <w:pPr>
              <w:jc w:val="center"/>
            </w:pPr>
            <w:r>
              <w:rPr>
                <w:sz w:val="24"/>
              </w:rPr>
              <w:t>红旗连锁</w:t>
            </w:r>
          </w:p>
        </w:tc>
        <w:tc>
          <w:tcPr>
            <w:tcW w:w="2879" w:type="dxa"/>
            <w:vAlign w:val="center"/>
          </w:tcPr>
          <w:p w:rsidR="00942E5C" w:rsidRDefault="00497C2A">
            <w:pPr>
              <w:jc w:val="right"/>
            </w:pPr>
            <w:r>
              <w:rPr>
                <w:sz w:val="24"/>
              </w:rPr>
              <w:t>15,167,263.60</w:t>
            </w:r>
          </w:p>
        </w:tc>
        <w:tc>
          <w:tcPr>
            <w:tcW w:w="1620" w:type="dxa"/>
            <w:vAlign w:val="center"/>
          </w:tcPr>
          <w:p w:rsidR="00942E5C" w:rsidRDefault="00497C2A">
            <w:pPr>
              <w:jc w:val="right"/>
            </w:pPr>
            <w:r>
              <w:rPr>
                <w:sz w:val="24"/>
              </w:rPr>
              <w:t>3.41</w:t>
            </w:r>
          </w:p>
        </w:tc>
      </w:tr>
      <w:tr w:rsidR="00942E5C">
        <w:tc>
          <w:tcPr>
            <w:tcW w:w="869" w:type="dxa"/>
            <w:vAlign w:val="center"/>
          </w:tcPr>
          <w:p w:rsidR="00942E5C" w:rsidRDefault="00497C2A">
            <w:pPr>
              <w:jc w:val="center"/>
            </w:pPr>
            <w:r>
              <w:rPr>
                <w:sz w:val="24"/>
              </w:rPr>
              <w:t>29</w:t>
            </w:r>
          </w:p>
        </w:tc>
        <w:tc>
          <w:tcPr>
            <w:tcW w:w="1650" w:type="dxa"/>
            <w:vAlign w:val="center"/>
          </w:tcPr>
          <w:p w:rsidR="00942E5C" w:rsidRDefault="00497C2A">
            <w:pPr>
              <w:jc w:val="center"/>
            </w:pPr>
            <w:r>
              <w:rPr>
                <w:sz w:val="24"/>
              </w:rPr>
              <w:t>603708</w:t>
            </w:r>
          </w:p>
        </w:tc>
        <w:tc>
          <w:tcPr>
            <w:tcW w:w="1980" w:type="dxa"/>
            <w:vAlign w:val="center"/>
          </w:tcPr>
          <w:p w:rsidR="00942E5C" w:rsidRDefault="00497C2A">
            <w:pPr>
              <w:jc w:val="center"/>
            </w:pPr>
            <w:r>
              <w:rPr>
                <w:sz w:val="24"/>
              </w:rPr>
              <w:t>家家悦</w:t>
            </w:r>
          </w:p>
        </w:tc>
        <w:tc>
          <w:tcPr>
            <w:tcW w:w="2879" w:type="dxa"/>
            <w:vAlign w:val="center"/>
          </w:tcPr>
          <w:p w:rsidR="00942E5C" w:rsidRDefault="00497C2A">
            <w:pPr>
              <w:jc w:val="right"/>
            </w:pPr>
            <w:r>
              <w:rPr>
                <w:sz w:val="24"/>
              </w:rPr>
              <w:t>15,161,841.10</w:t>
            </w:r>
          </w:p>
        </w:tc>
        <w:tc>
          <w:tcPr>
            <w:tcW w:w="1620" w:type="dxa"/>
            <w:vAlign w:val="center"/>
          </w:tcPr>
          <w:p w:rsidR="00942E5C" w:rsidRDefault="00497C2A">
            <w:pPr>
              <w:jc w:val="right"/>
            </w:pPr>
            <w:r>
              <w:rPr>
                <w:sz w:val="24"/>
              </w:rPr>
              <w:t>3.41</w:t>
            </w:r>
          </w:p>
        </w:tc>
      </w:tr>
      <w:tr w:rsidR="00942E5C">
        <w:tc>
          <w:tcPr>
            <w:tcW w:w="869" w:type="dxa"/>
            <w:vAlign w:val="center"/>
          </w:tcPr>
          <w:p w:rsidR="00942E5C" w:rsidRDefault="00497C2A">
            <w:pPr>
              <w:jc w:val="center"/>
            </w:pPr>
            <w:r>
              <w:rPr>
                <w:sz w:val="24"/>
              </w:rPr>
              <w:t>30</w:t>
            </w:r>
          </w:p>
        </w:tc>
        <w:tc>
          <w:tcPr>
            <w:tcW w:w="1650" w:type="dxa"/>
            <w:vAlign w:val="center"/>
          </w:tcPr>
          <w:p w:rsidR="00942E5C" w:rsidRDefault="00497C2A">
            <w:pPr>
              <w:jc w:val="center"/>
            </w:pPr>
            <w:r>
              <w:rPr>
                <w:sz w:val="24"/>
              </w:rPr>
              <w:t>300253</w:t>
            </w:r>
          </w:p>
        </w:tc>
        <w:tc>
          <w:tcPr>
            <w:tcW w:w="1980" w:type="dxa"/>
            <w:vAlign w:val="center"/>
          </w:tcPr>
          <w:p w:rsidR="00942E5C" w:rsidRDefault="00497C2A">
            <w:pPr>
              <w:jc w:val="center"/>
            </w:pPr>
            <w:r>
              <w:rPr>
                <w:sz w:val="24"/>
              </w:rPr>
              <w:t>卫宁健康</w:t>
            </w:r>
          </w:p>
        </w:tc>
        <w:tc>
          <w:tcPr>
            <w:tcW w:w="2879" w:type="dxa"/>
            <w:vAlign w:val="center"/>
          </w:tcPr>
          <w:p w:rsidR="00942E5C" w:rsidRDefault="00497C2A">
            <w:pPr>
              <w:jc w:val="right"/>
            </w:pPr>
            <w:r>
              <w:rPr>
                <w:sz w:val="24"/>
              </w:rPr>
              <w:t>15,151,717.00</w:t>
            </w:r>
          </w:p>
        </w:tc>
        <w:tc>
          <w:tcPr>
            <w:tcW w:w="1620" w:type="dxa"/>
            <w:vAlign w:val="center"/>
          </w:tcPr>
          <w:p w:rsidR="00942E5C" w:rsidRDefault="00497C2A">
            <w:pPr>
              <w:jc w:val="right"/>
            </w:pPr>
            <w:r>
              <w:rPr>
                <w:sz w:val="24"/>
              </w:rPr>
              <w:t>3.41</w:t>
            </w:r>
          </w:p>
        </w:tc>
      </w:tr>
      <w:tr w:rsidR="00942E5C">
        <w:tc>
          <w:tcPr>
            <w:tcW w:w="869" w:type="dxa"/>
            <w:vAlign w:val="center"/>
          </w:tcPr>
          <w:p w:rsidR="00942E5C" w:rsidRDefault="00497C2A">
            <w:pPr>
              <w:jc w:val="center"/>
            </w:pPr>
            <w:r>
              <w:rPr>
                <w:sz w:val="24"/>
              </w:rPr>
              <w:t>31</w:t>
            </w:r>
          </w:p>
        </w:tc>
        <w:tc>
          <w:tcPr>
            <w:tcW w:w="1650" w:type="dxa"/>
            <w:vAlign w:val="center"/>
          </w:tcPr>
          <w:p w:rsidR="00942E5C" w:rsidRDefault="00497C2A">
            <w:pPr>
              <w:jc w:val="center"/>
            </w:pPr>
            <w:r>
              <w:rPr>
                <w:sz w:val="24"/>
              </w:rPr>
              <w:t>600580</w:t>
            </w:r>
          </w:p>
        </w:tc>
        <w:tc>
          <w:tcPr>
            <w:tcW w:w="1980" w:type="dxa"/>
            <w:vAlign w:val="center"/>
          </w:tcPr>
          <w:p w:rsidR="00942E5C" w:rsidRDefault="00497C2A">
            <w:pPr>
              <w:jc w:val="center"/>
            </w:pPr>
            <w:r>
              <w:rPr>
                <w:sz w:val="24"/>
              </w:rPr>
              <w:t>卧龙电驱</w:t>
            </w:r>
          </w:p>
        </w:tc>
        <w:tc>
          <w:tcPr>
            <w:tcW w:w="2879" w:type="dxa"/>
            <w:vAlign w:val="center"/>
          </w:tcPr>
          <w:p w:rsidR="00942E5C" w:rsidRDefault="00497C2A">
            <w:pPr>
              <w:jc w:val="right"/>
            </w:pPr>
            <w:r>
              <w:rPr>
                <w:sz w:val="24"/>
              </w:rPr>
              <w:t>14,959,932.22</w:t>
            </w:r>
          </w:p>
        </w:tc>
        <w:tc>
          <w:tcPr>
            <w:tcW w:w="1620" w:type="dxa"/>
            <w:vAlign w:val="center"/>
          </w:tcPr>
          <w:p w:rsidR="00942E5C" w:rsidRDefault="00497C2A">
            <w:pPr>
              <w:jc w:val="right"/>
            </w:pPr>
            <w:r>
              <w:rPr>
                <w:sz w:val="24"/>
              </w:rPr>
              <w:t>3.36</w:t>
            </w:r>
          </w:p>
        </w:tc>
      </w:tr>
      <w:tr w:rsidR="00942E5C">
        <w:tc>
          <w:tcPr>
            <w:tcW w:w="869" w:type="dxa"/>
            <w:vAlign w:val="center"/>
          </w:tcPr>
          <w:p w:rsidR="00942E5C" w:rsidRDefault="00497C2A">
            <w:pPr>
              <w:jc w:val="center"/>
            </w:pPr>
            <w:r>
              <w:rPr>
                <w:sz w:val="24"/>
              </w:rPr>
              <w:t>32</w:t>
            </w:r>
          </w:p>
        </w:tc>
        <w:tc>
          <w:tcPr>
            <w:tcW w:w="1650" w:type="dxa"/>
            <w:vAlign w:val="center"/>
          </w:tcPr>
          <w:p w:rsidR="00942E5C" w:rsidRDefault="00497C2A">
            <w:pPr>
              <w:jc w:val="center"/>
            </w:pPr>
            <w:r>
              <w:rPr>
                <w:sz w:val="24"/>
              </w:rPr>
              <w:t>600216</w:t>
            </w:r>
          </w:p>
        </w:tc>
        <w:tc>
          <w:tcPr>
            <w:tcW w:w="1980" w:type="dxa"/>
            <w:vAlign w:val="center"/>
          </w:tcPr>
          <w:p w:rsidR="00942E5C" w:rsidRDefault="00497C2A">
            <w:pPr>
              <w:jc w:val="center"/>
            </w:pPr>
            <w:r>
              <w:rPr>
                <w:sz w:val="24"/>
              </w:rPr>
              <w:t>浙江医药</w:t>
            </w:r>
          </w:p>
        </w:tc>
        <w:tc>
          <w:tcPr>
            <w:tcW w:w="2879" w:type="dxa"/>
            <w:vAlign w:val="center"/>
          </w:tcPr>
          <w:p w:rsidR="00942E5C" w:rsidRDefault="00497C2A">
            <w:pPr>
              <w:jc w:val="right"/>
            </w:pPr>
            <w:r>
              <w:rPr>
                <w:sz w:val="24"/>
              </w:rPr>
              <w:t>14,855,310.95</w:t>
            </w:r>
          </w:p>
        </w:tc>
        <w:tc>
          <w:tcPr>
            <w:tcW w:w="1620" w:type="dxa"/>
            <w:vAlign w:val="center"/>
          </w:tcPr>
          <w:p w:rsidR="00942E5C" w:rsidRDefault="00497C2A">
            <w:pPr>
              <w:jc w:val="right"/>
            </w:pPr>
            <w:r>
              <w:rPr>
                <w:sz w:val="24"/>
              </w:rPr>
              <w:t>3.34</w:t>
            </w:r>
          </w:p>
        </w:tc>
      </w:tr>
      <w:tr w:rsidR="00942E5C">
        <w:tc>
          <w:tcPr>
            <w:tcW w:w="869" w:type="dxa"/>
            <w:vAlign w:val="center"/>
          </w:tcPr>
          <w:p w:rsidR="00942E5C" w:rsidRDefault="00497C2A">
            <w:pPr>
              <w:jc w:val="center"/>
            </w:pPr>
            <w:r>
              <w:rPr>
                <w:sz w:val="24"/>
              </w:rPr>
              <w:t>33</w:t>
            </w:r>
          </w:p>
        </w:tc>
        <w:tc>
          <w:tcPr>
            <w:tcW w:w="1650" w:type="dxa"/>
            <w:vAlign w:val="center"/>
          </w:tcPr>
          <w:p w:rsidR="00942E5C" w:rsidRDefault="00497C2A">
            <w:pPr>
              <w:jc w:val="center"/>
            </w:pPr>
            <w:r>
              <w:rPr>
                <w:sz w:val="24"/>
              </w:rPr>
              <w:t>601233</w:t>
            </w:r>
          </w:p>
        </w:tc>
        <w:tc>
          <w:tcPr>
            <w:tcW w:w="1980" w:type="dxa"/>
            <w:vAlign w:val="center"/>
          </w:tcPr>
          <w:p w:rsidR="00942E5C" w:rsidRDefault="00497C2A">
            <w:pPr>
              <w:jc w:val="center"/>
            </w:pPr>
            <w:r>
              <w:rPr>
                <w:sz w:val="24"/>
              </w:rPr>
              <w:t>桐昆股份</w:t>
            </w:r>
          </w:p>
        </w:tc>
        <w:tc>
          <w:tcPr>
            <w:tcW w:w="2879" w:type="dxa"/>
            <w:vAlign w:val="center"/>
          </w:tcPr>
          <w:p w:rsidR="00942E5C" w:rsidRDefault="00497C2A">
            <w:pPr>
              <w:jc w:val="right"/>
            </w:pPr>
            <w:r>
              <w:rPr>
                <w:sz w:val="24"/>
              </w:rPr>
              <w:t>14,241,739.19</w:t>
            </w:r>
          </w:p>
        </w:tc>
        <w:tc>
          <w:tcPr>
            <w:tcW w:w="1620" w:type="dxa"/>
            <w:vAlign w:val="center"/>
          </w:tcPr>
          <w:p w:rsidR="00942E5C" w:rsidRDefault="00497C2A">
            <w:pPr>
              <w:jc w:val="right"/>
            </w:pPr>
            <w:r>
              <w:rPr>
                <w:sz w:val="24"/>
              </w:rPr>
              <w:t>3.20</w:t>
            </w:r>
          </w:p>
        </w:tc>
      </w:tr>
      <w:tr w:rsidR="00942E5C">
        <w:tc>
          <w:tcPr>
            <w:tcW w:w="869" w:type="dxa"/>
            <w:vAlign w:val="center"/>
          </w:tcPr>
          <w:p w:rsidR="00942E5C" w:rsidRDefault="00497C2A">
            <w:pPr>
              <w:jc w:val="center"/>
            </w:pPr>
            <w:r>
              <w:rPr>
                <w:sz w:val="24"/>
              </w:rPr>
              <w:t>34</w:t>
            </w:r>
          </w:p>
        </w:tc>
        <w:tc>
          <w:tcPr>
            <w:tcW w:w="1650" w:type="dxa"/>
            <w:vAlign w:val="center"/>
          </w:tcPr>
          <w:p w:rsidR="00942E5C" w:rsidRDefault="00497C2A">
            <w:pPr>
              <w:jc w:val="center"/>
            </w:pPr>
            <w:r>
              <w:rPr>
                <w:sz w:val="24"/>
              </w:rPr>
              <w:t>300188</w:t>
            </w:r>
          </w:p>
        </w:tc>
        <w:tc>
          <w:tcPr>
            <w:tcW w:w="1980" w:type="dxa"/>
            <w:vAlign w:val="center"/>
          </w:tcPr>
          <w:p w:rsidR="00942E5C" w:rsidRDefault="00497C2A">
            <w:pPr>
              <w:jc w:val="center"/>
            </w:pPr>
            <w:r>
              <w:rPr>
                <w:sz w:val="24"/>
              </w:rPr>
              <w:t>美亚柏科</w:t>
            </w:r>
          </w:p>
        </w:tc>
        <w:tc>
          <w:tcPr>
            <w:tcW w:w="2879" w:type="dxa"/>
            <w:vAlign w:val="center"/>
          </w:tcPr>
          <w:p w:rsidR="00942E5C" w:rsidRDefault="00497C2A">
            <w:pPr>
              <w:jc w:val="right"/>
            </w:pPr>
            <w:r>
              <w:rPr>
                <w:sz w:val="24"/>
              </w:rPr>
              <w:t>14,165,182.20</w:t>
            </w:r>
          </w:p>
        </w:tc>
        <w:tc>
          <w:tcPr>
            <w:tcW w:w="1620" w:type="dxa"/>
            <w:vAlign w:val="center"/>
          </w:tcPr>
          <w:p w:rsidR="00942E5C" w:rsidRDefault="00497C2A">
            <w:pPr>
              <w:jc w:val="right"/>
            </w:pPr>
            <w:r>
              <w:rPr>
                <w:sz w:val="24"/>
              </w:rPr>
              <w:t>3.18</w:t>
            </w:r>
          </w:p>
        </w:tc>
      </w:tr>
      <w:tr w:rsidR="00942E5C">
        <w:tc>
          <w:tcPr>
            <w:tcW w:w="869" w:type="dxa"/>
            <w:vAlign w:val="center"/>
          </w:tcPr>
          <w:p w:rsidR="00942E5C" w:rsidRDefault="00497C2A">
            <w:pPr>
              <w:jc w:val="center"/>
            </w:pPr>
            <w:r>
              <w:rPr>
                <w:sz w:val="24"/>
              </w:rPr>
              <w:t>35</w:t>
            </w:r>
          </w:p>
        </w:tc>
        <w:tc>
          <w:tcPr>
            <w:tcW w:w="1650" w:type="dxa"/>
            <w:vAlign w:val="center"/>
          </w:tcPr>
          <w:p w:rsidR="00942E5C" w:rsidRDefault="00497C2A">
            <w:pPr>
              <w:jc w:val="center"/>
            </w:pPr>
            <w:r>
              <w:rPr>
                <w:sz w:val="24"/>
              </w:rPr>
              <w:t>002191</w:t>
            </w:r>
          </w:p>
        </w:tc>
        <w:tc>
          <w:tcPr>
            <w:tcW w:w="1980" w:type="dxa"/>
            <w:vAlign w:val="center"/>
          </w:tcPr>
          <w:p w:rsidR="00942E5C" w:rsidRDefault="00497C2A">
            <w:pPr>
              <w:jc w:val="center"/>
            </w:pPr>
            <w:r>
              <w:rPr>
                <w:sz w:val="24"/>
              </w:rPr>
              <w:t>劲嘉股份</w:t>
            </w:r>
          </w:p>
        </w:tc>
        <w:tc>
          <w:tcPr>
            <w:tcW w:w="2879" w:type="dxa"/>
            <w:vAlign w:val="center"/>
          </w:tcPr>
          <w:p w:rsidR="00942E5C" w:rsidRDefault="00497C2A">
            <w:pPr>
              <w:jc w:val="right"/>
            </w:pPr>
            <w:r>
              <w:rPr>
                <w:sz w:val="24"/>
              </w:rPr>
              <w:t>14,024,095.00</w:t>
            </w:r>
          </w:p>
        </w:tc>
        <w:tc>
          <w:tcPr>
            <w:tcW w:w="1620" w:type="dxa"/>
            <w:vAlign w:val="center"/>
          </w:tcPr>
          <w:p w:rsidR="00942E5C" w:rsidRDefault="00497C2A">
            <w:pPr>
              <w:jc w:val="right"/>
            </w:pPr>
            <w:r>
              <w:rPr>
                <w:sz w:val="24"/>
              </w:rPr>
              <w:t>3.15</w:t>
            </w:r>
          </w:p>
        </w:tc>
      </w:tr>
      <w:tr w:rsidR="00942E5C">
        <w:tc>
          <w:tcPr>
            <w:tcW w:w="869" w:type="dxa"/>
            <w:vAlign w:val="center"/>
          </w:tcPr>
          <w:p w:rsidR="00942E5C" w:rsidRDefault="00497C2A">
            <w:pPr>
              <w:jc w:val="center"/>
            </w:pPr>
            <w:r>
              <w:rPr>
                <w:sz w:val="24"/>
              </w:rPr>
              <w:t>36</w:t>
            </w:r>
          </w:p>
        </w:tc>
        <w:tc>
          <w:tcPr>
            <w:tcW w:w="1650" w:type="dxa"/>
            <w:vAlign w:val="center"/>
          </w:tcPr>
          <w:p w:rsidR="00942E5C" w:rsidRDefault="00497C2A">
            <w:pPr>
              <w:jc w:val="center"/>
            </w:pPr>
            <w:r>
              <w:rPr>
                <w:sz w:val="24"/>
              </w:rPr>
              <w:t>600297</w:t>
            </w:r>
          </w:p>
        </w:tc>
        <w:tc>
          <w:tcPr>
            <w:tcW w:w="1980" w:type="dxa"/>
            <w:vAlign w:val="center"/>
          </w:tcPr>
          <w:p w:rsidR="00942E5C" w:rsidRDefault="00497C2A">
            <w:pPr>
              <w:jc w:val="center"/>
            </w:pPr>
            <w:r>
              <w:rPr>
                <w:sz w:val="24"/>
              </w:rPr>
              <w:t>广汇汽车</w:t>
            </w:r>
          </w:p>
        </w:tc>
        <w:tc>
          <w:tcPr>
            <w:tcW w:w="2879" w:type="dxa"/>
            <w:vAlign w:val="center"/>
          </w:tcPr>
          <w:p w:rsidR="00942E5C" w:rsidRDefault="00497C2A">
            <w:pPr>
              <w:jc w:val="right"/>
            </w:pPr>
            <w:r>
              <w:rPr>
                <w:sz w:val="24"/>
              </w:rPr>
              <w:t>13,831,741.00</w:t>
            </w:r>
          </w:p>
        </w:tc>
        <w:tc>
          <w:tcPr>
            <w:tcW w:w="1620" w:type="dxa"/>
            <w:vAlign w:val="center"/>
          </w:tcPr>
          <w:p w:rsidR="00942E5C" w:rsidRDefault="00497C2A">
            <w:pPr>
              <w:jc w:val="right"/>
            </w:pPr>
            <w:r>
              <w:rPr>
                <w:sz w:val="24"/>
              </w:rPr>
              <w:t>3.11</w:t>
            </w:r>
          </w:p>
        </w:tc>
      </w:tr>
      <w:tr w:rsidR="00942E5C">
        <w:tc>
          <w:tcPr>
            <w:tcW w:w="869" w:type="dxa"/>
            <w:vAlign w:val="center"/>
          </w:tcPr>
          <w:p w:rsidR="00942E5C" w:rsidRDefault="00497C2A">
            <w:pPr>
              <w:jc w:val="center"/>
            </w:pPr>
            <w:r>
              <w:rPr>
                <w:sz w:val="24"/>
              </w:rPr>
              <w:t>37</w:t>
            </w:r>
          </w:p>
        </w:tc>
        <w:tc>
          <w:tcPr>
            <w:tcW w:w="1650" w:type="dxa"/>
            <w:vAlign w:val="center"/>
          </w:tcPr>
          <w:p w:rsidR="00942E5C" w:rsidRDefault="00497C2A">
            <w:pPr>
              <w:jc w:val="center"/>
            </w:pPr>
            <w:r>
              <w:rPr>
                <w:sz w:val="24"/>
              </w:rPr>
              <w:t>002271</w:t>
            </w:r>
          </w:p>
        </w:tc>
        <w:tc>
          <w:tcPr>
            <w:tcW w:w="1980" w:type="dxa"/>
            <w:vAlign w:val="center"/>
          </w:tcPr>
          <w:p w:rsidR="00942E5C" w:rsidRDefault="00497C2A">
            <w:pPr>
              <w:jc w:val="center"/>
            </w:pPr>
            <w:r>
              <w:rPr>
                <w:sz w:val="24"/>
              </w:rPr>
              <w:t>东方雨虹</w:t>
            </w:r>
          </w:p>
        </w:tc>
        <w:tc>
          <w:tcPr>
            <w:tcW w:w="2879" w:type="dxa"/>
            <w:vAlign w:val="center"/>
          </w:tcPr>
          <w:p w:rsidR="00942E5C" w:rsidRDefault="00497C2A">
            <w:pPr>
              <w:jc w:val="right"/>
            </w:pPr>
            <w:r>
              <w:rPr>
                <w:sz w:val="24"/>
              </w:rPr>
              <w:t>13,470,469.30</w:t>
            </w:r>
          </w:p>
        </w:tc>
        <w:tc>
          <w:tcPr>
            <w:tcW w:w="1620" w:type="dxa"/>
            <w:vAlign w:val="center"/>
          </w:tcPr>
          <w:p w:rsidR="00942E5C" w:rsidRDefault="00497C2A">
            <w:pPr>
              <w:jc w:val="right"/>
            </w:pPr>
            <w:r>
              <w:rPr>
                <w:sz w:val="24"/>
              </w:rPr>
              <w:t>3.03</w:t>
            </w:r>
          </w:p>
        </w:tc>
      </w:tr>
      <w:tr w:rsidR="00942E5C">
        <w:tc>
          <w:tcPr>
            <w:tcW w:w="869" w:type="dxa"/>
            <w:vAlign w:val="center"/>
          </w:tcPr>
          <w:p w:rsidR="00942E5C" w:rsidRDefault="00497C2A">
            <w:pPr>
              <w:jc w:val="center"/>
            </w:pPr>
            <w:r>
              <w:rPr>
                <w:sz w:val="24"/>
              </w:rPr>
              <w:t>38</w:t>
            </w:r>
          </w:p>
        </w:tc>
        <w:tc>
          <w:tcPr>
            <w:tcW w:w="1650" w:type="dxa"/>
            <w:vAlign w:val="center"/>
          </w:tcPr>
          <w:p w:rsidR="00942E5C" w:rsidRDefault="00497C2A">
            <w:pPr>
              <w:jc w:val="center"/>
            </w:pPr>
            <w:r>
              <w:rPr>
                <w:sz w:val="24"/>
              </w:rPr>
              <w:t>002410</w:t>
            </w:r>
          </w:p>
        </w:tc>
        <w:tc>
          <w:tcPr>
            <w:tcW w:w="1980" w:type="dxa"/>
            <w:vAlign w:val="center"/>
          </w:tcPr>
          <w:p w:rsidR="00942E5C" w:rsidRDefault="00497C2A">
            <w:pPr>
              <w:jc w:val="center"/>
            </w:pPr>
            <w:r>
              <w:rPr>
                <w:sz w:val="24"/>
              </w:rPr>
              <w:t>广联达</w:t>
            </w:r>
          </w:p>
        </w:tc>
        <w:tc>
          <w:tcPr>
            <w:tcW w:w="2879" w:type="dxa"/>
            <w:vAlign w:val="center"/>
          </w:tcPr>
          <w:p w:rsidR="00942E5C" w:rsidRDefault="00497C2A">
            <w:pPr>
              <w:jc w:val="right"/>
            </w:pPr>
            <w:r>
              <w:rPr>
                <w:sz w:val="24"/>
              </w:rPr>
              <w:t>13,240,068.80</w:t>
            </w:r>
          </w:p>
        </w:tc>
        <w:tc>
          <w:tcPr>
            <w:tcW w:w="1620" w:type="dxa"/>
            <w:vAlign w:val="center"/>
          </w:tcPr>
          <w:p w:rsidR="00942E5C" w:rsidRDefault="00497C2A">
            <w:pPr>
              <w:jc w:val="right"/>
            </w:pPr>
            <w:r>
              <w:rPr>
                <w:sz w:val="24"/>
              </w:rPr>
              <w:t>2.98</w:t>
            </w:r>
          </w:p>
        </w:tc>
      </w:tr>
      <w:tr w:rsidR="00942E5C">
        <w:tc>
          <w:tcPr>
            <w:tcW w:w="869" w:type="dxa"/>
            <w:vAlign w:val="center"/>
          </w:tcPr>
          <w:p w:rsidR="00942E5C" w:rsidRDefault="00497C2A">
            <w:pPr>
              <w:jc w:val="center"/>
            </w:pPr>
            <w:r>
              <w:rPr>
                <w:sz w:val="24"/>
              </w:rPr>
              <w:t>39</w:t>
            </w:r>
          </w:p>
        </w:tc>
        <w:tc>
          <w:tcPr>
            <w:tcW w:w="1650" w:type="dxa"/>
            <w:vAlign w:val="center"/>
          </w:tcPr>
          <w:p w:rsidR="00942E5C" w:rsidRDefault="00497C2A">
            <w:pPr>
              <w:jc w:val="center"/>
            </w:pPr>
            <w:r>
              <w:rPr>
                <w:sz w:val="24"/>
              </w:rPr>
              <w:t>603588</w:t>
            </w:r>
          </w:p>
        </w:tc>
        <w:tc>
          <w:tcPr>
            <w:tcW w:w="1980" w:type="dxa"/>
            <w:vAlign w:val="center"/>
          </w:tcPr>
          <w:p w:rsidR="00942E5C" w:rsidRDefault="00497C2A">
            <w:pPr>
              <w:jc w:val="center"/>
            </w:pPr>
            <w:r>
              <w:rPr>
                <w:sz w:val="24"/>
              </w:rPr>
              <w:t>高能环境</w:t>
            </w:r>
          </w:p>
        </w:tc>
        <w:tc>
          <w:tcPr>
            <w:tcW w:w="2879" w:type="dxa"/>
            <w:vAlign w:val="center"/>
          </w:tcPr>
          <w:p w:rsidR="00942E5C" w:rsidRDefault="00497C2A">
            <w:pPr>
              <w:jc w:val="right"/>
            </w:pPr>
            <w:r>
              <w:rPr>
                <w:sz w:val="24"/>
              </w:rPr>
              <w:t>12,880,016.00</w:t>
            </w:r>
          </w:p>
        </w:tc>
        <w:tc>
          <w:tcPr>
            <w:tcW w:w="1620" w:type="dxa"/>
            <w:vAlign w:val="center"/>
          </w:tcPr>
          <w:p w:rsidR="00942E5C" w:rsidRDefault="00497C2A">
            <w:pPr>
              <w:jc w:val="right"/>
            </w:pPr>
            <w:r>
              <w:rPr>
                <w:sz w:val="24"/>
              </w:rPr>
              <w:t>2.89</w:t>
            </w:r>
          </w:p>
        </w:tc>
      </w:tr>
      <w:tr w:rsidR="00942E5C">
        <w:tc>
          <w:tcPr>
            <w:tcW w:w="869" w:type="dxa"/>
            <w:vAlign w:val="center"/>
          </w:tcPr>
          <w:p w:rsidR="00942E5C" w:rsidRDefault="00497C2A">
            <w:pPr>
              <w:jc w:val="center"/>
            </w:pPr>
            <w:r>
              <w:rPr>
                <w:sz w:val="24"/>
              </w:rPr>
              <w:t>40</w:t>
            </w:r>
          </w:p>
        </w:tc>
        <w:tc>
          <w:tcPr>
            <w:tcW w:w="1650" w:type="dxa"/>
            <w:vAlign w:val="center"/>
          </w:tcPr>
          <w:p w:rsidR="00942E5C" w:rsidRDefault="00497C2A">
            <w:pPr>
              <w:jc w:val="center"/>
            </w:pPr>
            <w:r>
              <w:rPr>
                <w:sz w:val="24"/>
              </w:rPr>
              <w:t>603018</w:t>
            </w:r>
          </w:p>
        </w:tc>
        <w:tc>
          <w:tcPr>
            <w:tcW w:w="1980" w:type="dxa"/>
            <w:vAlign w:val="center"/>
          </w:tcPr>
          <w:p w:rsidR="00942E5C" w:rsidRDefault="00497C2A">
            <w:pPr>
              <w:jc w:val="center"/>
            </w:pPr>
            <w:r>
              <w:rPr>
                <w:sz w:val="24"/>
              </w:rPr>
              <w:t>中设集团</w:t>
            </w:r>
          </w:p>
        </w:tc>
        <w:tc>
          <w:tcPr>
            <w:tcW w:w="2879" w:type="dxa"/>
            <w:vAlign w:val="center"/>
          </w:tcPr>
          <w:p w:rsidR="00942E5C" w:rsidRDefault="00497C2A">
            <w:pPr>
              <w:jc w:val="right"/>
            </w:pPr>
            <w:r>
              <w:rPr>
                <w:sz w:val="24"/>
              </w:rPr>
              <w:t>12,848,050.00</w:t>
            </w:r>
          </w:p>
        </w:tc>
        <w:tc>
          <w:tcPr>
            <w:tcW w:w="1620" w:type="dxa"/>
            <w:vAlign w:val="center"/>
          </w:tcPr>
          <w:p w:rsidR="00942E5C" w:rsidRDefault="00497C2A">
            <w:pPr>
              <w:jc w:val="right"/>
            </w:pPr>
            <w:r>
              <w:rPr>
                <w:sz w:val="24"/>
              </w:rPr>
              <w:t>2.89</w:t>
            </w:r>
          </w:p>
        </w:tc>
      </w:tr>
      <w:tr w:rsidR="00942E5C">
        <w:tc>
          <w:tcPr>
            <w:tcW w:w="869" w:type="dxa"/>
            <w:vAlign w:val="center"/>
          </w:tcPr>
          <w:p w:rsidR="00942E5C" w:rsidRDefault="00497C2A">
            <w:pPr>
              <w:jc w:val="center"/>
            </w:pPr>
            <w:r>
              <w:rPr>
                <w:sz w:val="24"/>
              </w:rPr>
              <w:t>41</w:t>
            </w:r>
          </w:p>
        </w:tc>
        <w:tc>
          <w:tcPr>
            <w:tcW w:w="1650" w:type="dxa"/>
            <w:vAlign w:val="center"/>
          </w:tcPr>
          <w:p w:rsidR="00942E5C" w:rsidRDefault="00497C2A">
            <w:pPr>
              <w:jc w:val="center"/>
            </w:pPr>
            <w:r>
              <w:rPr>
                <w:sz w:val="24"/>
              </w:rPr>
              <w:t>603197</w:t>
            </w:r>
          </w:p>
        </w:tc>
        <w:tc>
          <w:tcPr>
            <w:tcW w:w="1980" w:type="dxa"/>
            <w:vAlign w:val="center"/>
          </w:tcPr>
          <w:p w:rsidR="00942E5C" w:rsidRDefault="00497C2A">
            <w:pPr>
              <w:jc w:val="center"/>
            </w:pPr>
            <w:r>
              <w:rPr>
                <w:sz w:val="24"/>
              </w:rPr>
              <w:t>保隆科技</w:t>
            </w:r>
          </w:p>
        </w:tc>
        <w:tc>
          <w:tcPr>
            <w:tcW w:w="2879" w:type="dxa"/>
            <w:vAlign w:val="center"/>
          </w:tcPr>
          <w:p w:rsidR="00942E5C" w:rsidRDefault="00497C2A">
            <w:pPr>
              <w:jc w:val="right"/>
            </w:pPr>
            <w:r>
              <w:rPr>
                <w:sz w:val="24"/>
              </w:rPr>
              <w:t>12,693,170.76</w:t>
            </w:r>
          </w:p>
        </w:tc>
        <w:tc>
          <w:tcPr>
            <w:tcW w:w="1620" w:type="dxa"/>
            <w:vAlign w:val="center"/>
          </w:tcPr>
          <w:p w:rsidR="00942E5C" w:rsidRDefault="00497C2A">
            <w:pPr>
              <w:jc w:val="right"/>
            </w:pPr>
            <w:r>
              <w:rPr>
                <w:sz w:val="24"/>
              </w:rPr>
              <w:t>2.85</w:t>
            </w:r>
          </w:p>
        </w:tc>
      </w:tr>
      <w:tr w:rsidR="00942E5C">
        <w:tc>
          <w:tcPr>
            <w:tcW w:w="869" w:type="dxa"/>
            <w:vAlign w:val="center"/>
          </w:tcPr>
          <w:p w:rsidR="00942E5C" w:rsidRDefault="00497C2A">
            <w:pPr>
              <w:jc w:val="center"/>
            </w:pPr>
            <w:r>
              <w:rPr>
                <w:sz w:val="24"/>
              </w:rPr>
              <w:t>42</w:t>
            </w:r>
          </w:p>
        </w:tc>
        <w:tc>
          <w:tcPr>
            <w:tcW w:w="1650" w:type="dxa"/>
            <w:vAlign w:val="center"/>
          </w:tcPr>
          <w:p w:rsidR="00942E5C" w:rsidRDefault="00497C2A">
            <w:pPr>
              <w:jc w:val="center"/>
            </w:pPr>
            <w:r>
              <w:rPr>
                <w:sz w:val="24"/>
              </w:rPr>
              <w:t>603713</w:t>
            </w:r>
          </w:p>
        </w:tc>
        <w:tc>
          <w:tcPr>
            <w:tcW w:w="1980" w:type="dxa"/>
            <w:vAlign w:val="center"/>
          </w:tcPr>
          <w:p w:rsidR="00942E5C" w:rsidRDefault="00497C2A">
            <w:pPr>
              <w:jc w:val="center"/>
            </w:pPr>
            <w:r>
              <w:rPr>
                <w:sz w:val="24"/>
              </w:rPr>
              <w:t>密尔克卫</w:t>
            </w:r>
          </w:p>
        </w:tc>
        <w:tc>
          <w:tcPr>
            <w:tcW w:w="2879" w:type="dxa"/>
            <w:vAlign w:val="center"/>
          </w:tcPr>
          <w:p w:rsidR="00942E5C" w:rsidRDefault="00497C2A">
            <w:pPr>
              <w:jc w:val="right"/>
            </w:pPr>
            <w:r>
              <w:rPr>
                <w:sz w:val="24"/>
              </w:rPr>
              <w:t>12,638,487.61</w:t>
            </w:r>
          </w:p>
        </w:tc>
        <w:tc>
          <w:tcPr>
            <w:tcW w:w="1620" w:type="dxa"/>
            <w:vAlign w:val="center"/>
          </w:tcPr>
          <w:p w:rsidR="00942E5C" w:rsidRDefault="00497C2A">
            <w:pPr>
              <w:jc w:val="right"/>
            </w:pPr>
            <w:r>
              <w:rPr>
                <w:sz w:val="24"/>
              </w:rPr>
              <w:t>2.84</w:t>
            </w:r>
          </w:p>
        </w:tc>
      </w:tr>
      <w:tr w:rsidR="00942E5C">
        <w:tc>
          <w:tcPr>
            <w:tcW w:w="869" w:type="dxa"/>
            <w:vAlign w:val="center"/>
          </w:tcPr>
          <w:p w:rsidR="00942E5C" w:rsidRDefault="00497C2A">
            <w:pPr>
              <w:jc w:val="center"/>
            </w:pPr>
            <w:r>
              <w:rPr>
                <w:sz w:val="24"/>
              </w:rPr>
              <w:t>43</w:t>
            </w:r>
          </w:p>
        </w:tc>
        <w:tc>
          <w:tcPr>
            <w:tcW w:w="1650" w:type="dxa"/>
            <w:vAlign w:val="center"/>
          </w:tcPr>
          <w:p w:rsidR="00942E5C" w:rsidRDefault="00497C2A">
            <w:pPr>
              <w:jc w:val="center"/>
            </w:pPr>
            <w:r>
              <w:rPr>
                <w:sz w:val="24"/>
              </w:rPr>
              <w:t>002821</w:t>
            </w:r>
          </w:p>
        </w:tc>
        <w:tc>
          <w:tcPr>
            <w:tcW w:w="1980" w:type="dxa"/>
            <w:vAlign w:val="center"/>
          </w:tcPr>
          <w:p w:rsidR="00942E5C" w:rsidRDefault="00497C2A">
            <w:pPr>
              <w:jc w:val="center"/>
            </w:pPr>
            <w:r>
              <w:rPr>
                <w:sz w:val="24"/>
              </w:rPr>
              <w:t>凯莱英</w:t>
            </w:r>
          </w:p>
        </w:tc>
        <w:tc>
          <w:tcPr>
            <w:tcW w:w="2879" w:type="dxa"/>
            <w:vAlign w:val="center"/>
          </w:tcPr>
          <w:p w:rsidR="00942E5C" w:rsidRDefault="00497C2A">
            <w:pPr>
              <w:jc w:val="right"/>
            </w:pPr>
            <w:r>
              <w:rPr>
                <w:sz w:val="24"/>
              </w:rPr>
              <w:t>12,136,244.38</w:t>
            </w:r>
          </w:p>
        </w:tc>
        <w:tc>
          <w:tcPr>
            <w:tcW w:w="1620" w:type="dxa"/>
            <w:vAlign w:val="center"/>
          </w:tcPr>
          <w:p w:rsidR="00942E5C" w:rsidRDefault="00497C2A">
            <w:pPr>
              <w:jc w:val="right"/>
            </w:pPr>
            <w:r>
              <w:rPr>
                <w:sz w:val="24"/>
              </w:rPr>
              <w:t>2.73</w:t>
            </w:r>
          </w:p>
        </w:tc>
      </w:tr>
      <w:tr w:rsidR="00942E5C">
        <w:tc>
          <w:tcPr>
            <w:tcW w:w="869" w:type="dxa"/>
            <w:vAlign w:val="center"/>
          </w:tcPr>
          <w:p w:rsidR="00942E5C" w:rsidRDefault="00497C2A">
            <w:pPr>
              <w:jc w:val="center"/>
            </w:pPr>
            <w:r>
              <w:rPr>
                <w:sz w:val="24"/>
              </w:rPr>
              <w:t>44</w:t>
            </w:r>
          </w:p>
        </w:tc>
        <w:tc>
          <w:tcPr>
            <w:tcW w:w="1650" w:type="dxa"/>
            <w:vAlign w:val="center"/>
          </w:tcPr>
          <w:p w:rsidR="00942E5C" w:rsidRDefault="00497C2A">
            <w:pPr>
              <w:jc w:val="center"/>
            </w:pPr>
            <w:r>
              <w:rPr>
                <w:sz w:val="24"/>
              </w:rPr>
              <w:t>603026</w:t>
            </w:r>
          </w:p>
        </w:tc>
        <w:tc>
          <w:tcPr>
            <w:tcW w:w="1980" w:type="dxa"/>
            <w:vAlign w:val="center"/>
          </w:tcPr>
          <w:p w:rsidR="00942E5C" w:rsidRDefault="00497C2A">
            <w:pPr>
              <w:jc w:val="center"/>
            </w:pPr>
            <w:r>
              <w:rPr>
                <w:sz w:val="24"/>
              </w:rPr>
              <w:t>石大胜华</w:t>
            </w:r>
          </w:p>
        </w:tc>
        <w:tc>
          <w:tcPr>
            <w:tcW w:w="2879" w:type="dxa"/>
            <w:vAlign w:val="center"/>
          </w:tcPr>
          <w:p w:rsidR="00942E5C" w:rsidRDefault="00497C2A">
            <w:pPr>
              <w:jc w:val="right"/>
            </w:pPr>
            <w:r>
              <w:rPr>
                <w:sz w:val="24"/>
              </w:rPr>
              <w:t>11,973,895.00</w:t>
            </w:r>
          </w:p>
        </w:tc>
        <w:tc>
          <w:tcPr>
            <w:tcW w:w="1620" w:type="dxa"/>
            <w:vAlign w:val="center"/>
          </w:tcPr>
          <w:p w:rsidR="00942E5C" w:rsidRDefault="00497C2A">
            <w:pPr>
              <w:jc w:val="right"/>
            </w:pPr>
            <w:r>
              <w:rPr>
                <w:sz w:val="24"/>
              </w:rPr>
              <w:t>2.69</w:t>
            </w:r>
          </w:p>
        </w:tc>
      </w:tr>
      <w:tr w:rsidR="00942E5C">
        <w:tc>
          <w:tcPr>
            <w:tcW w:w="869" w:type="dxa"/>
            <w:vAlign w:val="center"/>
          </w:tcPr>
          <w:p w:rsidR="00942E5C" w:rsidRDefault="00497C2A">
            <w:pPr>
              <w:jc w:val="center"/>
            </w:pPr>
            <w:r>
              <w:rPr>
                <w:sz w:val="24"/>
              </w:rPr>
              <w:t>45</w:t>
            </w:r>
          </w:p>
        </w:tc>
        <w:tc>
          <w:tcPr>
            <w:tcW w:w="1650" w:type="dxa"/>
            <w:vAlign w:val="center"/>
          </w:tcPr>
          <w:p w:rsidR="00942E5C" w:rsidRDefault="00497C2A">
            <w:pPr>
              <w:jc w:val="center"/>
            </w:pPr>
            <w:r>
              <w:rPr>
                <w:sz w:val="24"/>
              </w:rPr>
              <w:t>603707</w:t>
            </w:r>
          </w:p>
        </w:tc>
        <w:tc>
          <w:tcPr>
            <w:tcW w:w="1980" w:type="dxa"/>
            <w:vAlign w:val="center"/>
          </w:tcPr>
          <w:p w:rsidR="00942E5C" w:rsidRDefault="00497C2A">
            <w:pPr>
              <w:jc w:val="center"/>
            </w:pPr>
            <w:r>
              <w:rPr>
                <w:sz w:val="24"/>
              </w:rPr>
              <w:t>健友股份</w:t>
            </w:r>
          </w:p>
        </w:tc>
        <w:tc>
          <w:tcPr>
            <w:tcW w:w="2879" w:type="dxa"/>
            <w:vAlign w:val="center"/>
          </w:tcPr>
          <w:p w:rsidR="00942E5C" w:rsidRDefault="00497C2A">
            <w:pPr>
              <w:jc w:val="right"/>
            </w:pPr>
            <w:r>
              <w:rPr>
                <w:sz w:val="24"/>
              </w:rPr>
              <w:t>11,738,197.50</w:t>
            </w:r>
          </w:p>
        </w:tc>
        <w:tc>
          <w:tcPr>
            <w:tcW w:w="1620" w:type="dxa"/>
            <w:vAlign w:val="center"/>
          </w:tcPr>
          <w:p w:rsidR="00942E5C" w:rsidRDefault="00497C2A">
            <w:pPr>
              <w:jc w:val="right"/>
            </w:pPr>
            <w:r>
              <w:rPr>
                <w:sz w:val="24"/>
              </w:rPr>
              <w:t>2.64</w:t>
            </w:r>
          </w:p>
        </w:tc>
      </w:tr>
      <w:tr w:rsidR="00942E5C">
        <w:tc>
          <w:tcPr>
            <w:tcW w:w="869" w:type="dxa"/>
            <w:vAlign w:val="center"/>
          </w:tcPr>
          <w:p w:rsidR="00942E5C" w:rsidRDefault="00497C2A">
            <w:pPr>
              <w:jc w:val="center"/>
            </w:pPr>
            <w:r>
              <w:rPr>
                <w:sz w:val="24"/>
              </w:rPr>
              <w:t>46</w:t>
            </w:r>
          </w:p>
        </w:tc>
        <w:tc>
          <w:tcPr>
            <w:tcW w:w="1650" w:type="dxa"/>
            <w:vAlign w:val="center"/>
          </w:tcPr>
          <w:p w:rsidR="00942E5C" w:rsidRDefault="00497C2A">
            <w:pPr>
              <w:jc w:val="center"/>
            </w:pPr>
            <w:r>
              <w:rPr>
                <w:sz w:val="24"/>
              </w:rPr>
              <w:t>300724</w:t>
            </w:r>
          </w:p>
        </w:tc>
        <w:tc>
          <w:tcPr>
            <w:tcW w:w="1980" w:type="dxa"/>
            <w:vAlign w:val="center"/>
          </w:tcPr>
          <w:p w:rsidR="00942E5C" w:rsidRDefault="00497C2A">
            <w:pPr>
              <w:jc w:val="center"/>
            </w:pPr>
            <w:r>
              <w:rPr>
                <w:sz w:val="24"/>
              </w:rPr>
              <w:t>捷佳伟创</w:t>
            </w:r>
          </w:p>
        </w:tc>
        <w:tc>
          <w:tcPr>
            <w:tcW w:w="2879" w:type="dxa"/>
            <w:vAlign w:val="center"/>
          </w:tcPr>
          <w:p w:rsidR="00942E5C" w:rsidRDefault="00497C2A">
            <w:pPr>
              <w:jc w:val="right"/>
            </w:pPr>
            <w:r>
              <w:rPr>
                <w:sz w:val="24"/>
              </w:rPr>
              <w:t>11,172,200.00</w:t>
            </w:r>
          </w:p>
        </w:tc>
        <w:tc>
          <w:tcPr>
            <w:tcW w:w="1620" w:type="dxa"/>
            <w:vAlign w:val="center"/>
          </w:tcPr>
          <w:p w:rsidR="00942E5C" w:rsidRDefault="00497C2A">
            <w:pPr>
              <w:jc w:val="right"/>
            </w:pPr>
            <w:r>
              <w:rPr>
                <w:sz w:val="24"/>
              </w:rPr>
              <w:t>2.51</w:t>
            </w:r>
          </w:p>
        </w:tc>
      </w:tr>
      <w:tr w:rsidR="00942E5C">
        <w:tc>
          <w:tcPr>
            <w:tcW w:w="869" w:type="dxa"/>
            <w:vAlign w:val="center"/>
          </w:tcPr>
          <w:p w:rsidR="00942E5C" w:rsidRDefault="00497C2A">
            <w:pPr>
              <w:jc w:val="center"/>
            </w:pPr>
            <w:r>
              <w:rPr>
                <w:sz w:val="24"/>
              </w:rPr>
              <w:t>47</w:t>
            </w:r>
          </w:p>
        </w:tc>
        <w:tc>
          <w:tcPr>
            <w:tcW w:w="1650" w:type="dxa"/>
            <w:vAlign w:val="center"/>
          </w:tcPr>
          <w:p w:rsidR="00942E5C" w:rsidRDefault="00497C2A">
            <w:pPr>
              <w:jc w:val="center"/>
            </w:pPr>
            <w:r>
              <w:rPr>
                <w:sz w:val="24"/>
              </w:rPr>
              <w:t>300648</w:t>
            </w:r>
          </w:p>
        </w:tc>
        <w:tc>
          <w:tcPr>
            <w:tcW w:w="1980" w:type="dxa"/>
            <w:vAlign w:val="center"/>
          </w:tcPr>
          <w:p w:rsidR="00942E5C" w:rsidRDefault="00497C2A">
            <w:pPr>
              <w:jc w:val="center"/>
            </w:pPr>
            <w:r>
              <w:rPr>
                <w:sz w:val="24"/>
              </w:rPr>
              <w:t>星云股份</w:t>
            </w:r>
          </w:p>
        </w:tc>
        <w:tc>
          <w:tcPr>
            <w:tcW w:w="2879" w:type="dxa"/>
            <w:vAlign w:val="center"/>
          </w:tcPr>
          <w:p w:rsidR="00942E5C" w:rsidRDefault="00497C2A">
            <w:pPr>
              <w:jc w:val="right"/>
            </w:pPr>
            <w:r>
              <w:rPr>
                <w:sz w:val="24"/>
              </w:rPr>
              <w:t>10,982,853.96</w:t>
            </w:r>
          </w:p>
        </w:tc>
        <w:tc>
          <w:tcPr>
            <w:tcW w:w="1620" w:type="dxa"/>
            <w:vAlign w:val="center"/>
          </w:tcPr>
          <w:p w:rsidR="00942E5C" w:rsidRDefault="00497C2A">
            <w:pPr>
              <w:jc w:val="right"/>
            </w:pPr>
            <w:r>
              <w:rPr>
                <w:sz w:val="24"/>
              </w:rPr>
              <w:t>2.47</w:t>
            </w:r>
          </w:p>
        </w:tc>
      </w:tr>
      <w:tr w:rsidR="00942E5C">
        <w:tc>
          <w:tcPr>
            <w:tcW w:w="869" w:type="dxa"/>
            <w:vAlign w:val="center"/>
          </w:tcPr>
          <w:p w:rsidR="00942E5C" w:rsidRDefault="00497C2A">
            <w:pPr>
              <w:jc w:val="center"/>
            </w:pPr>
            <w:r>
              <w:rPr>
                <w:sz w:val="24"/>
              </w:rPr>
              <w:t>48</w:t>
            </w:r>
          </w:p>
        </w:tc>
        <w:tc>
          <w:tcPr>
            <w:tcW w:w="1650" w:type="dxa"/>
            <w:vAlign w:val="center"/>
          </w:tcPr>
          <w:p w:rsidR="00942E5C" w:rsidRDefault="00497C2A">
            <w:pPr>
              <w:jc w:val="center"/>
            </w:pPr>
            <w:r>
              <w:rPr>
                <w:sz w:val="24"/>
              </w:rPr>
              <w:t>002153</w:t>
            </w:r>
          </w:p>
        </w:tc>
        <w:tc>
          <w:tcPr>
            <w:tcW w:w="1980" w:type="dxa"/>
            <w:vAlign w:val="center"/>
          </w:tcPr>
          <w:p w:rsidR="00942E5C" w:rsidRDefault="00497C2A">
            <w:pPr>
              <w:jc w:val="center"/>
            </w:pPr>
            <w:r>
              <w:rPr>
                <w:sz w:val="24"/>
              </w:rPr>
              <w:t>石基信息</w:t>
            </w:r>
          </w:p>
        </w:tc>
        <w:tc>
          <w:tcPr>
            <w:tcW w:w="2879" w:type="dxa"/>
            <w:vAlign w:val="center"/>
          </w:tcPr>
          <w:p w:rsidR="00942E5C" w:rsidRDefault="00497C2A">
            <w:pPr>
              <w:jc w:val="right"/>
            </w:pPr>
            <w:r>
              <w:rPr>
                <w:sz w:val="24"/>
              </w:rPr>
              <w:t>10,947,644.38</w:t>
            </w:r>
          </w:p>
        </w:tc>
        <w:tc>
          <w:tcPr>
            <w:tcW w:w="1620" w:type="dxa"/>
            <w:vAlign w:val="center"/>
          </w:tcPr>
          <w:p w:rsidR="00942E5C" w:rsidRDefault="00497C2A">
            <w:pPr>
              <w:jc w:val="right"/>
            </w:pPr>
            <w:r>
              <w:rPr>
                <w:sz w:val="24"/>
              </w:rPr>
              <w:t>2.46</w:t>
            </w:r>
          </w:p>
        </w:tc>
      </w:tr>
      <w:tr w:rsidR="00942E5C">
        <w:tc>
          <w:tcPr>
            <w:tcW w:w="869" w:type="dxa"/>
            <w:vAlign w:val="center"/>
          </w:tcPr>
          <w:p w:rsidR="00942E5C" w:rsidRDefault="00497C2A">
            <w:pPr>
              <w:jc w:val="center"/>
            </w:pPr>
            <w:r>
              <w:rPr>
                <w:sz w:val="24"/>
              </w:rPr>
              <w:t>49</w:t>
            </w:r>
          </w:p>
        </w:tc>
        <w:tc>
          <w:tcPr>
            <w:tcW w:w="1650" w:type="dxa"/>
            <w:vAlign w:val="center"/>
          </w:tcPr>
          <w:p w:rsidR="00942E5C" w:rsidRDefault="00497C2A">
            <w:pPr>
              <w:jc w:val="center"/>
            </w:pPr>
            <w:r>
              <w:rPr>
                <w:sz w:val="24"/>
              </w:rPr>
              <w:t>002180</w:t>
            </w:r>
          </w:p>
        </w:tc>
        <w:tc>
          <w:tcPr>
            <w:tcW w:w="1980" w:type="dxa"/>
            <w:vAlign w:val="center"/>
          </w:tcPr>
          <w:p w:rsidR="00942E5C" w:rsidRDefault="00497C2A">
            <w:pPr>
              <w:jc w:val="center"/>
            </w:pPr>
            <w:r>
              <w:rPr>
                <w:sz w:val="24"/>
              </w:rPr>
              <w:t>纳思达</w:t>
            </w:r>
          </w:p>
        </w:tc>
        <w:tc>
          <w:tcPr>
            <w:tcW w:w="2879" w:type="dxa"/>
            <w:vAlign w:val="center"/>
          </w:tcPr>
          <w:p w:rsidR="00942E5C" w:rsidRDefault="00497C2A">
            <w:pPr>
              <w:jc w:val="right"/>
            </w:pPr>
            <w:r>
              <w:rPr>
                <w:sz w:val="24"/>
              </w:rPr>
              <w:t>10,915,055.94</w:t>
            </w:r>
          </w:p>
        </w:tc>
        <w:tc>
          <w:tcPr>
            <w:tcW w:w="1620" w:type="dxa"/>
            <w:vAlign w:val="center"/>
          </w:tcPr>
          <w:p w:rsidR="00942E5C" w:rsidRDefault="00497C2A">
            <w:pPr>
              <w:jc w:val="right"/>
            </w:pPr>
            <w:r>
              <w:rPr>
                <w:sz w:val="24"/>
              </w:rPr>
              <w:t>2.45</w:t>
            </w:r>
          </w:p>
        </w:tc>
      </w:tr>
      <w:tr w:rsidR="00942E5C">
        <w:tc>
          <w:tcPr>
            <w:tcW w:w="869" w:type="dxa"/>
            <w:vAlign w:val="center"/>
          </w:tcPr>
          <w:p w:rsidR="00942E5C" w:rsidRDefault="00497C2A">
            <w:pPr>
              <w:jc w:val="center"/>
            </w:pPr>
            <w:r>
              <w:rPr>
                <w:sz w:val="24"/>
              </w:rPr>
              <w:t>50</w:t>
            </w:r>
          </w:p>
        </w:tc>
        <w:tc>
          <w:tcPr>
            <w:tcW w:w="1650" w:type="dxa"/>
            <w:vAlign w:val="center"/>
          </w:tcPr>
          <w:p w:rsidR="00942E5C" w:rsidRDefault="00497C2A">
            <w:pPr>
              <w:jc w:val="center"/>
            </w:pPr>
            <w:r>
              <w:rPr>
                <w:sz w:val="24"/>
              </w:rPr>
              <w:t>002343</w:t>
            </w:r>
          </w:p>
        </w:tc>
        <w:tc>
          <w:tcPr>
            <w:tcW w:w="1980" w:type="dxa"/>
            <w:vAlign w:val="center"/>
          </w:tcPr>
          <w:p w:rsidR="00942E5C" w:rsidRDefault="00497C2A">
            <w:pPr>
              <w:jc w:val="center"/>
            </w:pPr>
            <w:r>
              <w:rPr>
                <w:sz w:val="24"/>
              </w:rPr>
              <w:t>慈文传媒</w:t>
            </w:r>
          </w:p>
        </w:tc>
        <w:tc>
          <w:tcPr>
            <w:tcW w:w="2879" w:type="dxa"/>
            <w:vAlign w:val="center"/>
          </w:tcPr>
          <w:p w:rsidR="00942E5C" w:rsidRDefault="00497C2A">
            <w:pPr>
              <w:jc w:val="right"/>
            </w:pPr>
            <w:r>
              <w:rPr>
                <w:sz w:val="24"/>
              </w:rPr>
              <w:t>10,892,368.52</w:t>
            </w:r>
          </w:p>
        </w:tc>
        <w:tc>
          <w:tcPr>
            <w:tcW w:w="1620" w:type="dxa"/>
            <w:vAlign w:val="center"/>
          </w:tcPr>
          <w:p w:rsidR="00942E5C" w:rsidRDefault="00497C2A">
            <w:pPr>
              <w:jc w:val="right"/>
            </w:pPr>
            <w:r>
              <w:rPr>
                <w:sz w:val="24"/>
              </w:rPr>
              <w:t>2.45</w:t>
            </w:r>
          </w:p>
        </w:tc>
      </w:tr>
      <w:tr w:rsidR="00942E5C">
        <w:tc>
          <w:tcPr>
            <w:tcW w:w="869" w:type="dxa"/>
            <w:vAlign w:val="center"/>
          </w:tcPr>
          <w:p w:rsidR="00942E5C" w:rsidRDefault="00497C2A">
            <w:pPr>
              <w:jc w:val="center"/>
            </w:pPr>
            <w:r>
              <w:rPr>
                <w:sz w:val="24"/>
              </w:rPr>
              <w:t>51</w:t>
            </w:r>
          </w:p>
        </w:tc>
        <w:tc>
          <w:tcPr>
            <w:tcW w:w="1650" w:type="dxa"/>
            <w:vAlign w:val="center"/>
          </w:tcPr>
          <w:p w:rsidR="00942E5C" w:rsidRDefault="00497C2A">
            <w:pPr>
              <w:jc w:val="center"/>
            </w:pPr>
            <w:r>
              <w:rPr>
                <w:sz w:val="24"/>
              </w:rPr>
              <w:t>002019</w:t>
            </w:r>
          </w:p>
        </w:tc>
        <w:tc>
          <w:tcPr>
            <w:tcW w:w="1980" w:type="dxa"/>
            <w:vAlign w:val="center"/>
          </w:tcPr>
          <w:p w:rsidR="00942E5C" w:rsidRDefault="00497C2A">
            <w:pPr>
              <w:jc w:val="center"/>
            </w:pPr>
            <w:r>
              <w:rPr>
                <w:sz w:val="24"/>
              </w:rPr>
              <w:t>亿帆医药</w:t>
            </w:r>
          </w:p>
        </w:tc>
        <w:tc>
          <w:tcPr>
            <w:tcW w:w="2879" w:type="dxa"/>
            <w:vAlign w:val="center"/>
          </w:tcPr>
          <w:p w:rsidR="00942E5C" w:rsidRDefault="00497C2A">
            <w:pPr>
              <w:jc w:val="right"/>
            </w:pPr>
            <w:r>
              <w:rPr>
                <w:sz w:val="24"/>
              </w:rPr>
              <w:t>10,828,549.44</w:t>
            </w:r>
          </w:p>
        </w:tc>
        <w:tc>
          <w:tcPr>
            <w:tcW w:w="1620" w:type="dxa"/>
            <w:vAlign w:val="center"/>
          </w:tcPr>
          <w:p w:rsidR="00942E5C" w:rsidRDefault="00497C2A">
            <w:pPr>
              <w:jc w:val="right"/>
            </w:pPr>
            <w:r>
              <w:rPr>
                <w:sz w:val="24"/>
              </w:rPr>
              <w:t>2.43</w:t>
            </w:r>
          </w:p>
        </w:tc>
      </w:tr>
      <w:tr w:rsidR="00942E5C">
        <w:tc>
          <w:tcPr>
            <w:tcW w:w="869" w:type="dxa"/>
            <w:vAlign w:val="center"/>
          </w:tcPr>
          <w:p w:rsidR="00942E5C" w:rsidRDefault="00497C2A">
            <w:pPr>
              <w:jc w:val="center"/>
            </w:pPr>
            <w:r>
              <w:rPr>
                <w:sz w:val="24"/>
              </w:rPr>
              <w:t>52</w:t>
            </w:r>
          </w:p>
        </w:tc>
        <w:tc>
          <w:tcPr>
            <w:tcW w:w="1650" w:type="dxa"/>
            <w:vAlign w:val="center"/>
          </w:tcPr>
          <w:p w:rsidR="00942E5C" w:rsidRDefault="00497C2A">
            <w:pPr>
              <w:jc w:val="center"/>
            </w:pPr>
            <w:r>
              <w:rPr>
                <w:sz w:val="24"/>
              </w:rPr>
              <w:t>002276</w:t>
            </w:r>
          </w:p>
        </w:tc>
        <w:tc>
          <w:tcPr>
            <w:tcW w:w="1980" w:type="dxa"/>
            <w:vAlign w:val="center"/>
          </w:tcPr>
          <w:p w:rsidR="00942E5C" w:rsidRDefault="00497C2A">
            <w:pPr>
              <w:jc w:val="center"/>
            </w:pPr>
            <w:r>
              <w:rPr>
                <w:sz w:val="24"/>
              </w:rPr>
              <w:t>万马股份</w:t>
            </w:r>
          </w:p>
        </w:tc>
        <w:tc>
          <w:tcPr>
            <w:tcW w:w="2879" w:type="dxa"/>
            <w:vAlign w:val="center"/>
          </w:tcPr>
          <w:p w:rsidR="00942E5C" w:rsidRDefault="00497C2A">
            <w:pPr>
              <w:jc w:val="right"/>
            </w:pPr>
            <w:r>
              <w:rPr>
                <w:sz w:val="24"/>
              </w:rPr>
              <w:t>10,564,062.00</w:t>
            </w:r>
          </w:p>
        </w:tc>
        <w:tc>
          <w:tcPr>
            <w:tcW w:w="1620" w:type="dxa"/>
            <w:vAlign w:val="center"/>
          </w:tcPr>
          <w:p w:rsidR="00942E5C" w:rsidRDefault="00497C2A">
            <w:pPr>
              <w:jc w:val="right"/>
            </w:pPr>
            <w:r>
              <w:rPr>
                <w:sz w:val="24"/>
              </w:rPr>
              <w:t>2.37</w:t>
            </w:r>
          </w:p>
        </w:tc>
      </w:tr>
      <w:tr w:rsidR="00942E5C">
        <w:tc>
          <w:tcPr>
            <w:tcW w:w="869" w:type="dxa"/>
            <w:vAlign w:val="center"/>
          </w:tcPr>
          <w:p w:rsidR="00942E5C" w:rsidRDefault="00497C2A">
            <w:pPr>
              <w:jc w:val="center"/>
            </w:pPr>
            <w:r>
              <w:rPr>
                <w:sz w:val="24"/>
              </w:rPr>
              <w:t>53</w:t>
            </w:r>
          </w:p>
        </w:tc>
        <w:tc>
          <w:tcPr>
            <w:tcW w:w="1650" w:type="dxa"/>
            <w:vAlign w:val="center"/>
          </w:tcPr>
          <w:p w:rsidR="00942E5C" w:rsidRDefault="00497C2A">
            <w:pPr>
              <w:jc w:val="center"/>
            </w:pPr>
            <w:r>
              <w:rPr>
                <w:sz w:val="24"/>
              </w:rPr>
              <w:t>603882</w:t>
            </w:r>
          </w:p>
        </w:tc>
        <w:tc>
          <w:tcPr>
            <w:tcW w:w="1980" w:type="dxa"/>
            <w:vAlign w:val="center"/>
          </w:tcPr>
          <w:p w:rsidR="00942E5C" w:rsidRDefault="00497C2A">
            <w:pPr>
              <w:jc w:val="center"/>
            </w:pPr>
            <w:r>
              <w:rPr>
                <w:sz w:val="24"/>
              </w:rPr>
              <w:t>金域医学</w:t>
            </w:r>
          </w:p>
        </w:tc>
        <w:tc>
          <w:tcPr>
            <w:tcW w:w="2879" w:type="dxa"/>
            <w:vAlign w:val="center"/>
          </w:tcPr>
          <w:p w:rsidR="00942E5C" w:rsidRDefault="00497C2A">
            <w:pPr>
              <w:jc w:val="right"/>
            </w:pPr>
            <w:r>
              <w:rPr>
                <w:sz w:val="24"/>
              </w:rPr>
              <w:t>10,316,740.76</w:t>
            </w:r>
          </w:p>
        </w:tc>
        <w:tc>
          <w:tcPr>
            <w:tcW w:w="1620" w:type="dxa"/>
            <w:vAlign w:val="center"/>
          </w:tcPr>
          <w:p w:rsidR="00942E5C" w:rsidRDefault="00497C2A">
            <w:pPr>
              <w:jc w:val="right"/>
            </w:pPr>
            <w:r>
              <w:rPr>
                <w:sz w:val="24"/>
              </w:rPr>
              <w:t>2.32</w:t>
            </w:r>
          </w:p>
        </w:tc>
      </w:tr>
      <w:tr w:rsidR="00942E5C">
        <w:tc>
          <w:tcPr>
            <w:tcW w:w="869" w:type="dxa"/>
            <w:vAlign w:val="center"/>
          </w:tcPr>
          <w:p w:rsidR="00942E5C" w:rsidRDefault="00497C2A">
            <w:pPr>
              <w:jc w:val="center"/>
            </w:pPr>
            <w:r>
              <w:rPr>
                <w:sz w:val="24"/>
              </w:rPr>
              <w:t>54</w:t>
            </w:r>
          </w:p>
        </w:tc>
        <w:tc>
          <w:tcPr>
            <w:tcW w:w="1650" w:type="dxa"/>
            <w:vAlign w:val="center"/>
          </w:tcPr>
          <w:p w:rsidR="00942E5C" w:rsidRDefault="00497C2A">
            <w:pPr>
              <w:jc w:val="center"/>
            </w:pPr>
            <w:r>
              <w:rPr>
                <w:sz w:val="24"/>
              </w:rPr>
              <w:t>300203</w:t>
            </w:r>
          </w:p>
        </w:tc>
        <w:tc>
          <w:tcPr>
            <w:tcW w:w="1980" w:type="dxa"/>
            <w:vAlign w:val="center"/>
          </w:tcPr>
          <w:p w:rsidR="00942E5C" w:rsidRDefault="00497C2A">
            <w:pPr>
              <w:jc w:val="center"/>
            </w:pPr>
            <w:r>
              <w:rPr>
                <w:sz w:val="24"/>
              </w:rPr>
              <w:t>聚光科技</w:t>
            </w:r>
          </w:p>
        </w:tc>
        <w:tc>
          <w:tcPr>
            <w:tcW w:w="2879" w:type="dxa"/>
            <w:vAlign w:val="center"/>
          </w:tcPr>
          <w:p w:rsidR="00942E5C" w:rsidRDefault="00497C2A">
            <w:pPr>
              <w:jc w:val="right"/>
            </w:pPr>
            <w:r>
              <w:rPr>
                <w:sz w:val="24"/>
              </w:rPr>
              <w:t>10,243,204.00</w:t>
            </w:r>
          </w:p>
        </w:tc>
        <w:tc>
          <w:tcPr>
            <w:tcW w:w="1620" w:type="dxa"/>
            <w:vAlign w:val="center"/>
          </w:tcPr>
          <w:p w:rsidR="00942E5C" w:rsidRDefault="00497C2A">
            <w:pPr>
              <w:jc w:val="right"/>
            </w:pPr>
            <w:r>
              <w:rPr>
                <w:sz w:val="24"/>
              </w:rPr>
              <w:t>2.30</w:t>
            </w:r>
          </w:p>
        </w:tc>
      </w:tr>
      <w:tr w:rsidR="00942E5C">
        <w:tc>
          <w:tcPr>
            <w:tcW w:w="869" w:type="dxa"/>
            <w:vAlign w:val="center"/>
          </w:tcPr>
          <w:p w:rsidR="00942E5C" w:rsidRDefault="00497C2A">
            <w:pPr>
              <w:jc w:val="center"/>
            </w:pPr>
            <w:r>
              <w:rPr>
                <w:sz w:val="24"/>
              </w:rPr>
              <w:t>55</w:t>
            </w:r>
          </w:p>
        </w:tc>
        <w:tc>
          <w:tcPr>
            <w:tcW w:w="1650" w:type="dxa"/>
            <w:vAlign w:val="center"/>
          </w:tcPr>
          <w:p w:rsidR="00942E5C" w:rsidRDefault="00497C2A">
            <w:pPr>
              <w:jc w:val="center"/>
            </w:pPr>
            <w:r>
              <w:rPr>
                <w:sz w:val="24"/>
              </w:rPr>
              <w:t>300078</w:t>
            </w:r>
          </w:p>
        </w:tc>
        <w:tc>
          <w:tcPr>
            <w:tcW w:w="1980" w:type="dxa"/>
            <w:vAlign w:val="center"/>
          </w:tcPr>
          <w:p w:rsidR="00942E5C" w:rsidRDefault="00497C2A">
            <w:pPr>
              <w:jc w:val="center"/>
            </w:pPr>
            <w:r>
              <w:rPr>
                <w:sz w:val="24"/>
              </w:rPr>
              <w:t>思创医惠</w:t>
            </w:r>
          </w:p>
        </w:tc>
        <w:tc>
          <w:tcPr>
            <w:tcW w:w="2879" w:type="dxa"/>
            <w:vAlign w:val="center"/>
          </w:tcPr>
          <w:p w:rsidR="00942E5C" w:rsidRDefault="00497C2A">
            <w:pPr>
              <w:jc w:val="right"/>
            </w:pPr>
            <w:r>
              <w:rPr>
                <w:sz w:val="24"/>
              </w:rPr>
              <w:t>10,185,104.00</w:t>
            </w:r>
          </w:p>
        </w:tc>
        <w:tc>
          <w:tcPr>
            <w:tcW w:w="1620" w:type="dxa"/>
            <w:vAlign w:val="center"/>
          </w:tcPr>
          <w:p w:rsidR="00942E5C" w:rsidRDefault="00497C2A">
            <w:pPr>
              <w:jc w:val="right"/>
            </w:pPr>
            <w:r>
              <w:rPr>
                <w:sz w:val="24"/>
              </w:rPr>
              <w:t>2.29</w:t>
            </w:r>
          </w:p>
        </w:tc>
      </w:tr>
      <w:tr w:rsidR="00942E5C">
        <w:tc>
          <w:tcPr>
            <w:tcW w:w="869" w:type="dxa"/>
            <w:vAlign w:val="center"/>
          </w:tcPr>
          <w:p w:rsidR="00942E5C" w:rsidRDefault="00497C2A">
            <w:pPr>
              <w:jc w:val="center"/>
            </w:pPr>
            <w:r>
              <w:rPr>
                <w:sz w:val="24"/>
              </w:rPr>
              <w:t>56</w:t>
            </w:r>
          </w:p>
        </w:tc>
        <w:tc>
          <w:tcPr>
            <w:tcW w:w="1650" w:type="dxa"/>
            <w:vAlign w:val="center"/>
          </w:tcPr>
          <w:p w:rsidR="00942E5C" w:rsidRDefault="00497C2A">
            <w:pPr>
              <w:jc w:val="center"/>
            </w:pPr>
            <w:r>
              <w:rPr>
                <w:sz w:val="24"/>
              </w:rPr>
              <w:t>300360</w:t>
            </w:r>
          </w:p>
        </w:tc>
        <w:tc>
          <w:tcPr>
            <w:tcW w:w="1980" w:type="dxa"/>
            <w:vAlign w:val="center"/>
          </w:tcPr>
          <w:p w:rsidR="00942E5C" w:rsidRDefault="00497C2A">
            <w:pPr>
              <w:jc w:val="center"/>
            </w:pPr>
            <w:r>
              <w:rPr>
                <w:sz w:val="24"/>
              </w:rPr>
              <w:t>炬华科技</w:t>
            </w:r>
          </w:p>
        </w:tc>
        <w:tc>
          <w:tcPr>
            <w:tcW w:w="2879" w:type="dxa"/>
            <w:vAlign w:val="center"/>
          </w:tcPr>
          <w:p w:rsidR="00942E5C" w:rsidRDefault="00497C2A">
            <w:pPr>
              <w:jc w:val="right"/>
            </w:pPr>
            <w:r>
              <w:rPr>
                <w:sz w:val="24"/>
              </w:rPr>
              <w:t>10,132,652.24</w:t>
            </w:r>
          </w:p>
        </w:tc>
        <w:tc>
          <w:tcPr>
            <w:tcW w:w="1620" w:type="dxa"/>
            <w:vAlign w:val="center"/>
          </w:tcPr>
          <w:p w:rsidR="00942E5C" w:rsidRDefault="00497C2A">
            <w:pPr>
              <w:jc w:val="right"/>
            </w:pPr>
            <w:r>
              <w:rPr>
                <w:sz w:val="24"/>
              </w:rPr>
              <w:t>2.28</w:t>
            </w:r>
          </w:p>
        </w:tc>
      </w:tr>
      <w:tr w:rsidR="00942E5C">
        <w:tc>
          <w:tcPr>
            <w:tcW w:w="869" w:type="dxa"/>
            <w:vAlign w:val="center"/>
          </w:tcPr>
          <w:p w:rsidR="00942E5C" w:rsidRDefault="00497C2A">
            <w:pPr>
              <w:jc w:val="center"/>
            </w:pPr>
            <w:r>
              <w:rPr>
                <w:sz w:val="24"/>
              </w:rPr>
              <w:t>57</w:t>
            </w:r>
          </w:p>
        </w:tc>
        <w:tc>
          <w:tcPr>
            <w:tcW w:w="1650" w:type="dxa"/>
            <w:vAlign w:val="center"/>
          </w:tcPr>
          <w:p w:rsidR="00942E5C" w:rsidRDefault="00497C2A">
            <w:pPr>
              <w:jc w:val="center"/>
            </w:pPr>
            <w:r>
              <w:rPr>
                <w:sz w:val="24"/>
              </w:rPr>
              <w:t>600570</w:t>
            </w:r>
          </w:p>
        </w:tc>
        <w:tc>
          <w:tcPr>
            <w:tcW w:w="1980" w:type="dxa"/>
            <w:vAlign w:val="center"/>
          </w:tcPr>
          <w:p w:rsidR="00942E5C" w:rsidRDefault="00497C2A">
            <w:pPr>
              <w:jc w:val="center"/>
            </w:pPr>
            <w:r>
              <w:rPr>
                <w:sz w:val="24"/>
              </w:rPr>
              <w:t>恒生电子</w:t>
            </w:r>
          </w:p>
        </w:tc>
        <w:tc>
          <w:tcPr>
            <w:tcW w:w="2879" w:type="dxa"/>
            <w:vAlign w:val="center"/>
          </w:tcPr>
          <w:p w:rsidR="00942E5C" w:rsidRDefault="00497C2A">
            <w:pPr>
              <w:jc w:val="right"/>
            </w:pPr>
            <w:r>
              <w:rPr>
                <w:sz w:val="24"/>
              </w:rPr>
              <w:t>10,112,503.65</w:t>
            </w:r>
          </w:p>
        </w:tc>
        <w:tc>
          <w:tcPr>
            <w:tcW w:w="1620" w:type="dxa"/>
            <w:vAlign w:val="center"/>
          </w:tcPr>
          <w:p w:rsidR="00942E5C" w:rsidRDefault="00497C2A">
            <w:pPr>
              <w:jc w:val="right"/>
            </w:pPr>
            <w:r>
              <w:rPr>
                <w:sz w:val="24"/>
              </w:rPr>
              <w:t>2.27</w:t>
            </w:r>
          </w:p>
        </w:tc>
      </w:tr>
      <w:tr w:rsidR="00942E5C">
        <w:tc>
          <w:tcPr>
            <w:tcW w:w="869" w:type="dxa"/>
            <w:vAlign w:val="center"/>
          </w:tcPr>
          <w:p w:rsidR="00942E5C" w:rsidRDefault="00497C2A">
            <w:pPr>
              <w:jc w:val="center"/>
            </w:pPr>
            <w:r>
              <w:rPr>
                <w:sz w:val="24"/>
              </w:rPr>
              <w:t>58</w:t>
            </w:r>
          </w:p>
        </w:tc>
        <w:tc>
          <w:tcPr>
            <w:tcW w:w="1650" w:type="dxa"/>
            <w:vAlign w:val="center"/>
          </w:tcPr>
          <w:p w:rsidR="00942E5C" w:rsidRDefault="00497C2A">
            <w:pPr>
              <w:jc w:val="center"/>
            </w:pPr>
            <w:r>
              <w:rPr>
                <w:sz w:val="24"/>
              </w:rPr>
              <w:t>603111</w:t>
            </w:r>
          </w:p>
        </w:tc>
        <w:tc>
          <w:tcPr>
            <w:tcW w:w="1980" w:type="dxa"/>
            <w:vAlign w:val="center"/>
          </w:tcPr>
          <w:p w:rsidR="00942E5C" w:rsidRDefault="00497C2A">
            <w:pPr>
              <w:jc w:val="center"/>
            </w:pPr>
            <w:r>
              <w:rPr>
                <w:sz w:val="24"/>
              </w:rPr>
              <w:t>康尼机电</w:t>
            </w:r>
          </w:p>
        </w:tc>
        <w:tc>
          <w:tcPr>
            <w:tcW w:w="2879" w:type="dxa"/>
            <w:vAlign w:val="center"/>
          </w:tcPr>
          <w:p w:rsidR="00942E5C" w:rsidRDefault="00497C2A">
            <w:pPr>
              <w:jc w:val="right"/>
            </w:pPr>
            <w:r>
              <w:rPr>
                <w:sz w:val="24"/>
              </w:rPr>
              <w:t>10,090,043.89</w:t>
            </w:r>
          </w:p>
        </w:tc>
        <w:tc>
          <w:tcPr>
            <w:tcW w:w="1620" w:type="dxa"/>
            <w:vAlign w:val="center"/>
          </w:tcPr>
          <w:p w:rsidR="00942E5C" w:rsidRDefault="00497C2A">
            <w:pPr>
              <w:jc w:val="right"/>
            </w:pPr>
            <w:r>
              <w:rPr>
                <w:sz w:val="24"/>
              </w:rPr>
              <w:t>2.27</w:t>
            </w:r>
          </w:p>
        </w:tc>
      </w:tr>
      <w:tr w:rsidR="00942E5C">
        <w:tc>
          <w:tcPr>
            <w:tcW w:w="869" w:type="dxa"/>
            <w:vAlign w:val="center"/>
          </w:tcPr>
          <w:p w:rsidR="00942E5C" w:rsidRDefault="00497C2A">
            <w:pPr>
              <w:jc w:val="center"/>
            </w:pPr>
            <w:r>
              <w:rPr>
                <w:sz w:val="24"/>
              </w:rPr>
              <w:t>59</w:t>
            </w:r>
          </w:p>
        </w:tc>
        <w:tc>
          <w:tcPr>
            <w:tcW w:w="1650" w:type="dxa"/>
            <w:vAlign w:val="center"/>
          </w:tcPr>
          <w:p w:rsidR="00942E5C" w:rsidRDefault="00497C2A">
            <w:pPr>
              <w:jc w:val="center"/>
            </w:pPr>
            <w:r>
              <w:rPr>
                <w:sz w:val="24"/>
              </w:rPr>
              <w:t>002695</w:t>
            </w:r>
          </w:p>
        </w:tc>
        <w:tc>
          <w:tcPr>
            <w:tcW w:w="1980" w:type="dxa"/>
            <w:vAlign w:val="center"/>
          </w:tcPr>
          <w:p w:rsidR="00942E5C" w:rsidRDefault="00497C2A">
            <w:pPr>
              <w:jc w:val="center"/>
            </w:pPr>
            <w:r>
              <w:rPr>
                <w:sz w:val="24"/>
              </w:rPr>
              <w:t>煌上煌</w:t>
            </w:r>
          </w:p>
        </w:tc>
        <w:tc>
          <w:tcPr>
            <w:tcW w:w="2879" w:type="dxa"/>
            <w:vAlign w:val="center"/>
          </w:tcPr>
          <w:p w:rsidR="00942E5C" w:rsidRDefault="00497C2A">
            <w:pPr>
              <w:jc w:val="right"/>
            </w:pPr>
            <w:r>
              <w:rPr>
                <w:sz w:val="24"/>
              </w:rPr>
              <w:t>10,035,160.98</w:t>
            </w:r>
          </w:p>
        </w:tc>
        <w:tc>
          <w:tcPr>
            <w:tcW w:w="1620" w:type="dxa"/>
            <w:vAlign w:val="center"/>
          </w:tcPr>
          <w:p w:rsidR="00942E5C" w:rsidRDefault="00497C2A">
            <w:pPr>
              <w:jc w:val="right"/>
            </w:pPr>
            <w:r>
              <w:rPr>
                <w:sz w:val="24"/>
              </w:rPr>
              <w:t>2.26</w:t>
            </w:r>
          </w:p>
        </w:tc>
      </w:tr>
      <w:tr w:rsidR="00942E5C">
        <w:tc>
          <w:tcPr>
            <w:tcW w:w="869" w:type="dxa"/>
            <w:vAlign w:val="center"/>
          </w:tcPr>
          <w:p w:rsidR="00942E5C" w:rsidRDefault="00497C2A">
            <w:pPr>
              <w:jc w:val="center"/>
            </w:pPr>
            <w:r>
              <w:rPr>
                <w:sz w:val="24"/>
              </w:rPr>
              <w:t>60</w:t>
            </w:r>
          </w:p>
        </w:tc>
        <w:tc>
          <w:tcPr>
            <w:tcW w:w="1650" w:type="dxa"/>
            <w:vAlign w:val="center"/>
          </w:tcPr>
          <w:p w:rsidR="00942E5C" w:rsidRDefault="00497C2A">
            <w:pPr>
              <w:jc w:val="center"/>
            </w:pPr>
            <w:r>
              <w:rPr>
                <w:sz w:val="24"/>
              </w:rPr>
              <w:t>002010</w:t>
            </w:r>
          </w:p>
        </w:tc>
        <w:tc>
          <w:tcPr>
            <w:tcW w:w="1980" w:type="dxa"/>
            <w:vAlign w:val="center"/>
          </w:tcPr>
          <w:p w:rsidR="00942E5C" w:rsidRDefault="00497C2A">
            <w:pPr>
              <w:jc w:val="center"/>
            </w:pPr>
            <w:r>
              <w:rPr>
                <w:sz w:val="24"/>
              </w:rPr>
              <w:t>传化智联</w:t>
            </w:r>
          </w:p>
        </w:tc>
        <w:tc>
          <w:tcPr>
            <w:tcW w:w="2879" w:type="dxa"/>
            <w:vAlign w:val="center"/>
          </w:tcPr>
          <w:p w:rsidR="00942E5C" w:rsidRDefault="00497C2A">
            <w:pPr>
              <w:jc w:val="right"/>
            </w:pPr>
            <w:r>
              <w:rPr>
                <w:sz w:val="24"/>
              </w:rPr>
              <w:t>10,014,849.00</w:t>
            </w:r>
          </w:p>
        </w:tc>
        <w:tc>
          <w:tcPr>
            <w:tcW w:w="1620" w:type="dxa"/>
            <w:vAlign w:val="center"/>
          </w:tcPr>
          <w:p w:rsidR="00942E5C" w:rsidRDefault="00497C2A">
            <w:pPr>
              <w:jc w:val="right"/>
            </w:pPr>
            <w:r>
              <w:rPr>
                <w:sz w:val="24"/>
              </w:rPr>
              <w:t>2.25</w:t>
            </w:r>
          </w:p>
        </w:tc>
      </w:tr>
      <w:tr w:rsidR="00942E5C">
        <w:tc>
          <w:tcPr>
            <w:tcW w:w="869" w:type="dxa"/>
            <w:vAlign w:val="center"/>
          </w:tcPr>
          <w:p w:rsidR="00942E5C" w:rsidRDefault="00497C2A">
            <w:pPr>
              <w:jc w:val="center"/>
            </w:pPr>
            <w:r>
              <w:rPr>
                <w:sz w:val="24"/>
              </w:rPr>
              <w:t>61</w:t>
            </w:r>
          </w:p>
        </w:tc>
        <w:tc>
          <w:tcPr>
            <w:tcW w:w="1650" w:type="dxa"/>
            <w:vAlign w:val="center"/>
          </w:tcPr>
          <w:p w:rsidR="00942E5C" w:rsidRDefault="00497C2A">
            <w:pPr>
              <w:jc w:val="center"/>
            </w:pPr>
            <w:r>
              <w:rPr>
                <w:sz w:val="24"/>
              </w:rPr>
              <w:t>300511</w:t>
            </w:r>
          </w:p>
        </w:tc>
        <w:tc>
          <w:tcPr>
            <w:tcW w:w="1980" w:type="dxa"/>
            <w:vAlign w:val="center"/>
          </w:tcPr>
          <w:p w:rsidR="00942E5C" w:rsidRDefault="00497C2A">
            <w:pPr>
              <w:jc w:val="center"/>
            </w:pPr>
            <w:r>
              <w:rPr>
                <w:sz w:val="24"/>
              </w:rPr>
              <w:t>雪榕生物</w:t>
            </w:r>
          </w:p>
        </w:tc>
        <w:tc>
          <w:tcPr>
            <w:tcW w:w="2879" w:type="dxa"/>
            <w:vAlign w:val="center"/>
          </w:tcPr>
          <w:p w:rsidR="00942E5C" w:rsidRDefault="00497C2A">
            <w:pPr>
              <w:jc w:val="right"/>
            </w:pPr>
            <w:r>
              <w:rPr>
                <w:sz w:val="24"/>
              </w:rPr>
              <w:t>9,671,193.44</w:t>
            </w:r>
          </w:p>
        </w:tc>
        <w:tc>
          <w:tcPr>
            <w:tcW w:w="1620" w:type="dxa"/>
            <w:vAlign w:val="center"/>
          </w:tcPr>
          <w:p w:rsidR="00942E5C" w:rsidRDefault="00497C2A">
            <w:pPr>
              <w:jc w:val="right"/>
            </w:pPr>
            <w:r>
              <w:rPr>
                <w:sz w:val="24"/>
              </w:rPr>
              <w:t>2.17</w:t>
            </w:r>
          </w:p>
        </w:tc>
      </w:tr>
      <w:tr w:rsidR="00942E5C">
        <w:tc>
          <w:tcPr>
            <w:tcW w:w="869" w:type="dxa"/>
            <w:vAlign w:val="center"/>
          </w:tcPr>
          <w:p w:rsidR="00942E5C" w:rsidRDefault="00497C2A">
            <w:pPr>
              <w:jc w:val="center"/>
            </w:pPr>
            <w:r>
              <w:rPr>
                <w:sz w:val="24"/>
              </w:rPr>
              <w:t>62</w:t>
            </w:r>
          </w:p>
        </w:tc>
        <w:tc>
          <w:tcPr>
            <w:tcW w:w="1650" w:type="dxa"/>
            <w:vAlign w:val="center"/>
          </w:tcPr>
          <w:p w:rsidR="00942E5C" w:rsidRDefault="00497C2A">
            <w:pPr>
              <w:jc w:val="center"/>
            </w:pPr>
            <w:r>
              <w:rPr>
                <w:sz w:val="24"/>
              </w:rPr>
              <w:t>600893</w:t>
            </w:r>
          </w:p>
        </w:tc>
        <w:tc>
          <w:tcPr>
            <w:tcW w:w="1980" w:type="dxa"/>
            <w:vAlign w:val="center"/>
          </w:tcPr>
          <w:p w:rsidR="00942E5C" w:rsidRDefault="00497C2A">
            <w:pPr>
              <w:jc w:val="center"/>
            </w:pPr>
            <w:r>
              <w:rPr>
                <w:sz w:val="24"/>
              </w:rPr>
              <w:t>航发动力</w:t>
            </w:r>
          </w:p>
        </w:tc>
        <w:tc>
          <w:tcPr>
            <w:tcW w:w="2879" w:type="dxa"/>
            <w:vAlign w:val="center"/>
          </w:tcPr>
          <w:p w:rsidR="00942E5C" w:rsidRDefault="00497C2A">
            <w:pPr>
              <w:jc w:val="right"/>
            </w:pPr>
            <w:r>
              <w:rPr>
                <w:sz w:val="24"/>
              </w:rPr>
              <w:t>9,570,090.42</w:t>
            </w:r>
          </w:p>
        </w:tc>
        <w:tc>
          <w:tcPr>
            <w:tcW w:w="1620" w:type="dxa"/>
            <w:vAlign w:val="center"/>
          </w:tcPr>
          <w:p w:rsidR="00942E5C" w:rsidRDefault="00497C2A">
            <w:pPr>
              <w:jc w:val="right"/>
            </w:pPr>
            <w:r>
              <w:rPr>
                <w:sz w:val="24"/>
              </w:rPr>
              <w:t>2.15</w:t>
            </w:r>
          </w:p>
        </w:tc>
      </w:tr>
      <w:tr w:rsidR="00942E5C">
        <w:tc>
          <w:tcPr>
            <w:tcW w:w="869" w:type="dxa"/>
            <w:vAlign w:val="center"/>
          </w:tcPr>
          <w:p w:rsidR="00942E5C" w:rsidRDefault="00497C2A">
            <w:pPr>
              <w:jc w:val="center"/>
            </w:pPr>
            <w:r>
              <w:rPr>
                <w:sz w:val="24"/>
              </w:rPr>
              <w:t>63</w:t>
            </w:r>
          </w:p>
        </w:tc>
        <w:tc>
          <w:tcPr>
            <w:tcW w:w="1650" w:type="dxa"/>
            <w:vAlign w:val="center"/>
          </w:tcPr>
          <w:p w:rsidR="00942E5C" w:rsidRDefault="00497C2A">
            <w:pPr>
              <w:jc w:val="center"/>
            </w:pPr>
            <w:r>
              <w:rPr>
                <w:sz w:val="24"/>
              </w:rPr>
              <w:t>600038</w:t>
            </w:r>
          </w:p>
        </w:tc>
        <w:tc>
          <w:tcPr>
            <w:tcW w:w="1980" w:type="dxa"/>
            <w:vAlign w:val="center"/>
          </w:tcPr>
          <w:p w:rsidR="00942E5C" w:rsidRDefault="00497C2A">
            <w:pPr>
              <w:jc w:val="center"/>
            </w:pPr>
            <w:r>
              <w:rPr>
                <w:sz w:val="24"/>
              </w:rPr>
              <w:t>中直股份</w:t>
            </w:r>
          </w:p>
        </w:tc>
        <w:tc>
          <w:tcPr>
            <w:tcW w:w="2879" w:type="dxa"/>
            <w:vAlign w:val="center"/>
          </w:tcPr>
          <w:p w:rsidR="00942E5C" w:rsidRDefault="00497C2A">
            <w:pPr>
              <w:jc w:val="right"/>
            </w:pPr>
            <w:r>
              <w:rPr>
                <w:sz w:val="24"/>
              </w:rPr>
              <w:t>9,459,829.00</w:t>
            </w:r>
          </w:p>
        </w:tc>
        <w:tc>
          <w:tcPr>
            <w:tcW w:w="1620" w:type="dxa"/>
            <w:vAlign w:val="center"/>
          </w:tcPr>
          <w:p w:rsidR="00942E5C" w:rsidRDefault="00497C2A">
            <w:pPr>
              <w:jc w:val="right"/>
            </w:pPr>
            <w:r>
              <w:rPr>
                <w:sz w:val="24"/>
              </w:rPr>
              <w:t>2.13</w:t>
            </w:r>
          </w:p>
        </w:tc>
      </w:tr>
      <w:tr w:rsidR="00942E5C">
        <w:tc>
          <w:tcPr>
            <w:tcW w:w="869" w:type="dxa"/>
            <w:vAlign w:val="center"/>
          </w:tcPr>
          <w:p w:rsidR="00942E5C" w:rsidRDefault="00497C2A">
            <w:pPr>
              <w:jc w:val="center"/>
            </w:pPr>
            <w:r>
              <w:rPr>
                <w:sz w:val="24"/>
              </w:rPr>
              <w:t>64</w:t>
            </w:r>
          </w:p>
        </w:tc>
        <w:tc>
          <w:tcPr>
            <w:tcW w:w="1650" w:type="dxa"/>
            <w:vAlign w:val="center"/>
          </w:tcPr>
          <w:p w:rsidR="00942E5C" w:rsidRDefault="00497C2A">
            <w:pPr>
              <w:jc w:val="center"/>
            </w:pPr>
            <w:r>
              <w:rPr>
                <w:sz w:val="24"/>
              </w:rPr>
              <w:t>300552</w:t>
            </w:r>
          </w:p>
        </w:tc>
        <w:tc>
          <w:tcPr>
            <w:tcW w:w="1980" w:type="dxa"/>
            <w:vAlign w:val="center"/>
          </w:tcPr>
          <w:p w:rsidR="00942E5C" w:rsidRDefault="00497C2A">
            <w:pPr>
              <w:jc w:val="center"/>
            </w:pPr>
            <w:r>
              <w:rPr>
                <w:sz w:val="24"/>
              </w:rPr>
              <w:t>万集科技</w:t>
            </w:r>
          </w:p>
        </w:tc>
        <w:tc>
          <w:tcPr>
            <w:tcW w:w="2879" w:type="dxa"/>
            <w:vAlign w:val="center"/>
          </w:tcPr>
          <w:p w:rsidR="00942E5C" w:rsidRDefault="00497C2A">
            <w:pPr>
              <w:jc w:val="right"/>
            </w:pPr>
            <w:r>
              <w:rPr>
                <w:sz w:val="24"/>
              </w:rPr>
              <w:t>9,053,061.00</w:t>
            </w:r>
          </w:p>
        </w:tc>
        <w:tc>
          <w:tcPr>
            <w:tcW w:w="1620" w:type="dxa"/>
            <w:vAlign w:val="center"/>
          </w:tcPr>
          <w:p w:rsidR="00942E5C" w:rsidRDefault="00497C2A">
            <w:pPr>
              <w:jc w:val="right"/>
            </w:pPr>
            <w:r>
              <w:rPr>
                <w:sz w:val="24"/>
              </w:rPr>
              <w:t>2.03</w:t>
            </w:r>
          </w:p>
        </w:tc>
      </w:tr>
      <w:tr w:rsidR="00942E5C">
        <w:tc>
          <w:tcPr>
            <w:tcW w:w="869" w:type="dxa"/>
            <w:vAlign w:val="center"/>
          </w:tcPr>
          <w:p w:rsidR="00942E5C" w:rsidRDefault="00497C2A">
            <w:pPr>
              <w:jc w:val="center"/>
            </w:pPr>
            <w:r>
              <w:rPr>
                <w:sz w:val="24"/>
              </w:rPr>
              <w:t>65</w:t>
            </w:r>
          </w:p>
        </w:tc>
        <w:tc>
          <w:tcPr>
            <w:tcW w:w="1650" w:type="dxa"/>
            <w:vAlign w:val="center"/>
          </w:tcPr>
          <w:p w:rsidR="00942E5C" w:rsidRDefault="00497C2A">
            <w:pPr>
              <w:jc w:val="center"/>
            </w:pPr>
            <w:r>
              <w:rPr>
                <w:sz w:val="24"/>
              </w:rPr>
              <w:t>300365</w:t>
            </w:r>
          </w:p>
        </w:tc>
        <w:tc>
          <w:tcPr>
            <w:tcW w:w="1980" w:type="dxa"/>
            <w:vAlign w:val="center"/>
          </w:tcPr>
          <w:p w:rsidR="00942E5C" w:rsidRDefault="00497C2A">
            <w:pPr>
              <w:jc w:val="center"/>
            </w:pPr>
            <w:r>
              <w:rPr>
                <w:sz w:val="24"/>
              </w:rPr>
              <w:t>恒华科技</w:t>
            </w:r>
          </w:p>
        </w:tc>
        <w:tc>
          <w:tcPr>
            <w:tcW w:w="2879" w:type="dxa"/>
            <w:vAlign w:val="center"/>
          </w:tcPr>
          <w:p w:rsidR="00942E5C" w:rsidRDefault="00497C2A">
            <w:pPr>
              <w:jc w:val="right"/>
            </w:pPr>
            <w:r>
              <w:rPr>
                <w:sz w:val="24"/>
              </w:rPr>
              <w:t>8,944,658.88</w:t>
            </w:r>
          </w:p>
        </w:tc>
        <w:tc>
          <w:tcPr>
            <w:tcW w:w="1620" w:type="dxa"/>
            <w:vAlign w:val="center"/>
          </w:tcPr>
          <w:p w:rsidR="00942E5C" w:rsidRDefault="00497C2A">
            <w:pPr>
              <w:jc w:val="right"/>
            </w:pPr>
            <w:r>
              <w:rPr>
                <w:sz w:val="24"/>
              </w:rPr>
              <w:t>2.01</w:t>
            </w:r>
          </w:p>
        </w:tc>
      </w:tr>
      <w:tr w:rsidR="00942E5C">
        <w:tc>
          <w:tcPr>
            <w:tcW w:w="869" w:type="dxa"/>
            <w:vAlign w:val="center"/>
          </w:tcPr>
          <w:p w:rsidR="00942E5C" w:rsidRDefault="00497C2A">
            <w:pPr>
              <w:jc w:val="center"/>
            </w:pPr>
            <w:r>
              <w:rPr>
                <w:sz w:val="24"/>
              </w:rPr>
              <w:t>66</w:t>
            </w:r>
          </w:p>
        </w:tc>
        <w:tc>
          <w:tcPr>
            <w:tcW w:w="1650" w:type="dxa"/>
            <w:vAlign w:val="center"/>
          </w:tcPr>
          <w:p w:rsidR="00942E5C" w:rsidRDefault="00497C2A">
            <w:pPr>
              <w:jc w:val="center"/>
            </w:pPr>
            <w:r>
              <w:rPr>
                <w:sz w:val="24"/>
              </w:rPr>
              <w:t>600256</w:t>
            </w:r>
          </w:p>
        </w:tc>
        <w:tc>
          <w:tcPr>
            <w:tcW w:w="1980" w:type="dxa"/>
            <w:vAlign w:val="center"/>
          </w:tcPr>
          <w:p w:rsidR="00942E5C" w:rsidRDefault="00497C2A">
            <w:pPr>
              <w:jc w:val="center"/>
            </w:pPr>
            <w:r>
              <w:rPr>
                <w:sz w:val="24"/>
              </w:rPr>
              <w:t>广汇能源</w:t>
            </w:r>
          </w:p>
        </w:tc>
        <w:tc>
          <w:tcPr>
            <w:tcW w:w="2879" w:type="dxa"/>
            <w:vAlign w:val="center"/>
          </w:tcPr>
          <w:p w:rsidR="00942E5C" w:rsidRDefault="00497C2A">
            <w:pPr>
              <w:jc w:val="right"/>
            </w:pPr>
            <w:r>
              <w:rPr>
                <w:sz w:val="24"/>
              </w:rPr>
              <w:t>8,929,183.00</w:t>
            </w:r>
          </w:p>
        </w:tc>
        <w:tc>
          <w:tcPr>
            <w:tcW w:w="1620" w:type="dxa"/>
            <w:vAlign w:val="center"/>
          </w:tcPr>
          <w:p w:rsidR="00942E5C" w:rsidRDefault="00497C2A">
            <w:pPr>
              <w:jc w:val="right"/>
            </w:pPr>
            <w:r>
              <w:rPr>
                <w:sz w:val="24"/>
              </w:rPr>
              <w:t>2.01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942E5C">
        <w:tc>
          <w:tcPr>
            <w:tcW w:w="869" w:type="dxa"/>
            <w:vAlign w:val="center"/>
          </w:tcPr>
          <w:p w:rsidR="00942E5C" w:rsidRDefault="00497C2A">
            <w:pPr>
              <w:jc w:val="center"/>
            </w:pPr>
            <w:r>
              <w:t>1</w:t>
            </w:r>
          </w:p>
        </w:tc>
        <w:tc>
          <w:tcPr>
            <w:tcW w:w="1650" w:type="dxa"/>
            <w:vAlign w:val="center"/>
          </w:tcPr>
          <w:p w:rsidR="00942E5C" w:rsidRDefault="00497C2A">
            <w:pPr>
              <w:jc w:val="center"/>
            </w:pPr>
            <w:r>
              <w:t>601100</w:t>
            </w:r>
          </w:p>
        </w:tc>
        <w:tc>
          <w:tcPr>
            <w:tcW w:w="1980" w:type="dxa"/>
            <w:vAlign w:val="center"/>
          </w:tcPr>
          <w:p w:rsidR="00942E5C" w:rsidRDefault="00497C2A">
            <w:pPr>
              <w:jc w:val="center"/>
            </w:pPr>
            <w:r>
              <w:t>恒立液压</w:t>
            </w:r>
          </w:p>
        </w:tc>
        <w:tc>
          <w:tcPr>
            <w:tcW w:w="2879" w:type="dxa"/>
            <w:vAlign w:val="center"/>
          </w:tcPr>
          <w:p w:rsidR="00942E5C" w:rsidRDefault="00497C2A">
            <w:pPr>
              <w:jc w:val="right"/>
            </w:pPr>
            <w:r>
              <w:t>36,146,517.77</w:t>
            </w:r>
          </w:p>
        </w:tc>
        <w:tc>
          <w:tcPr>
            <w:tcW w:w="1620" w:type="dxa"/>
            <w:vAlign w:val="center"/>
          </w:tcPr>
          <w:p w:rsidR="00942E5C" w:rsidRDefault="00497C2A">
            <w:pPr>
              <w:jc w:val="right"/>
            </w:pPr>
            <w:r>
              <w:t>8.12</w:t>
            </w:r>
          </w:p>
        </w:tc>
      </w:tr>
      <w:tr w:rsidR="00942E5C">
        <w:tc>
          <w:tcPr>
            <w:tcW w:w="869" w:type="dxa"/>
            <w:vAlign w:val="center"/>
          </w:tcPr>
          <w:p w:rsidR="00942E5C" w:rsidRDefault="00497C2A">
            <w:pPr>
              <w:jc w:val="center"/>
            </w:pPr>
            <w:r>
              <w:t>2</w:t>
            </w:r>
          </w:p>
        </w:tc>
        <w:tc>
          <w:tcPr>
            <w:tcW w:w="1650" w:type="dxa"/>
            <w:vAlign w:val="center"/>
          </w:tcPr>
          <w:p w:rsidR="00942E5C" w:rsidRDefault="00497C2A">
            <w:pPr>
              <w:jc w:val="center"/>
            </w:pPr>
            <w:r>
              <w:t>600030</w:t>
            </w:r>
          </w:p>
        </w:tc>
        <w:tc>
          <w:tcPr>
            <w:tcW w:w="1980" w:type="dxa"/>
            <w:vAlign w:val="center"/>
          </w:tcPr>
          <w:p w:rsidR="00942E5C" w:rsidRDefault="00497C2A">
            <w:pPr>
              <w:jc w:val="center"/>
            </w:pPr>
            <w:r>
              <w:t>中信证券</w:t>
            </w:r>
          </w:p>
        </w:tc>
        <w:tc>
          <w:tcPr>
            <w:tcW w:w="2879" w:type="dxa"/>
            <w:vAlign w:val="center"/>
          </w:tcPr>
          <w:p w:rsidR="00942E5C" w:rsidRDefault="00497C2A">
            <w:pPr>
              <w:jc w:val="right"/>
            </w:pPr>
            <w:r>
              <w:t>31,511,304.20</w:t>
            </w:r>
          </w:p>
        </w:tc>
        <w:tc>
          <w:tcPr>
            <w:tcW w:w="1620" w:type="dxa"/>
            <w:vAlign w:val="center"/>
          </w:tcPr>
          <w:p w:rsidR="00942E5C" w:rsidRDefault="00497C2A">
            <w:pPr>
              <w:jc w:val="right"/>
            </w:pPr>
            <w:r>
              <w:t>7.08</w:t>
            </w:r>
          </w:p>
        </w:tc>
      </w:tr>
      <w:tr w:rsidR="00942E5C">
        <w:tc>
          <w:tcPr>
            <w:tcW w:w="869" w:type="dxa"/>
            <w:vAlign w:val="center"/>
          </w:tcPr>
          <w:p w:rsidR="00942E5C" w:rsidRDefault="00497C2A">
            <w:pPr>
              <w:jc w:val="center"/>
            </w:pPr>
            <w:r>
              <w:t>3</w:t>
            </w:r>
          </w:p>
        </w:tc>
        <w:tc>
          <w:tcPr>
            <w:tcW w:w="1650" w:type="dxa"/>
            <w:vAlign w:val="center"/>
          </w:tcPr>
          <w:p w:rsidR="00942E5C" w:rsidRDefault="00497C2A">
            <w:pPr>
              <w:jc w:val="center"/>
            </w:pPr>
            <w:r>
              <w:t>600115</w:t>
            </w:r>
          </w:p>
        </w:tc>
        <w:tc>
          <w:tcPr>
            <w:tcW w:w="1980" w:type="dxa"/>
            <w:vAlign w:val="center"/>
          </w:tcPr>
          <w:p w:rsidR="00942E5C" w:rsidRDefault="00497C2A">
            <w:pPr>
              <w:jc w:val="center"/>
            </w:pPr>
            <w:r>
              <w:t>东方航空</w:t>
            </w:r>
          </w:p>
        </w:tc>
        <w:tc>
          <w:tcPr>
            <w:tcW w:w="2879" w:type="dxa"/>
            <w:vAlign w:val="center"/>
          </w:tcPr>
          <w:p w:rsidR="00942E5C" w:rsidRDefault="00497C2A">
            <w:pPr>
              <w:jc w:val="right"/>
            </w:pPr>
            <w:r>
              <w:t>30,752,515.99</w:t>
            </w:r>
          </w:p>
        </w:tc>
        <w:tc>
          <w:tcPr>
            <w:tcW w:w="1620" w:type="dxa"/>
            <w:vAlign w:val="center"/>
          </w:tcPr>
          <w:p w:rsidR="00942E5C" w:rsidRDefault="00497C2A">
            <w:pPr>
              <w:jc w:val="right"/>
            </w:pPr>
            <w:r>
              <w:t>6.91</w:t>
            </w:r>
          </w:p>
        </w:tc>
      </w:tr>
      <w:tr w:rsidR="00942E5C">
        <w:tc>
          <w:tcPr>
            <w:tcW w:w="869" w:type="dxa"/>
            <w:vAlign w:val="center"/>
          </w:tcPr>
          <w:p w:rsidR="00942E5C" w:rsidRDefault="00497C2A">
            <w:pPr>
              <w:jc w:val="center"/>
            </w:pPr>
            <w:r>
              <w:t>4</w:t>
            </w:r>
          </w:p>
        </w:tc>
        <w:tc>
          <w:tcPr>
            <w:tcW w:w="1650" w:type="dxa"/>
            <w:vAlign w:val="center"/>
          </w:tcPr>
          <w:p w:rsidR="00942E5C" w:rsidRDefault="00497C2A">
            <w:pPr>
              <w:jc w:val="center"/>
            </w:pPr>
            <w:r>
              <w:t>002555</w:t>
            </w:r>
          </w:p>
        </w:tc>
        <w:tc>
          <w:tcPr>
            <w:tcW w:w="1980" w:type="dxa"/>
            <w:vAlign w:val="center"/>
          </w:tcPr>
          <w:p w:rsidR="00942E5C" w:rsidRDefault="00497C2A">
            <w:pPr>
              <w:jc w:val="center"/>
            </w:pPr>
            <w:r>
              <w:t>三七互娱</w:t>
            </w:r>
          </w:p>
        </w:tc>
        <w:tc>
          <w:tcPr>
            <w:tcW w:w="2879" w:type="dxa"/>
            <w:vAlign w:val="center"/>
          </w:tcPr>
          <w:p w:rsidR="00942E5C" w:rsidRDefault="00497C2A">
            <w:pPr>
              <w:jc w:val="right"/>
            </w:pPr>
            <w:r>
              <w:t>29,628,777.54</w:t>
            </w:r>
          </w:p>
        </w:tc>
        <w:tc>
          <w:tcPr>
            <w:tcW w:w="1620" w:type="dxa"/>
            <w:vAlign w:val="center"/>
          </w:tcPr>
          <w:p w:rsidR="00942E5C" w:rsidRDefault="00497C2A">
            <w:pPr>
              <w:jc w:val="right"/>
            </w:pPr>
            <w:r>
              <w:t>6.66</w:t>
            </w:r>
          </w:p>
        </w:tc>
      </w:tr>
      <w:tr w:rsidR="00942E5C">
        <w:tc>
          <w:tcPr>
            <w:tcW w:w="869" w:type="dxa"/>
            <w:vAlign w:val="center"/>
          </w:tcPr>
          <w:p w:rsidR="00942E5C" w:rsidRDefault="00497C2A">
            <w:pPr>
              <w:jc w:val="center"/>
            </w:pPr>
            <w:r>
              <w:t>5</w:t>
            </w:r>
          </w:p>
        </w:tc>
        <w:tc>
          <w:tcPr>
            <w:tcW w:w="1650" w:type="dxa"/>
            <w:vAlign w:val="center"/>
          </w:tcPr>
          <w:p w:rsidR="00942E5C" w:rsidRDefault="00497C2A">
            <w:pPr>
              <w:jc w:val="center"/>
            </w:pPr>
            <w:r>
              <w:t>603160</w:t>
            </w:r>
          </w:p>
        </w:tc>
        <w:tc>
          <w:tcPr>
            <w:tcW w:w="1980" w:type="dxa"/>
            <w:vAlign w:val="center"/>
          </w:tcPr>
          <w:p w:rsidR="00942E5C" w:rsidRDefault="00497C2A">
            <w:pPr>
              <w:jc w:val="center"/>
            </w:pPr>
            <w:r>
              <w:t>汇顶科技</w:t>
            </w:r>
          </w:p>
        </w:tc>
        <w:tc>
          <w:tcPr>
            <w:tcW w:w="2879" w:type="dxa"/>
            <w:vAlign w:val="center"/>
          </w:tcPr>
          <w:p w:rsidR="00942E5C" w:rsidRDefault="00497C2A">
            <w:pPr>
              <w:jc w:val="right"/>
            </w:pPr>
            <w:r>
              <w:t>20,457,027.79</w:t>
            </w:r>
          </w:p>
        </w:tc>
        <w:tc>
          <w:tcPr>
            <w:tcW w:w="1620" w:type="dxa"/>
            <w:vAlign w:val="center"/>
          </w:tcPr>
          <w:p w:rsidR="00942E5C" w:rsidRDefault="00497C2A">
            <w:pPr>
              <w:jc w:val="right"/>
            </w:pPr>
            <w:r>
              <w:t>4.60</w:t>
            </w:r>
          </w:p>
        </w:tc>
      </w:tr>
      <w:tr w:rsidR="00942E5C">
        <w:tc>
          <w:tcPr>
            <w:tcW w:w="869" w:type="dxa"/>
            <w:vAlign w:val="center"/>
          </w:tcPr>
          <w:p w:rsidR="00942E5C" w:rsidRDefault="00497C2A">
            <w:pPr>
              <w:jc w:val="center"/>
            </w:pPr>
            <w:r>
              <w:t>6</w:t>
            </w:r>
          </w:p>
        </w:tc>
        <w:tc>
          <w:tcPr>
            <w:tcW w:w="1650" w:type="dxa"/>
            <w:vAlign w:val="center"/>
          </w:tcPr>
          <w:p w:rsidR="00942E5C" w:rsidRDefault="00497C2A">
            <w:pPr>
              <w:jc w:val="center"/>
            </w:pPr>
            <w:r>
              <w:t>603871</w:t>
            </w:r>
          </w:p>
        </w:tc>
        <w:tc>
          <w:tcPr>
            <w:tcW w:w="1980" w:type="dxa"/>
            <w:vAlign w:val="center"/>
          </w:tcPr>
          <w:p w:rsidR="00942E5C" w:rsidRDefault="00497C2A">
            <w:pPr>
              <w:jc w:val="center"/>
            </w:pPr>
            <w:r>
              <w:t>嘉友国际</w:t>
            </w:r>
          </w:p>
        </w:tc>
        <w:tc>
          <w:tcPr>
            <w:tcW w:w="2879" w:type="dxa"/>
            <w:vAlign w:val="center"/>
          </w:tcPr>
          <w:p w:rsidR="00942E5C" w:rsidRDefault="00497C2A">
            <w:pPr>
              <w:jc w:val="right"/>
            </w:pPr>
            <w:r>
              <w:t>20,289,143.33</w:t>
            </w:r>
          </w:p>
        </w:tc>
        <w:tc>
          <w:tcPr>
            <w:tcW w:w="1620" w:type="dxa"/>
            <w:vAlign w:val="center"/>
          </w:tcPr>
          <w:p w:rsidR="00942E5C" w:rsidRDefault="00497C2A">
            <w:pPr>
              <w:jc w:val="right"/>
            </w:pPr>
            <w:r>
              <w:t>4.56</w:t>
            </w:r>
          </w:p>
        </w:tc>
      </w:tr>
      <w:tr w:rsidR="00942E5C">
        <w:tc>
          <w:tcPr>
            <w:tcW w:w="869" w:type="dxa"/>
            <w:vAlign w:val="center"/>
          </w:tcPr>
          <w:p w:rsidR="00942E5C" w:rsidRDefault="00497C2A">
            <w:pPr>
              <w:jc w:val="center"/>
            </w:pPr>
            <w:r>
              <w:t>7</w:t>
            </w:r>
          </w:p>
        </w:tc>
        <w:tc>
          <w:tcPr>
            <w:tcW w:w="1650" w:type="dxa"/>
            <w:vAlign w:val="center"/>
          </w:tcPr>
          <w:p w:rsidR="00942E5C" w:rsidRDefault="00497C2A">
            <w:pPr>
              <w:jc w:val="center"/>
            </w:pPr>
            <w:r>
              <w:t>002869</w:t>
            </w:r>
          </w:p>
        </w:tc>
        <w:tc>
          <w:tcPr>
            <w:tcW w:w="1980" w:type="dxa"/>
            <w:vAlign w:val="center"/>
          </w:tcPr>
          <w:p w:rsidR="00942E5C" w:rsidRDefault="00497C2A">
            <w:pPr>
              <w:jc w:val="center"/>
            </w:pPr>
            <w:r>
              <w:t>金溢科技</w:t>
            </w:r>
          </w:p>
        </w:tc>
        <w:tc>
          <w:tcPr>
            <w:tcW w:w="2879" w:type="dxa"/>
            <w:vAlign w:val="center"/>
          </w:tcPr>
          <w:p w:rsidR="00942E5C" w:rsidRDefault="00497C2A">
            <w:pPr>
              <w:jc w:val="right"/>
            </w:pPr>
            <w:r>
              <w:t>20,115,462.62</w:t>
            </w:r>
          </w:p>
        </w:tc>
        <w:tc>
          <w:tcPr>
            <w:tcW w:w="1620" w:type="dxa"/>
            <w:vAlign w:val="center"/>
          </w:tcPr>
          <w:p w:rsidR="00942E5C" w:rsidRDefault="00497C2A">
            <w:pPr>
              <w:jc w:val="right"/>
            </w:pPr>
            <w:r>
              <w:t>4.52</w:t>
            </w:r>
          </w:p>
        </w:tc>
      </w:tr>
      <w:tr w:rsidR="00942E5C">
        <w:tc>
          <w:tcPr>
            <w:tcW w:w="869" w:type="dxa"/>
            <w:vAlign w:val="center"/>
          </w:tcPr>
          <w:p w:rsidR="00942E5C" w:rsidRDefault="00497C2A">
            <w:pPr>
              <w:jc w:val="center"/>
            </w:pPr>
            <w:r>
              <w:t>8</w:t>
            </w:r>
          </w:p>
        </w:tc>
        <w:tc>
          <w:tcPr>
            <w:tcW w:w="1650" w:type="dxa"/>
            <w:vAlign w:val="center"/>
          </w:tcPr>
          <w:p w:rsidR="00942E5C" w:rsidRDefault="00497C2A">
            <w:pPr>
              <w:jc w:val="center"/>
            </w:pPr>
            <w:r>
              <w:t>600297</w:t>
            </w:r>
          </w:p>
        </w:tc>
        <w:tc>
          <w:tcPr>
            <w:tcW w:w="1980" w:type="dxa"/>
            <w:vAlign w:val="center"/>
          </w:tcPr>
          <w:p w:rsidR="00942E5C" w:rsidRDefault="00497C2A">
            <w:pPr>
              <w:jc w:val="center"/>
            </w:pPr>
            <w:r>
              <w:t>广汇汽车</w:t>
            </w:r>
          </w:p>
        </w:tc>
        <w:tc>
          <w:tcPr>
            <w:tcW w:w="2879" w:type="dxa"/>
            <w:vAlign w:val="center"/>
          </w:tcPr>
          <w:p w:rsidR="00942E5C" w:rsidRDefault="00497C2A">
            <w:pPr>
              <w:jc w:val="right"/>
            </w:pPr>
            <w:r>
              <w:t>19,138,475.68</w:t>
            </w:r>
          </w:p>
        </w:tc>
        <w:tc>
          <w:tcPr>
            <w:tcW w:w="1620" w:type="dxa"/>
            <w:vAlign w:val="center"/>
          </w:tcPr>
          <w:p w:rsidR="00942E5C" w:rsidRDefault="00497C2A">
            <w:pPr>
              <w:jc w:val="right"/>
            </w:pPr>
            <w:r>
              <w:t>4.30</w:t>
            </w:r>
          </w:p>
        </w:tc>
      </w:tr>
      <w:tr w:rsidR="00942E5C">
        <w:tc>
          <w:tcPr>
            <w:tcW w:w="869" w:type="dxa"/>
            <w:vAlign w:val="center"/>
          </w:tcPr>
          <w:p w:rsidR="00942E5C" w:rsidRDefault="00497C2A">
            <w:pPr>
              <w:jc w:val="center"/>
            </w:pPr>
            <w:r>
              <w:t>9</w:t>
            </w:r>
          </w:p>
        </w:tc>
        <w:tc>
          <w:tcPr>
            <w:tcW w:w="1650" w:type="dxa"/>
            <w:vAlign w:val="center"/>
          </w:tcPr>
          <w:p w:rsidR="00942E5C" w:rsidRDefault="00497C2A">
            <w:pPr>
              <w:jc w:val="center"/>
            </w:pPr>
            <w:r>
              <w:t>000403</w:t>
            </w:r>
          </w:p>
        </w:tc>
        <w:tc>
          <w:tcPr>
            <w:tcW w:w="1980" w:type="dxa"/>
            <w:vAlign w:val="center"/>
          </w:tcPr>
          <w:p w:rsidR="00942E5C" w:rsidRDefault="00497C2A">
            <w:pPr>
              <w:jc w:val="center"/>
            </w:pPr>
            <w:r>
              <w:t>振兴生化</w:t>
            </w:r>
          </w:p>
        </w:tc>
        <w:tc>
          <w:tcPr>
            <w:tcW w:w="2879" w:type="dxa"/>
            <w:vAlign w:val="center"/>
          </w:tcPr>
          <w:p w:rsidR="00942E5C" w:rsidRDefault="00497C2A">
            <w:pPr>
              <w:jc w:val="right"/>
            </w:pPr>
            <w:r>
              <w:t>18,882,463.71</w:t>
            </w:r>
          </w:p>
        </w:tc>
        <w:tc>
          <w:tcPr>
            <w:tcW w:w="1620" w:type="dxa"/>
            <w:vAlign w:val="center"/>
          </w:tcPr>
          <w:p w:rsidR="00942E5C" w:rsidRDefault="00497C2A">
            <w:pPr>
              <w:jc w:val="right"/>
            </w:pPr>
            <w:r>
              <w:t>4.24</w:t>
            </w:r>
          </w:p>
        </w:tc>
      </w:tr>
      <w:tr w:rsidR="00942E5C">
        <w:tc>
          <w:tcPr>
            <w:tcW w:w="869" w:type="dxa"/>
            <w:vAlign w:val="center"/>
          </w:tcPr>
          <w:p w:rsidR="00942E5C" w:rsidRDefault="00497C2A">
            <w:pPr>
              <w:jc w:val="center"/>
            </w:pPr>
            <w:r>
              <w:t>10</w:t>
            </w:r>
          </w:p>
        </w:tc>
        <w:tc>
          <w:tcPr>
            <w:tcW w:w="1650" w:type="dxa"/>
            <w:vAlign w:val="center"/>
          </w:tcPr>
          <w:p w:rsidR="00942E5C" w:rsidRDefault="00497C2A">
            <w:pPr>
              <w:jc w:val="center"/>
            </w:pPr>
            <w:r>
              <w:t>002511</w:t>
            </w:r>
          </w:p>
        </w:tc>
        <w:tc>
          <w:tcPr>
            <w:tcW w:w="1980" w:type="dxa"/>
            <w:vAlign w:val="center"/>
          </w:tcPr>
          <w:p w:rsidR="00942E5C" w:rsidRDefault="00497C2A">
            <w:pPr>
              <w:jc w:val="center"/>
            </w:pPr>
            <w:r>
              <w:t>中顺洁柔</w:t>
            </w:r>
          </w:p>
        </w:tc>
        <w:tc>
          <w:tcPr>
            <w:tcW w:w="2879" w:type="dxa"/>
            <w:vAlign w:val="center"/>
          </w:tcPr>
          <w:p w:rsidR="00942E5C" w:rsidRDefault="00497C2A">
            <w:pPr>
              <w:jc w:val="right"/>
            </w:pPr>
            <w:r>
              <w:t>18,767,573.66</w:t>
            </w:r>
          </w:p>
        </w:tc>
        <w:tc>
          <w:tcPr>
            <w:tcW w:w="1620" w:type="dxa"/>
            <w:vAlign w:val="center"/>
          </w:tcPr>
          <w:p w:rsidR="00942E5C" w:rsidRDefault="00497C2A">
            <w:pPr>
              <w:jc w:val="right"/>
            </w:pPr>
            <w:r>
              <w:t>4.22</w:t>
            </w:r>
          </w:p>
        </w:tc>
      </w:tr>
      <w:tr w:rsidR="00942E5C">
        <w:tc>
          <w:tcPr>
            <w:tcW w:w="869" w:type="dxa"/>
            <w:vAlign w:val="center"/>
          </w:tcPr>
          <w:p w:rsidR="00942E5C" w:rsidRDefault="00497C2A">
            <w:pPr>
              <w:jc w:val="center"/>
            </w:pPr>
            <w:r>
              <w:t>11</w:t>
            </w:r>
          </w:p>
        </w:tc>
        <w:tc>
          <w:tcPr>
            <w:tcW w:w="1650" w:type="dxa"/>
            <w:vAlign w:val="center"/>
          </w:tcPr>
          <w:p w:rsidR="00942E5C" w:rsidRDefault="00497C2A">
            <w:pPr>
              <w:jc w:val="center"/>
            </w:pPr>
            <w:r>
              <w:t>600131</w:t>
            </w:r>
          </w:p>
        </w:tc>
        <w:tc>
          <w:tcPr>
            <w:tcW w:w="1980" w:type="dxa"/>
            <w:vAlign w:val="center"/>
          </w:tcPr>
          <w:p w:rsidR="00942E5C" w:rsidRDefault="00497C2A">
            <w:pPr>
              <w:jc w:val="center"/>
            </w:pPr>
            <w:r>
              <w:t>岷江水电</w:t>
            </w:r>
          </w:p>
        </w:tc>
        <w:tc>
          <w:tcPr>
            <w:tcW w:w="2879" w:type="dxa"/>
            <w:vAlign w:val="center"/>
          </w:tcPr>
          <w:p w:rsidR="00942E5C" w:rsidRDefault="00497C2A">
            <w:pPr>
              <w:jc w:val="right"/>
            </w:pPr>
            <w:r>
              <w:t>18,507,067.75</w:t>
            </w:r>
          </w:p>
        </w:tc>
        <w:tc>
          <w:tcPr>
            <w:tcW w:w="1620" w:type="dxa"/>
            <w:vAlign w:val="center"/>
          </w:tcPr>
          <w:p w:rsidR="00942E5C" w:rsidRDefault="00497C2A">
            <w:pPr>
              <w:jc w:val="right"/>
            </w:pPr>
            <w:r>
              <w:t>4.16</w:t>
            </w:r>
          </w:p>
        </w:tc>
      </w:tr>
      <w:tr w:rsidR="00942E5C">
        <w:tc>
          <w:tcPr>
            <w:tcW w:w="869" w:type="dxa"/>
            <w:vAlign w:val="center"/>
          </w:tcPr>
          <w:p w:rsidR="00942E5C" w:rsidRDefault="00497C2A">
            <w:pPr>
              <w:jc w:val="center"/>
            </w:pPr>
            <w:r>
              <w:t>12</w:t>
            </w:r>
          </w:p>
        </w:tc>
        <w:tc>
          <w:tcPr>
            <w:tcW w:w="1650" w:type="dxa"/>
            <w:vAlign w:val="center"/>
          </w:tcPr>
          <w:p w:rsidR="00942E5C" w:rsidRDefault="00497C2A">
            <w:pPr>
              <w:jc w:val="center"/>
            </w:pPr>
            <w:r>
              <w:t>002410</w:t>
            </w:r>
          </w:p>
        </w:tc>
        <w:tc>
          <w:tcPr>
            <w:tcW w:w="1980" w:type="dxa"/>
            <w:vAlign w:val="center"/>
          </w:tcPr>
          <w:p w:rsidR="00942E5C" w:rsidRDefault="00497C2A">
            <w:pPr>
              <w:jc w:val="center"/>
            </w:pPr>
            <w:r>
              <w:t>广联达</w:t>
            </w:r>
          </w:p>
        </w:tc>
        <w:tc>
          <w:tcPr>
            <w:tcW w:w="2879" w:type="dxa"/>
            <w:vAlign w:val="center"/>
          </w:tcPr>
          <w:p w:rsidR="00942E5C" w:rsidRDefault="00497C2A">
            <w:pPr>
              <w:jc w:val="right"/>
            </w:pPr>
            <w:r>
              <w:t>18,326,733.00</w:t>
            </w:r>
          </w:p>
        </w:tc>
        <w:tc>
          <w:tcPr>
            <w:tcW w:w="1620" w:type="dxa"/>
            <w:vAlign w:val="center"/>
          </w:tcPr>
          <w:p w:rsidR="00942E5C" w:rsidRDefault="00497C2A">
            <w:pPr>
              <w:jc w:val="right"/>
            </w:pPr>
            <w:r>
              <w:t>4.12</w:t>
            </w:r>
          </w:p>
        </w:tc>
      </w:tr>
      <w:tr w:rsidR="00942E5C">
        <w:tc>
          <w:tcPr>
            <w:tcW w:w="869" w:type="dxa"/>
            <w:vAlign w:val="center"/>
          </w:tcPr>
          <w:p w:rsidR="00942E5C" w:rsidRDefault="00497C2A">
            <w:pPr>
              <w:jc w:val="center"/>
            </w:pPr>
            <w:r>
              <w:t>13</w:t>
            </w:r>
          </w:p>
        </w:tc>
        <w:tc>
          <w:tcPr>
            <w:tcW w:w="1650" w:type="dxa"/>
            <w:vAlign w:val="center"/>
          </w:tcPr>
          <w:p w:rsidR="00942E5C" w:rsidRDefault="00497C2A">
            <w:pPr>
              <w:jc w:val="center"/>
            </w:pPr>
            <w:r>
              <w:t>002607</w:t>
            </w:r>
          </w:p>
        </w:tc>
        <w:tc>
          <w:tcPr>
            <w:tcW w:w="1980" w:type="dxa"/>
            <w:vAlign w:val="center"/>
          </w:tcPr>
          <w:p w:rsidR="00942E5C" w:rsidRDefault="00497C2A">
            <w:pPr>
              <w:jc w:val="center"/>
            </w:pPr>
            <w:r>
              <w:t>中公教育</w:t>
            </w:r>
          </w:p>
        </w:tc>
        <w:tc>
          <w:tcPr>
            <w:tcW w:w="2879" w:type="dxa"/>
            <w:vAlign w:val="center"/>
          </w:tcPr>
          <w:p w:rsidR="00942E5C" w:rsidRDefault="00497C2A">
            <w:pPr>
              <w:jc w:val="right"/>
            </w:pPr>
            <w:r>
              <w:t>18,061,045.78</w:t>
            </w:r>
          </w:p>
        </w:tc>
        <w:tc>
          <w:tcPr>
            <w:tcW w:w="1620" w:type="dxa"/>
            <w:vAlign w:val="center"/>
          </w:tcPr>
          <w:p w:rsidR="00942E5C" w:rsidRDefault="00497C2A">
            <w:pPr>
              <w:jc w:val="right"/>
            </w:pPr>
            <w:r>
              <w:t>4.06</w:t>
            </w:r>
          </w:p>
        </w:tc>
      </w:tr>
      <w:tr w:rsidR="00942E5C">
        <w:tc>
          <w:tcPr>
            <w:tcW w:w="869" w:type="dxa"/>
            <w:vAlign w:val="center"/>
          </w:tcPr>
          <w:p w:rsidR="00942E5C" w:rsidRDefault="00497C2A">
            <w:pPr>
              <w:jc w:val="center"/>
            </w:pPr>
            <w:r>
              <w:t>14</w:t>
            </w:r>
          </w:p>
        </w:tc>
        <w:tc>
          <w:tcPr>
            <w:tcW w:w="1650" w:type="dxa"/>
            <w:vAlign w:val="center"/>
          </w:tcPr>
          <w:p w:rsidR="00942E5C" w:rsidRDefault="00497C2A">
            <w:pPr>
              <w:jc w:val="center"/>
            </w:pPr>
            <w:r>
              <w:t>603708</w:t>
            </w:r>
          </w:p>
        </w:tc>
        <w:tc>
          <w:tcPr>
            <w:tcW w:w="1980" w:type="dxa"/>
            <w:vAlign w:val="center"/>
          </w:tcPr>
          <w:p w:rsidR="00942E5C" w:rsidRDefault="00497C2A">
            <w:pPr>
              <w:jc w:val="center"/>
            </w:pPr>
            <w:r>
              <w:t>家家悦</w:t>
            </w:r>
          </w:p>
        </w:tc>
        <w:tc>
          <w:tcPr>
            <w:tcW w:w="2879" w:type="dxa"/>
            <w:vAlign w:val="center"/>
          </w:tcPr>
          <w:p w:rsidR="00942E5C" w:rsidRDefault="00497C2A">
            <w:pPr>
              <w:jc w:val="right"/>
            </w:pPr>
            <w:r>
              <w:t>17,376,846.10</w:t>
            </w:r>
          </w:p>
        </w:tc>
        <w:tc>
          <w:tcPr>
            <w:tcW w:w="1620" w:type="dxa"/>
            <w:vAlign w:val="center"/>
          </w:tcPr>
          <w:p w:rsidR="00942E5C" w:rsidRDefault="00497C2A">
            <w:pPr>
              <w:jc w:val="right"/>
            </w:pPr>
            <w:r>
              <w:t>3.91</w:t>
            </w:r>
          </w:p>
        </w:tc>
      </w:tr>
      <w:tr w:rsidR="00942E5C">
        <w:tc>
          <w:tcPr>
            <w:tcW w:w="869" w:type="dxa"/>
            <w:vAlign w:val="center"/>
          </w:tcPr>
          <w:p w:rsidR="00942E5C" w:rsidRDefault="00497C2A">
            <w:pPr>
              <w:jc w:val="center"/>
            </w:pPr>
            <w:r>
              <w:t>15</w:t>
            </w:r>
          </w:p>
        </w:tc>
        <w:tc>
          <w:tcPr>
            <w:tcW w:w="1650" w:type="dxa"/>
            <w:vAlign w:val="center"/>
          </w:tcPr>
          <w:p w:rsidR="00942E5C" w:rsidRDefault="00497C2A">
            <w:pPr>
              <w:jc w:val="center"/>
            </w:pPr>
            <w:r>
              <w:t>002271</w:t>
            </w:r>
          </w:p>
        </w:tc>
        <w:tc>
          <w:tcPr>
            <w:tcW w:w="1980" w:type="dxa"/>
            <w:vAlign w:val="center"/>
          </w:tcPr>
          <w:p w:rsidR="00942E5C" w:rsidRDefault="00497C2A">
            <w:pPr>
              <w:jc w:val="center"/>
            </w:pPr>
            <w:r>
              <w:t>东方雨虹</w:t>
            </w:r>
          </w:p>
        </w:tc>
        <w:tc>
          <w:tcPr>
            <w:tcW w:w="2879" w:type="dxa"/>
            <w:vAlign w:val="center"/>
          </w:tcPr>
          <w:p w:rsidR="00942E5C" w:rsidRDefault="00497C2A">
            <w:pPr>
              <w:jc w:val="right"/>
            </w:pPr>
            <w:r>
              <w:t>16,405,485.21</w:t>
            </w:r>
          </w:p>
        </w:tc>
        <w:tc>
          <w:tcPr>
            <w:tcW w:w="1620" w:type="dxa"/>
            <w:vAlign w:val="center"/>
          </w:tcPr>
          <w:p w:rsidR="00942E5C" w:rsidRDefault="00497C2A">
            <w:pPr>
              <w:jc w:val="right"/>
            </w:pPr>
            <w:r>
              <w:t>3.69</w:t>
            </w:r>
          </w:p>
        </w:tc>
      </w:tr>
      <w:tr w:rsidR="00942E5C">
        <w:tc>
          <w:tcPr>
            <w:tcW w:w="869" w:type="dxa"/>
            <w:vAlign w:val="center"/>
          </w:tcPr>
          <w:p w:rsidR="00942E5C" w:rsidRDefault="00497C2A">
            <w:pPr>
              <w:jc w:val="center"/>
            </w:pPr>
            <w:r>
              <w:t>16</w:t>
            </w:r>
          </w:p>
        </w:tc>
        <w:tc>
          <w:tcPr>
            <w:tcW w:w="1650" w:type="dxa"/>
            <w:vAlign w:val="center"/>
          </w:tcPr>
          <w:p w:rsidR="00942E5C" w:rsidRDefault="00497C2A">
            <w:pPr>
              <w:jc w:val="center"/>
            </w:pPr>
            <w:r>
              <w:t>000768</w:t>
            </w:r>
          </w:p>
        </w:tc>
        <w:tc>
          <w:tcPr>
            <w:tcW w:w="1980" w:type="dxa"/>
            <w:vAlign w:val="center"/>
          </w:tcPr>
          <w:p w:rsidR="00942E5C" w:rsidRDefault="00497C2A">
            <w:pPr>
              <w:jc w:val="center"/>
            </w:pPr>
            <w:r>
              <w:t>中航飞机</w:t>
            </w:r>
          </w:p>
        </w:tc>
        <w:tc>
          <w:tcPr>
            <w:tcW w:w="2879" w:type="dxa"/>
            <w:vAlign w:val="center"/>
          </w:tcPr>
          <w:p w:rsidR="00942E5C" w:rsidRDefault="00497C2A">
            <w:pPr>
              <w:jc w:val="right"/>
            </w:pPr>
            <w:r>
              <w:t>16,100,023.87</w:t>
            </w:r>
          </w:p>
        </w:tc>
        <w:tc>
          <w:tcPr>
            <w:tcW w:w="1620" w:type="dxa"/>
            <w:vAlign w:val="center"/>
          </w:tcPr>
          <w:p w:rsidR="00942E5C" w:rsidRDefault="00497C2A">
            <w:pPr>
              <w:jc w:val="right"/>
            </w:pPr>
            <w:r>
              <w:t>3.62</w:t>
            </w:r>
          </w:p>
        </w:tc>
      </w:tr>
      <w:tr w:rsidR="00942E5C">
        <w:tc>
          <w:tcPr>
            <w:tcW w:w="869" w:type="dxa"/>
            <w:vAlign w:val="center"/>
          </w:tcPr>
          <w:p w:rsidR="00942E5C" w:rsidRDefault="00497C2A">
            <w:pPr>
              <w:jc w:val="center"/>
            </w:pPr>
            <w:r>
              <w:t>17</w:t>
            </w:r>
          </w:p>
        </w:tc>
        <w:tc>
          <w:tcPr>
            <w:tcW w:w="1650" w:type="dxa"/>
            <w:vAlign w:val="center"/>
          </w:tcPr>
          <w:p w:rsidR="00942E5C" w:rsidRDefault="00497C2A">
            <w:pPr>
              <w:jc w:val="center"/>
            </w:pPr>
            <w:r>
              <w:t>600580</w:t>
            </w:r>
          </w:p>
        </w:tc>
        <w:tc>
          <w:tcPr>
            <w:tcW w:w="1980" w:type="dxa"/>
            <w:vAlign w:val="center"/>
          </w:tcPr>
          <w:p w:rsidR="00942E5C" w:rsidRDefault="00497C2A">
            <w:pPr>
              <w:jc w:val="center"/>
            </w:pPr>
            <w:r>
              <w:t>卧龙电驱</w:t>
            </w:r>
          </w:p>
        </w:tc>
        <w:tc>
          <w:tcPr>
            <w:tcW w:w="2879" w:type="dxa"/>
            <w:vAlign w:val="center"/>
          </w:tcPr>
          <w:p w:rsidR="00942E5C" w:rsidRDefault="00497C2A">
            <w:pPr>
              <w:jc w:val="right"/>
            </w:pPr>
            <w:r>
              <w:t>16,029,419.56</w:t>
            </w:r>
          </w:p>
        </w:tc>
        <w:tc>
          <w:tcPr>
            <w:tcW w:w="1620" w:type="dxa"/>
            <w:vAlign w:val="center"/>
          </w:tcPr>
          <w:p w:rsidR="00942E5C" w:rsidRDefault="00497C2A">
            <w:pPr>
              <w:jc w:val="right"/>
            </w:pPr>
            <w:r>
              <w:t>3.60</w:t>
            </w:r>
          </w:p>
        </w:tc>
      </w:tr>
      <w:tr w:rsidR="00942E5C">
        <w:tc>
          <w:tcPr>
            <w:tcW w:w="869" w:type="dxa"/>
            <w:vAlign w:val="center"/>
          </w:tcPr>
          <w:p w:rsidR="00942E5C" w:rsidRDefault="00497C2A">
            <w:pPr>
              <w:jc w:val="center"/>
            </w:pPr>
            <w:r>
              <w:t>18</w:t>
            </w:r>
          </w:p>
        </w:tc>
        <w:tc>
          <w:tcPr>
            <w:tcW w:w="1650" w:type="dxa"/>
            <w:vAlign w:val="center"/>
          </w:tcPr>
          <w:p w:rsidR="00942E5C" w:rsidRDefault="00497C2A">
            <w:pPr>
              <w:jc w:val="center"/>
            </w:pPr>
            <w:r>
              <w:t>000923</w:t>
            </w:r>
          </w:p>
        </w:tc>
        <w:tc>
          <w:tcPr>
            <w:tcW w:w="1980" w:type="dxa"/>
            <w:vAlign w:val="center"/>
          </w:tcPr>
          <w:p w:rsidR="00942E5C" w:rsidRDefault="00497C2A">
            <w:pPr>
              <w:jc w:val="center"/>
            </w:pPr>
            <w:r>
              <w:t>河北宣工</w:t>
            </w:r>
          </w:p>
        </w:tc>
        <w:tc>
          <w:tcPr>
            <w:tcW w:w="2879" w:type="dxa"/>
            <w:vAlign w:val="center"/>
          </w:tcPr>
          <w:p w:rsidR="00942E5C" w:rsidRDefault="00497C2A">
            <w:pPr>
              <w:jc w:val="right"/>
            </w:pPr>
            <w:r>
              <w:t>15,916,209.39</w:t>
            </w:r>
          </w:p>
        </w:tc>
        <w:tc>
          <w:tcPr>
            <w:tcW w:w="1620" w:type="dxa"/>
            <w:vAlign w:val="center"/>
          </w:tcPr>
          <w:p w:rsidR="00942E5C" w:rsidRDefault="00497C2A">
            <w:pPr>
              <w:jc w:val="right"/>
            </w:pPr>
            <w:r>
              <w:t>3.58</w:t>
            </w:r>
          </w:p>
        </w:tc>
      </w:tr>
      <w:tr w:rsidR="00942E5C">
        <w:tc>
          <w:tcPr>
            <w:tcW w:w="869" w:type="dxa"/>
            <w:vAlign w:val="center"/>
          </w:tcPr>
          <w:p w:rsidR="00942E5C" w:rsidRDefault="00497C2A">
            <w:pPr>
              <w:jc w:val="center"/>
            </w:pPr>
            <w:r>
              <w:t>19</w:t>
            </w:r>
          </w:p>
        </w:tc>
        <w:tc>
          <w:tcPr>
            <w:tcW w:w="1650" w:type="dxa"/>
            <w:vAlign w:val="center"/>
          </w:tcPr>
          <w:p w:rsidR="00942E5C" w:rsidRDefault="00497C2A">
            <w:pPr>
              <w:jc w:val="center"/>
            </w:pPr>
            <w:r>
              <w:t>300498</w:t>
            </w:r>
          </w:p>
        </w:tc>
        <w:tc>
          <w:tcPr>
            <w:tcW w:w="1980" w:type="dxa"/>
            <w:vAlign w:val="center"/>
          </w:tcPr>
          <w:p w:rsidR="00942E5C" w:rsidRDefault="00497C2A">
            <w:pPr>
              <w:jc w:val="center"/>
            </w:pPr>
            <w:r>
              <w:t>温氏股份</w:t>
            </w:r>
          </w:p>
        </w:tc>
        <w:tc>
          <w:tcPr>
            <w:tcW w:w="2879" w:type="dxa"/>
            <w:vAlign w:val="center"/>
          </w:tcPr>
          <w:p w:rsidR="00942E5C" w:rsidRDefault="00497C2A">
            <w:pPr>
              <w:jc w:val="right"/>
            </w:pPr>
            <w:r>
              <w:t>15,897,031.14</w:t>
            </w:r>
          </w:p>
        </w:tc>
        <w:tc>
          <w:tcPr>
            <w:tcW w:w="1620" w:type="dxa"/>
            <w:vAlign w:val="center"/>
          </w:tcPr>
          <w:p w:rsidR="00942E5C" w:rsidRDefault="00497C2A">
            <w:pPr>
              <w:jc w:val="right"/>
            </w:pPr>
            <w:r>
              <w:t>3.57</w:t>
            </w:r>
          </w:p>
        </w:tc>
      </w:tr>
      <w:tr w:rsidR="00942E5C">
        <w:tc>
          <w:tcPr>
            <w:tcW w:w="869" w:type="dxa"/>
            <w:vAlign w:val="center"/>
          </w:tcPr>
          <w:p w:rsidR="00942E5C" w:rsidRDefault="00497C2A">
            <w:pPr>
              <w:jc w:val="center"/>
            </w:pPr>
            <w:r>
              <w:t>20</w:t>
            </w:r>
          </w:p>
        </w:tc>
        <w:tc>
          <w:tcPr>
            <w:tcW w:w="1650" w:type="dxa"/>
            <w:vAlign w:val="center"/>
          </w:tcPr>
          <w:p w:rsidR="00942E5C" w:rsidRDefault="00497C2A">
            <w:pPr>
              <w:jc w:val="center"/>
            </w:pPr>
            <w:r>
              <w:t>300207</w:t>
            </w:r>
          </w:p>
        </w:tc>
        <w:tc>
          <w:tcPr>
            <w:tcW w:w="1980" w:type="dxa"/>
            <w:vAlign w:val="center"/>
          </w:tcPr>
          <w:p w:rsidR="00942E5C" w:rsidRDefault="00497C2A">
            <w:pPr>
              <w:jc w:val="center"/>
            </w:pPr>
            <w:r>
              <w:t>欣旺达</w:t>
            </w:r>
          </w:p>
        </w:tc>
        <w:tc>
          <w:tcPr>
            <w:tcW w:w="2879" w:type="dxa"/>
            <w:vAlign w:val="center"/>
          </w:tcPr>
          <w:p w:rsidR="00942E5C" w:rsidRDefault="00497C2A">
            <w:pPr>
              <w:jc w:val="right"/>
            </w:pPr>
            <w:r>
              <w:t>15,747,080.84</w:t>
            </w:r>
          </w:p>
        </w:tc>
        <w:tc>
          <w:tcPr>
            <w:tcW w:w="1620" w:type="dxa"/>
            <w:vAlign w:val="center"/>
          </w:tcPr>
          <w:p w:rsidR="00942E5C" w:rsidRDefault="00497C2A">
            <w:pPr>
              <w:jc w:val="right"/>
            </w:pPr>
            <w:r>
              <w:t>3.54</w:t>
            </w:r>
          </w:p>
        </w:tc>
      </w:tr>
      <w:tr w:rsidR="00942E5C">
        <w:tc>
          <w:tcPr>
            <w:tcW w:w="869" w:type="dxa"/>
            <w:vAlign w:val="center"/>
          </w:tcPr>
          <w:p w:rsidR="00942E5C" w:rsidRDefault="00497C2A">
            <w:pPr>
              <w:jc w:val="center"/>
            </w:pPr>
            <w:r>
              <w:t>21</w:t>
            </w:r>
          </w:p>
        </w:tc>
        <w:tc>
          <w:tcPr>
            <w:tcW w:w="1650" w:type="dxa"/>
            <w:vAlign w:val="center"/>
          </w:tcPr>
          <w:p w:rsidR="00942E5C" w:rsidRDefault="00497C2A">
            <w:pPr>
              <w:jc w:val="center"/>
            </w:pPr>
            <w:r>
              <w:t>600339</w:t>
            </w:r>
          </w:p>
        </w:tc>
        <w:tc>
          <w:tcPr>
            <w:tcW w:w="1980" w:type="dxa"/>
            <w:vAlign w:val="center"/>
          </w:tcPr>
          <w:p w:rsidR="00942E5C" w:rsidRDefault="00497C2A">
            <w:pPr>
              <w:jc w:val="center"/>
            </w:pPr>
            <w:r>
              <w:t>中油工程</w:t>
            </w:r>
          </w:p>
        </w:tc>
        <w:tc>
          <w:tcPr>
            <w:tcW w:w="2879" w:type="dxa"/>
            <w:vAlign w:val="center"/>
          </w:tcPr>
          <w:p w:rsidR="00942E5C" w:rsidRDefault="00497C2A">
            <w:pPr>
              <w:jc w:val="right"/>
            </w:pPr>
            <w:r>
              <w:t>15,022,306.20</w:t>
            </w:r>
          </w:p>
        </w:tc>
        <w:tc>
          <w:tcPr>
            <w:tcW w:w="1620" w:type="dxa"/>
            <w:vAlign w:val="center"/>
          </w:tcPr>
          <w:p w:rsidR="00942E5C" w:rsidRDefault="00497C2A">
            <w:pPr>
              <w:jc w:val="right"/>
            </w:pPr>
            <w:r>
              <w:t>3.38</w:t>
            </w:r>
          </w:p>
        </w:tc>
      </w:tr>
      <w:tr w:rsidR="00942E5C">
        <w:tc>
          <w:tcPr>
            <w:tcW w:w="869" w:type="dxa"/>
            <w:vAlign w:val="center"/>
          </w:tcPr>
          <w:p w:rsidR="00942E5C" w:rsidRDefault="00497C2A">
            <w:pPr>
              <w:jc w:val="center"/>
            </w:pPr>
            <w:r>
              <w:t>22</w:t>
            </w:r>
          </w:p>
        </w:tc>
        <w:tc>
          <w:tcPr>
            <w:tcW w:w="1650" w:type="dxa"/>
            <w:vAlign w:val="center"/>
          </w:tcPr>
          <w:p w:rsidR="00942E5C" w:rsidRDefault="00497C2A">
            <w:pPr>
              <w:jc w:val="center"/>
            </w:pPr>
            <w:r>
              <w:t>300529</w:t>
            </w:r>
          </w:p>
        </w:tc>
        <w:tc>
          <w:tcPr>
            <w:tcW w:w="1980" w:type="dxa"/>
            <w:vAlign w:val="center"/>
          </w:tcPr>
          <w:p w:rsidR="00942E5C" w:rsidRDefault="00497C2A">
            <w:pPr>
              <w:jc w:val="center"/>
            </w:pPr>
            <w:r>
              <w:t>健帆生物</w:t>
            </w:r>
          </w:p>
        </w:tc>
        <w:tc>
          <w:tcPr>
            <w:tcW w:w="2879" w:type="dxa"/>
            <w:vAlign w:val="center"/>
          </w:tcPr>
          <w:p w:rsidR="00942E5C" w:rsidRDefault="00497C2A">
            <w:pPr>
              <w:jc w:val="right"/>
            </w:pPr>
            <w:r>
              <w:t>14,856,643.16</w:t>
            </w:r>
          </w:p>
        </w:tc>
        <w:tc>
          <w:tcPr>
            <w:tcW w:w="1620" w:type="dxa"/>
            <w:vAlign w:val="center"/>
          </w:tcPr>
          <w:p w:rsidR="00942E5C" w:rsidRDefault="00497C2A">
            <w:pPr>
              <w:jc w:val="right"/>
            </w:pPr>
            <w:r>
              <w:t>3.34</w:t>
            </w:r>
          </w:p>
        </w:tc>
      </w:tr>
      <w:tr w:rsidR="00942E5C">
        <w:tc>
          <w:tcPr>
            <w:tcW w:w="869" w:type="dxa"/>
            <w:vAlign w:val="center"/>
          </w:tcPr>
          <w:p w:rsidR="00942E5C" w:rsidRDefault="00497C2A">
            <w:pPr>
              <w:jc w:val="center"/>
            </w:pPr>
            <w:r>
              <w:t>23</w:t>
            </w:r>
          </w:p>
        </w:tc>
        <w:tc>
          <w:tcPr>
            <w:tcW w:w="1650" w:type="dxa"/>
            <w:vAlign w:val="center"/>
          </w:tcPr>
          <w:p w:rsidR="00942E5C" w:rsidRDefault="00497C2A">
            <w:pPr>
              <w:jc w:val="center"/>
            </w:pPr>
            <w:r>
              <w:t>603197</w:t>
            </w:r>
          </w:p>
        </w:tc>
        <w:tc>
          <w:tcPr>
            <w:tcW w:w="1980" w:type="dxa"/>
            <w:vAlign w:val="center"/>
          </w:tcPr>
          <w:p w:rsidR="00942E5C" w:rsidRDefault="00497C2A">
            <w:pPr>
              <w:jc w:val="center"/>
            </w:pPr>
            <w:r>
              <w:t>保隆科技</w:t>
            </w:r>
          </w:p>
        </w:tc>
        <w:tc>
          <w:tcPr>
            <w:tcW w:w="2879" w:type="dxa"/>
            <w:vAlign w:val="center"/>
          </w:tcPr>
          <w:p w:rsidR="00942E5C" w:rsidRDefault="00497C2A">
            <w:pPr>
              <w:jc w:val="right"/>
            </w:pPr>
            <w:r>
              <w:t>14,750,617.63</w:t>
            </w:r>
          </w:p>
        </w:tc>
        <w:tc>
          <w:tcPr>
            <w:tcW w:w="1620" w:type="dxa"/>
            <w:vAlign w:val="center"/>
          </w:tcPr>
          <w:p w:rsidR="00942E5C" w:rsidRDefault="00497C2A">
            <w:pPr>
              <w:jc w:val="right"/>
            </w:pPr>
            <w:r>
              <w:t>3.32</w:t>
            </w:r>
          </w:p>
        </w:tc>
      </w:tr>
      <w:tr w:rsidR="00942E5C">
        <w:tc>
          <w:tcPr>
            <w:tcW w:w="869" w:type="dxa"/>
            <w:vAlign w:val="center"/>
          </w:tcPr>
          <w:p w:rsidR="00942E5C" w:rsidRDefault="00497C2A">
            <w:pPr>
              <w:jc w:val="center"/>
            </w:pPr>
            <w:r>
              <w:t>24</w:t>
            </w:r>
          </w:p>
        </w:tc>
        <w:tc>
          <w:tcPr>
            <w:tcW w:w="1650" w:type="dxa"/>
            <w:vAlign w:val="center"/>
          </w:tcPr>
          <w:p w:rsidR="00942E5C" w:rsidRDefault="00497C2A">
            <w:pPr>
              <w:jc w:val="center"/>
            </w:pPr>
            <w:r>
              <w:t>000966</w:t>
            </w:r>
          </w:p>
        </w:tc>
        <w:tc>
          <w:tcPr>
            <w:tcW w:w="1980" w:type="dxa"/>
            <w:vAlign w:val="center"/>
          </w:tcPr>
          <w:p w:rsidR="00942E5C" w:rsidRDefault="00497C2A">
            <w:pPr>
              <w:jc w:val="center"/>
            </w:pPr>
            <w:r>
              <w:t>长源电力</w:t>
            </w:r>
          </w:p>
        </w:tc>
        <w:tc>
          <w:tcPr>
            <w:tcW w:w="2879" w:type="dxa"/>
            <w:vAlign w:val="center"/>
          </w:tcPr>
          <w:p w:rsidR="00942E5C" w:rsidRDefault="00497C2A">
            <w:pPr>
              <w:jc w:val="right"/>
            </w:pPr>
            <w:r>
              <w:t>14,412,479.84</w:t>
            </w:r>
          </w:p>
        </w:tc>
        <w:tc>
          <w:tcPr>
            <w:tcW w:w="1620" w:type="dxa"/>
            <w:vAlign w:val="center"/>
          </w:tcPr>
          <w:p w:rsidR="00942E5C" w:rsidRDefault="00497C2A">
            <w:pPr>
              <w:jc w:val="right"/>
            </w:pPr>
            <w:r>
              <w:t>3.24</w:t>
            </w:r>
          </w:p>
        </w:tc>
      </w:tr>
      <w:tr w:rsidR="00942E5C">
        <w:tc>
          <w:tcPr>
            <w:tcW w:w="869" w:type="dxa"/>
            <w:vAlign w:val="center"/>
          </w:tcPr>
          <w:p w:rsidR="00942E5C" w:rsidRDefault="00497C2A">
            <w:pPr>
              <w:jc w:val="center"/>
            </w:pPr>
            <w:r>
              <w:t>25</w:t>
            </w:r>
          </w:p>
        </w:tc>
        <w:tc>
          <w:tcPr>
            <w:tcW w:w="1650" w:type="dxa"/>
            <w:vAlign w:val="center"/>
          </w:tcPr>
          <w:p w:rsidR="00942E5C" w:rsidRDefault="00497C2A">
            <w:pPr>
              <w:jc w:val="center"/>
            </w:pPr>
            <w:r>
              <w:t>300271</w:t>
            </w:r>
          </w:p>
        </w:tc>
        <w:tc>
          <w:tcPr>
            <w:tcW w:w="1980" w:type="dxa"/>
            <w:vAlign w:val="center"/>
          </w:tcPr>
          <w:p w:rsidR="00942E5C" w:rsidRDefault="00497C2A">
            <w:pPr>
              <w:jc w:val="center"/>
            </w:pPr>
            <w:r>
              <w:t>华宇软件</w:t>
            </w:r>
          </w:p>
        </w:tc>
        <w:tc>
          <w:tcPr>
            <w:tcW w:w="2879" w:type="dxa"/>
            <w:vAlign w:val="center"/>
          </w:tcPr>
          <w:p w:rsidR="00942E5C" w:rsidRDefault="00497C2A">
            <w:pPr>
              <w:jc w:val="right"/>
            </w:pPr>
            <w:r>
              <w:t>14,193,937.03</w:t>
            </w:r>
          </w:p>
        </w:tc>
        <w:tc>
          <w:tcPr>
            <w:tcW w:w="1620" w:type="dxa"/>
            <w:vAlign w:val="center"/>
          </w:tcPr>
          <w:p w:rsidR="00942E5C" w:rsidRDefault="00497C2A">
            <w:pPr>
              <w:jc w:val="right"/>
            </w:pPr>
            <w:r>
              <w:t>3.19</w:t>
            </w:r>
          </w:p>
        </w:tc>
      </w:tr>
      <w:tr w:rsidR="00942E5C">
        <w:tc>
          <w:tcPr>
            <w:tcW w:w="869" w:type="dxa"/>
            <w:vAlign w:val="center"/>
          </w:tcPr>
          <w:p w:rsidR="00942E5C" w:rsidRDefault="00497C2A">
            <w:pPr>
              <w:jc w:val="center"/>
            </w:pPr>
            <w:r>
              <w:t>26</w:t>
            </w:r>
          </w:p>
        </w:tc>
        <w:tc>
          <w:tcPr>
            <w:tcW w:w="1650" w:type="dxa"/>
            <w:vAlign w:val="center"/>
          </w:tcPr>
          <w:p w:rsidR="00942E5C" w:rsidRDefault="00497C2A">
            <w:pPr>
              <w:jc w:val="center"/>
            </w:pPr>
            <w:r>
              <w:t>002044</w:t>
            </w:r>
          </w:p>
        </w:tc>
        <w:tc>
          <w:tcPr>
            <w:tcW w:w="1980" w:type="dxa"/>
            <w:vAlign w:val="center"/>
          </w:tcPr>
          <w:p w:rsidR="00942E5C" w:rsidRDefault="00497C2A">
            <w:pPr>
              <w:jc w:val="center"/>
            </w:pPr>
            <w:r>
              <w:t>美年健康</w:t>
            </w:r>
          </w:p>
        </w:tc>
        <w:tc>
          <w:tcPr>
            <w:tcW w:w="2879" w:type="dxa"/>
            <w:vAlign w:val="center"/>
          </w:tcPr>
          <w:p w:rsidR="00942E5C" w:rsidRDefault="00497C2A">
            <w:pPr>
              <w:jc w:val="right"/>
            </w:pPr>
            <w:r>
              <w:t>14,160,765.70</w:t>
            </w:r>
          </w:p>
        </w:tc>
        <w:tc>
          <w:tcPr>
            <w:tcW w:w="1620" w:type="dxa"/>
            <w:vAlign w:val="center"/>
          </w:tcPr>
          <w:p w:rsidR="00942E5C" w:rsidRDefault="00497C2A">
            <w:pPr>
              <w:jc w:val="right"/>
            </w:pPr>
            <w:r>
              <w:t>3.18</w:t>
            </w:r>
          </w:p>
        </w:tc>
      </w:tr>
      <w:tr w:rsidR="00942E5C">
        <w:tc>
          <w:tcPr>
            <w:tcW w:w="869" w:type="dxa"/>
            <w:vAlign w:val="center"/>
          </w:tcPr>
          <w:p w:rsidR="00942E5C" w:rsidRDefault="00497C2A">
            <w:pPr>
              <w:jc w:val="center"/>
            </w:pPr>
            <w:r>
              <w:t>27</w:t>
            </w:r>
          </w:p>
        </w:tc>
        <w:tc>
          <w:tcPr>
            <w:tcW w:w="1650" w:type="dxa"/>
            <w:vAlign w:val="center"/>
          </w:tcPr>
          <w:p w:rsidR="00942E5C" w:rsidRDefault="00497C2A">
            <w:pPr>
              <w:jc w:val="center"/>
            </w:pPr>
            <w:r>
              <w:t>300003</w:t>
            </w:r>
          </w:p>
        </w:tc>
        <w:tc>
          <w:tcPr>
            <w:tcW w:w="1980" w:type="dxa"/>
            <w:vAlign w:val="center"/>
          </w:tcPr>
          <w:p w:rsidR="00942E5C" w:rsidRDefault="00497C2A">
            <w:pPr>
              <w:jc w:val="center"/>
            </w:pPr>
            <w:r>
              <w:t>乐普医疗</w:t>
            </w:r>
          </w:p>
        </w:tc>
        <w:tc>
          <w:tcPr>
            <w:tcW w:w="2879" w:type="dxa"/>
            <w:vAlign w:val="center"/>
          </w:tcPr>
          <w:p w:rsidR="00942E5C" w:rsidRDefault="00497C2A">
            <w:pPr>
              <w:jc w:val="right"/>
            </w:pPr>
            <w:r>
              <w:t>13,847,761.60</w:t>
            </w:r>
          </w:p>
        </w:tc>
        <w:tc>
          <w:tcPr>
            <w:tcW w:w="1620" w:type="dxa"/>
            <w:vAlign w:val="center"/>
          </w:tcPr>
          <w:p w:rsidR="00942E5C" w:rsidRDefault="00497C2A">
            <w:pPr>
              <w:jc w:val="right"/>
            </w:pPr>
            <w:r>
              <w:t>3.11</w:t>
            </w:r>
          </w:p>
        </w:tc>
      </w:tr>
      <w:tr w:rsidR="00942E5C">
        <w:tc>
          <w:tcPr>
            <w:tcW w:w="869" w:type="dxa"/>
            <w:vAlign w:val="center"/>
          </w:tcPr>
          <w:p w:rsidR="00942E5C" w:rsidRDefault="00497C2A">
            <w:pPr>
              <w:jc w:val="center"/>
            </w:pPr>
            <w:r>
              <w:t>28</w:t>
            </w:r>
          </w:p>
        </w:tc>
        <w:tc>
          <w:tcPr>
            <w:tcW w:w="1650" w:type="dxa"/>
            <w:vAlign w:val="center"/>
          </w:tcPr>
          <w:p w:rsidR="00942E5C" w:rsidRDefault="00497C2A">
            <w:pPr>
              <w:jc w:val="center"/>
            </w:pPr>
            <w:r>
              <w:t>601838</w:t>
            </w:r>
          </w:p>
        </w:tc>
        <w:tc>
          <w:tcPr>
            <w:tcW w:w="1980" w:type="dxa"/>
            <w:vAlign w:val="center"/>
          </w:tcPr>
          <w:p w:rsidR="00942E5C" w:rsidRDefault="00497C2A">
            <w:pPr>
              <w:jc w:val="center"/>
            </w:pPr>
            <w:r>
              <w:t>成都银行</w:t>
            </w:r>
          </w:p>
        </w:tc>
        <w:tc>
          <w:tcPr>
            <w:tcW w:w="2879" w:type="dxa"/>
            <w:vAlign w:val="center"/>
          </w:tcPr>
          <w:p w:rsidR="00942E5C" w:rsidRDefault="00497C2A">
            <w:pPr>
              <w:jc w:val="right"/>
            </w:pPr>
            <w:r>
              <w:t>13,709,999.40</w:t>
            </w:r>
          </w:p>
        </w:tc>
        <w:tc>
          <w:tcPr>
            <w:tcW w:w="1620" w:type="dxa"/>
            <w:vAlign w:val="center"/>
          </w:tcPr>
          <w:p w:rsidR="00942E5C" w:rsidRDefault="00497C2A">
            <w:pPr>
              <w:jc w:val="right"/>
            </w:pPr>
            <w:r>
              <w:t>3.08</w:t>
            </w:r>
          </w:p>
        </w:tc>
      </w:tr>
      <w:tr w:rsidR="00942E5C">
        <w:tc>
          <w:tcPr>
            <w:tcW w:w="869" w:type="dxa"/>
            <w:vAlign w:val="center"/>
          </w:tcPr>
          <w:p w:rsidR="00942E5C" w:rsidRDefault="00497C2A">
            <w:pPr>
              <w:jc w:val="center"/>
            </w:pPr>
            <w:r>
              <w:t>29</w:t>
            </w:r>
          </w:p>
        </w:tc>
        <w:tc>
          <w:tcPr>
            <w:tcW w:w="1650" w:type="dxa"/>
            <w:vAlign w:val="center"/>
          </w:tcPr>
          <w:p w:rsidR="00942E5C" w:rsidRDefault="00497C2A">
            <w:pPr>
              <w:jc w:val="center"/>
            </w:pPr>
            <w:r>
              <w:t>002236</w:t>
            </w:r>
          </w:p>
        </w:tc>
        <w:tc>
          <w:tcPr>
            <w:tcW w:w="1980" w:type="dxa"/>
            <w:vAlign w:val="center"/>
          </w:tcPr>
          <w:p w:rsidR="00942E5C" w:rsidRDefault="00497C2A">
            <w:pPr>
              <w:jc w:val="center"/>
            </w:pPr>
            <w:r>
              <w:t>大华股份</w:t>
            </w:r>
          </w:p>
        </w:tc>
        <w:tc>
          <w:tcPr>
            <w:tcW w:w="2879" w:type="dxa"/>
            <w:vAlign w:val="center"/>
          </w:tcPr>
          <w:p w:rsidR="00942E5C" w:rsidRDefault="00497C2A">
            <w:pPr>
              <w:jc w:val="right"/>
            </w:pPr>
            <w:r>
              <w:t>13,562,219.38</w:t>
            </w:r>
          </w:p>
        </w:tc>
        <w:tc>
          <w:tcPr>
            <w:tcW w:w="1620" w:type="dxa"/>
            <w:vAlign w:val="center"/>
          </w:tcPr>
          <w:p w:rsidR="00942E5C" w:rsidRDefault="00497C2A">
            <w:pPr>
              <w:jc w:val="right"/>
            </w:pPr>
            <w:r>
              <w:t>3.05</w:t>
            </w:r>
          </w:p>
        </w:tc>
      </w:tr>
      <w:tr w:rsidR="00942E5C">
        <w:tc>
          <w:tcPr>
            <w:tcW w:w="869" w:type="dxa"/>
            <w:vAlign w:val="center"/>
          </w:tcPr>
          <w:p w:rsidR="00942E5C" w:rsidRDefault="00497C2A">
            <w:pPr>
              <w:jc w:val="center"/>
            </w:pPr>
            <w:r>
              <w:t>30</w:t>
            </w:r>
          </w:p>
        </w:tc>
        <w:tc>
          <w:tcPr>
            <w:tcW w:w="1650" w:type="dxa"/>
            <w:vAlign w:val="center"/>
          </w:tcPr>
          <w:p w:rsidR="00942E5C" w:rsidRDefault="00497C2A">
            <w:pPr>
              <w:jc w:val="center"/>
            </w:pPr>
            <w:r>
              <w:t>603588</w:t>
            </w:r>
          </w:p>
        </w:tc>
        <w:tc>
          <w:tcPr>
            <w:tcW w:w="1980" w:type="dxa"/>
            <w:vAlign w:val="center"/>
          </w:tcPr>
          <w:p w:rsidR="00942E5C" w:rsidRDefault="00497C2A">
            <w:pPr>
              <w:jc w:val="center"/>
            </w:pPr>
            <w:r>
              <w:t>高能环境</w:t>
            </w:r>
          </w:p>
        </w:tc>
        <w:tc>
          <w:tcPr>
            <w:tcW w:w="2879" w:type="dxa"/>
            <w:vAlign w:val="center"/>
          </w:tcPr>
          <w:p w:rsidR="00942E5C" w:rsidRDefault="00497C2A">
            <w:pPr>
              <w:jc w:val="right"/>
            </w:pPr>
            <w:r>
              <w:t>13,432,800.44</w:t>
            </w:r>
          </w:p>
        </w:tc>
        <w:tc>
          <w:tcPr>
            <w:tcW w:w="1620" w:type="dxa"/>
            <w:vAlign w:val="center"/>
          </w:tcPr>
          <w:p w:rsidR="00942E5C" w:rsidRDefault="00497C2A">
            <w:pPr>
              <w:jc w:val="right"/>
            </w:pPr>
            <w:r>
              <w:t>3.02</w:t>
            </w:r>
          </w:p>
        </w:tc>
      </w:tr>
      <w:tr w:rsidR="00942E5C">
        <w:tc>
          <w:tcPr>
            <w:tcW w:w="869" w:type="dxa"/>
            <w:vAlign w:val="center"/>
          </w:tcPr>
          <w:p w:rsidR="00942E5C" w:rsidRDefault="00497C2A">
            <w:pPr>
              <w:jc w:val="center"/>
            </w:pPr>
            <w:r>
              <w:t>31</w:t>
            </w:r>
          </w:p>
        </w:tc>
        <w:tc>
          <w:tcPr>
            <w:tcW w:w="1650" w:type="dxa"/>
            <w:vAlign w:val="center"/>
          </w:tcPr>
          <w:p w:rsidR="00942E5C" w:rsidRDefault="00497C2A">
            <w:pPr>
              <w:jc w:val="center"/>
            </w:pPr>
            <w:r>
              <w:t>002191</w:t>
            </w:r>
          </w:p>
        </w:tc>
        <w:tc>
          <w:tcPr>
            <w:tcW w:w="1980" w:type="dxa"/>
            <w:vAlign w:val="center"/>
          </w:tcPr>
          <w:p w:rsidR="00942E5C" w:rsidRDefault="00497C2A">
            <w:pPr>
              <w:jc w:val="center"/>
            </w:pPr>
            <w:r>
              <w:t>劲嘉股份</w:t>
            </w:r>
          </w:p>
        </w:tc>
        <w:tc>
          <w:tcPr>
            <w:tcW w:w="2879" w:type="dxa"/>
            <w:vAlign w:val="center"/>
          </w:tcPr>
          <w:p w:rsidR="00942E5C" w:rsidRDefault="00497C2A">
            <w:pPr>
              <w:jc w:val="right"/>
            </w:pPr>
            <w:r>
              <w:t>13,300,128.35</w:t>
            </w:r>
          </w:p>
        </w:tc>
        <w:tc>
          <w:tcPr>
            <w:tcW w:w="1620" w:type="dxa"/>
            <w:vAlign w:val="center"/>
          </w:tcPr>
          <w:p w:rsidR="00942E5C" w:rsidRDefault="00497C2A">
            <w:pPr>
              <w:jc w:val="right"/>
            </w:pPr>
            <w:r>
              <w:t>2.99</w:t>
            </w:r>
          </w:p>
        </w:tc>
      </w:tr>
      <w:tr w:rsidR="00942E5C">
        <w:tc>
          <w:tcPr>
            <w:tcW w:w="869" w:type="dxa"/>
            <w:vAlign w:val="center"/>
          </w:tcPr>
          <w:p w:rsidR="00942E5C" w:rsidRDefault="00497C2A">
            <w:pPr>
              <w:jc w:val="center"/>
            </w:pPr>
            <w:r>
              <w:t>32</w:t>
            </w:r>
          </w:p>
        </w:tc>
        <w:tc>
          <w:tcPr>
            <w:tcW w:w="1650" w:type="dxa"/>
            <w:vAlign w:val="center"/>
          </w:tcPr>
          <w:p w:rsidR="00942E5C" w:rsidRDefault="00497C2A">
            <w:pPr>
              <w:jc w:val="center"/>
            </w:pPr>
            <w:r>
              <w:t>601688</w:t>
            </w:r>
          </w:p>
        </w:tc>
        <w:tc>
          <w:tcPr>
            <w:tcW w:w="1980" w:type="dxa"/>
            <w:vAlign w:val="center"/>
          </w:tcPr>
          <w:p w:rsidR="00942E5C" w:rsidRDefault="00497C2A">
            <w:pPr>
              <w:jc w:val="center"/>
            </w:pPr>
            <w:r>
              <w:t>华泰证券</w:t>
            </w:r>
          </w:p>
        </w:tc>
        <w:tc>
          <w:tcPr>
            <w:tcW w:w="2879" w:type="dxa"/>
            <w:vAlign w:val="center"/>
          </w:tcPr>
          <w:p w:rsidR="00942E5C" w:rsidRDefault="00497C2A">
            <w:pPr>
              <w:jc w:val="right"/>
            </w:pPr>
            <w:r>
              <w:t>13,231,526.64</w:t>
            </w:r>
          </w:p>
        </w:tc>
        <w:tc>
          <w:tcPr>
            <w:tcW w:w="1620" w:type="dxa"/>
            <w:vAlign w:val="center"/>
          </w:tcPr>
          <w:p w:rsidR="00942E5C" w:rsidRDefault="00497C2A">
            <w:pPr>
              <w:jc w:val="right"/>
            </w:pPr>
            <w:r>
              <w:t>2.97</w:t>
            </w:r>
          </w:p>
        </w:tc>
      </w:tr>
      <w:tr w:rsidR="00942E5C">
        <w:tc>
          <w:tcPr>
            <w:tcW w:w="869" w:type="dxa"/>
            <w:vAlign w:val="center"/>
          </w:tcPr>
          <w:p w:rsidR="00942E5C" w:rsidRDefault="00497C2A">
            <w:pPr>
              <w:jc w:val="center"/>
            </w:pPr>
            <w:r>
              <w:t>33</w:t>
            </w:r>
          </w:p>
        </w:tc>
        <w:tc>
          <w:tcPr>
            <w:tcW w:w="1650" w:type="dxa"/>
            <w:vAlign w:val="center"/>
          </w:tcPr>
          <w:p w:rsidR="00942E5C" w:rsidRDefault="00497C2A">
            <w:pPr>
              <w:jc w:val="center"/>
            </w:pPr>
            <w:r>
              <w:t>002821</w:t>
            </w:r>
          </w:p>
        </w:tc>
        <w:tc>
          <w:tcPr>
            <w:tcW w:w="1980" w:type="dxa"/>
            <w:vAlign w:val="center"/>
          </w:tcPr>
          <w:p w:rsidR="00942E5C" w:rsidRDefault="00497C2A">
            <w:pPr>
              <w:jc w:val="center"/>
            </w:pPr>
            <w:r>
              <w:t>凯莱英</w:t>
            </w:r>
          </w:p>
        </w:tc>
        <w:tc>
          <w:tcPr>
            <w:tcW w:w="2879" w:type="dxa"/>
            <w:vAlign w:val="center"/>
          </w:tcPr>
          <w:p w:rsidR="00942E5C" w:rsidRDefault="00497C2A">
            <w:pPr>
              <w:jc w:val="right"/>
            </w:pPr>
            <w:r>
              <w:t>13,177,800.20</w:t>
            </w:r>
          </w:p>
        </w:tc>
        <w:tc>
          <w:tcPr>
            <w:tcW w:w="1620" w:type="dxa"/>
            <w:vAlign w:val="center"/>
          </w:tcPr>
          <w:p w:rsidR="00942E5C" w:rsidRDefault="00497C2A">
            <w:pPr>
              <w:jc w:val="right"/>
            </w:pPr>
            <w:r>
              <w:t>2.96</w:t>
            </w:r>
          </w:p>
        </w:tc>
      </w:tr>
      <w:tr w:rsidR="00942E5C">
        <w:tc>
          <w:tcPr>
            <w:tcW w:w="869" w:type="dxa"/>
            <w:vAlign w:val="center"/>
          </w:tcPr>
          <w:p w:rsidR="00942E5C" w:rsidRDefault="00497C2A">
            <w:pPr>
              <w:jc w:val="center"/>
            </w:pPr>
            <w:r>
              <w:t>34</w:t>
            </w:r>
          </w:p>
        </w:tc>
        <w:tc>
          <w:tcPr>
            <w:tcW w:w="1650" w:type="dxa"/>
            <w:vAlign w:val="center"/>
          </w:tcPr>
          <w:p w:rsidR="00942E5C" w:rsidRDefault="00497C2A">
            <w:pPr>
              <w:jc w:val="center"/>
            </w:pPr>
            <w:r>
              <w:t>002010</w:t>
            </w:r>
          </w:p>
        </w:tc>
        <w:tc>
          <w:tcPr>
            <w:tcW w:w="1980" w:type="dxa"/>
            <w:vAlign w:val="center"/>
          </w:tcPr>
          <w:p w:rsidR="00942E5C" w:rsidRDefault="00497C2A">
            <w:pPr>
              <w:jc w:val="center"/>
            </w:pPr>
            <w:r>
              <w:t>传化智联</w:t>
            </w:r>
          </w:p>
        </w:tc>
        <w:tc>
          <w:tcPr>
            <w:tcW w:w="2879" w:type="dxa"/>
            <w:vAlign w:val="center"/>
          </w:tcPr>
          <w:p w:rsidR="00942E5C" w:rsidRDefault="00497C2A">
            <w:pPr>
              <w:jc w:val="right"/>
            </w:pPr>
            <w:r>
              <w:t>13,031,751.96</w:t>
            </w:r>
          </w:p>
        </w:tc>
        <w:tc>
          <w:tcPr>
            <w:tcW w:w="1620" w:type="dxa"/>
            <w:vAlign w:val="center"/>
          </w:tcPr>
          <w:p w:rsidR="00942E5C" w:rsidRDefault="00497C2A">
            <w:pPr>
              <w:jc w:val="right"/>
            </w:pPr>
            <w:r>
              <w:t>2.93</w:t>
            </w:r>
          </w:p>
        </w:tc>
      </w:tr>
      <w:tr w:rsidR="00942E5C">
        <w:tc>
          <w:tcPr>
            <w:tcW w:w="869" w:type="dxa"/>
            <w:vAlign w:val="center"/>
          </w:tcPr>
          <w:p w:rsidR="00942E5C" w:rsidRDefault="00497C2A">
            <w:pPr>
              <w:jc w:val="center"/>
            </w:pPr>
            <w:r>
              <w:t>35</w:t>
            </w:r>
          </w:p>
        </w:tc>
        <w:tc>
          <w:tcPr>
            <w:tcW w:w="1650" w:type="dxa"/>
            <w:vAlign w:val="center"/>
          </w:tcPr>
          <w:p w:rsidR="00942E5C" w:rsidRDefault="00497C2A">
            <w:pPr>
              <w:jc w:val="center"/>
            </w:pPr>
            <w:r>
              <w:t>603666</w:t>
            </w:r>
          </w:p>
        </w:tc>
        <w:tc>
          <w:tcPr>
            <w:tcW w:w="1980" w:type="dxa"/>
            <w:vAlign w:val="center"/>
          </w:tcPr>
          <w:p w:rsidR="00942E5C" w:rsidRDefault="00497C2A">
            <w:pPr>
              <w:jc w:val="center"/>
            </w:pPr>
            <w:r>
              <w:t>亿嘉和</w:t>
            </w:r>
          </w:p>
        </w:tc>
        <w:tc>
          <w:tcPr>
            <w:tcW w:w="2879" w:type="dxa"/>
            <w:vAlign w:val="center"/>
          </w:tcPr>
          <w:p w:rsidR="00942E5C" w:rsidRDefault="00497C2A">
            <w:pPr>
              <w:jc w:val="right"/>
            </w:pPr>
            <w:r>
              <w:t>12,850,889.42</w:t>
            </w:r>
          </w:p>
        </w:tc>
        <w:tc>
          <w:tcPr>
            <w:tcW w:w="1620" w:type="dxa"/>
            <w:vAlign w:val="center"/>
          </w:tcPr>
          <w:p w:rsidR="00942E5C" w:rsidRDefault="00497C2A">
            <w:pPr>
              <w:jc w:val="right"/>
            </w:pPr>
            <w:r>
              <w:t>2.89</w:t>
            </w:r>
          </w:p>
        </w:tc>
      </w:tr>
      <w:tr w:rsidR="00942E5C">
        <w:tc>
          <w:tcPr>
            <w:tcW w:w="869" w:type="dxa"/>
            <w:vAlign w:val="center"/>
          </w:tcPr>
          <w:p w:rsidR="00942E5C" w:rsidRDefault="00497C2A">
            <w:pPr>
              <w:jc w:val="center"/>
            </w:pPr>
            <w:r>
              <w:t>36</w:t>
            </w:r>
          </w:p>
        </w:tc>
        <w:tc>
          <w:tcPr>
            <w:tcW w:w="1650" w:type="dxa"/>
            <w:vAlign w:val="center"/>
          </w:tcPr>
          <w:p w:rsidR="00942E5C" w:rsidRDefault="00497C2A">
            <w:pPr>
              <w:jc w:val="center"/>
            </w:pPr>
            <w:r>
              <w:t>300014</w:t>
            </w:r>
          </w:p>
        </w:tc>
        <w:tc>
          <w:tcPr>
            <w:tcW w:w="1980" w:type="dxa"/>
            <w:vAlign w:val="center"/>
          </w:tcPr>
          <w:p w:rsidR="00942E5C" w:rsidRDefault="00497C2A">
            <w:pPr>
              <w:jc w:val="center"/>
            </w:pPr>
            <w:r>
              <w:t>亿纬锂能</w:t>
            </w:r>
          </w:p>
        </w:tc>
        <w:tc>
          <w:tcPr>
            <w:tcW w:w="2879" w:type="dxa"/>
            <w:vAlign w:val="center"/>
          </w:tcPr>
          <w:p w:rsidR="00942E5C" w:rsidRDefault="00497C2A">
            <w:pPr>
              <w:jc w:val="right"/>
            </w:pPr>
            <w:r>
              <w:t>12,813,877.37</w:t>
            </w:r>
          </w:p>
        </w:tc>
        <w:tc>
          <w:tcPr>
            <w:tcW w:w="1620" w:type="dxa"/>
            <w:vAlign w:val="center"/>
          </w:tcPr>
          <w:p w:rsidR="00942E5C" w:rsidRDefault="00497C2A">
            <w:pPr>
              <w:jc w:val="right"/>
            </w:pPr>
            <w:r>
              <w:t>2.88</w:t>
            </w:r>
          </w:p>
        </w:tc>
      </w:tr>
      <w:tr w:rsidR="00942E5C">
        <w:tc>
          <w:tcPr>
            <w:tcW w:w="869" w:type="dxa"/>
            <w:vAlign w:val="center"/>
          </w:tcPr>
          <w:p w:rsidR="00942E5C" w:rsidRDefault="00497C2A">
            <w:pPr>
              <w:jc w:val="center"/>
            </w:pPr>
            <w:r>
              <w:t>37</w:t>
            </w:r>
          </w:p>
        </w:tc>
        <w:tc>
          <w:tcPr>
            <w:tcW w:w="1650" w:type="dxa"/>
            <w:vAlign w:val="center"/>
          </w:tcPr>
          <w:p w:rsidR="00942E5C" w:rsidRDefault="00497C2A">
            <w:pPr>
              <w:jc w:val="center"/>
            </w:pPr>
            <w:r>
              <w:t>002180</w:t>
            </w:r>
          </w:p>
        </w:tc>
        <w:tc>
          <w:tcPr>
            <w:tcW w:w="1980" w:type="dxa"/>
            <w:vAlign w:val="center"/>
          </w:tcPr>
          <w:p w:rsidR="00942E5C" w:rsidRDefault="00497C2A">
            <w:pPr>
              <w:jc w:val="center"/>
            </w:pPr>
            <w:r>
              <w:t>纳思达</w:t>
            </w:r>
          </w:p>
        </w:tc>
        <w:tc>
          <w:tcPr>
            <w:tcW w:w="2879" w:type="dxa"/>
            <w:vAlign w:val="center"/>
          </w:tcPr>
          <w:p w:rsidR="00942E5C" w:rsidRDefault="00497C2A">
            <w:pPr>
              <w:jc w:val="right"/>
            </w:pPr>
            <w:r>
              <w:t>12,441,953.07</w:t>
            </w:r>
          </w:p>
        </w:tc>
        <w:tc>
          <w:tcPr>
            <w:tcW w:w="1620" w:type="dxa"/>
            <w:vAlign w:val="center"/>
          </w:tcPr>
          <w:p w:rsidR="00942E5C" w:rsidRDefault="00497C2A">
            <w:pPr>
              <w:jc w:val="right"/>
            </w:pPr>
            <w:r>
              <w:t>2.80</w:t>
            </w:r>
          </w:p>
        </w:tc>
      </w:tr>
      <w:tr w:rsidR="00942E5C">
        <w:tc>
          <w:tcPr>
            <w:tcW w:w="869" w:type="dxa"/>
            <w:vAlign w:val="center"/>
          </w:tcPr>
          <w:p w:rsidR="00942E5C" w:rsidRDefault="00497C2A">
            <w:pPr>
              <w:jc w:val="center"/>
            </w:pPr>
            <w:r>
              <w:t>38</w:t>
            </w:r>
          </w:p>
        </w:tc>
        <w:tc>
          <w:tcPr>
            <w:tcW w:w="1650" w:type="dxa"/>
            <w:vAlign w:val="center"/>
          </w:tcPr>
          <w:p w:rsidR="00942E5C" w:rsidRDefault="00497C2A">
            <w:pPr>
              <w:jc w:val="center"/>
            </w:pPr>
            <w:r>
              <w:t>600570</w:t>
            </w:r>
          </w:p>
        </w:tc>
        <w:tc>
          <w:tcPr>
            <w:tcW w:w="1980" w:type="dxa"/>
            <w:vAlign w:val="center"/>
          </w:tcPr>
          <w:p w:rsidR="00942E5C" w:rsidRDefault="00497C2A">
            <w:pPr>
              <w:jc w:val="center"/>
            </w:pPr>
            <w:r>
              <w:t>恒生电子</w:t>
            </w:r>
          </w:p>
        </w:tc>
        <w:tc>
          <w:tcPr>
            <w:tcW w:w="2879" w:type="dxa"/>
            <w:vAlign w:val="center"/>
          </w:tcPr>
          <w:p w:rsidR="00942E5C" w:rsidRDefault="00497C2A">
            <w:pPr>
              <w:jc w:val="right"/>
            </w:pPr>
            <w:r>
              <w:t>12,047,770.44</w:t>
            </w:r>
          </w:p>
        </w:tc>
        <w:tc>
          <w:tcPr>
            <w:tcW w:w="1620" w:type="dxa"/>
            <w:vAlign w:val="center"/>
          </w:tcPr>
          <w:p w:rsidR="00942E5C" w:rsidRDefault="00497C2A">
            <w:pPr>
              <w:jc w:val="right"/>
            </w:pPr>
            <w:r>
              <w:t>2.71</w:t>
            </w:r>
          </w:p>
        </w:tc>
      </w:tr>
      <w:tr w:rsidR="00942E5C">
        <w:tc>
          <w:tcPr>
            <w:tcW w:w="869" w:type="dxa"/>
            <w:vAlign w:val="center"/>
          </w:tcPr>
          <w:p w:rsidR="00942E5C" w:rsidRDefault="00497C2A">
            <w:pPr>
              <w:jc w:val="center"/>
            </w:pPr>
            <w:r>
              <w:t>39</w:t>
            </w:r>
          </w:p>
        </w:tc>
        <w:tc>
          <w:tcPr>
            <w:tcW w:w="1650" w:type="dxa"/>
            <w:vAlign w:val="center"/>
          </w:tcPr>
          <w:p w:rsidR="00942E5C" w:rsidRDefault="00497C2A">
            <w:pPr>
              <w:jc w:val="center"/>
            </w:pPr>
            <w:r>
              <w:t>600967</w:t>
            </w:r>
          </w:p>
        </w:tc>
        <w:tc>
          <w:tcPr>
            <w:tcW w:w="1980" w:type="dxa"/>
            <w:vAlign w:val="center"/>
          </w:tcPr>
          <w:p w:rsidR="00942E5C" w:rsidRDefault="00497C2A">
            <w:pPr>
              <w:jc w:val="center"/>
            </w:pPr>
            <w:r>
              <w:t>内蒙一机</w:t>
            </w:r>
          </w:p>
        </w:tc>
        <w:tc>
          <w:tcPr>
            <w:tcW w:w="2879" w:type="dxa"/>
            <w:vAlign w:val="center"/>
          </w:tcPr>
          <w:p w:rsidR="00942E5C" w:rsidRDefault="00497C2A">
            <w:pPr>
              <w:jc w:val="right"/>
            </w:pPr>
            <w:r>
              <w:t>11,900,119.00</w:t>
            </w:r>
          </w:p>
        </w:tc>
        <w:tc>
          <w:tcPr>
            <w:tcW w:w="1620" w:type="dxa"/>
            <w:vAlign w:val="center"/>
          </w:tcPr>
          <w:p w:rsidR="00942E5C" w:rsidRDefault="00497C2A">
            <w:pPr>
              <w:jc w:val="right"/>
            </w:pPr>
            <w:r>
              <w:t>2.67</w:t>
            </w:r>
          </w:p>
        </w:tc>
      </w:tr>
      <w:tr w:rsidR="00942E5C">
        <w:tc>
          <w:tcPr>
            <w:tcW w:w="869" w:type="dxa"/>
            <w:vAlign w:val="center"/>
          </w:tcPr>
          <w:p w:rsidR="00942E5C" w:rsidRDefault="00497C2A">
            <w:pPr>
              <w:jc w:val="center"/>
            </w:pPr>
            <w:r>
              <w:t>40</w:t>
            </w:r>
          </w:p>
        </w:tc>
        <w:tc>
          <w:tcPr>
            <w:tcW w:w="1650" w:type="dxa"/>
            <w:vAlign w:val="center"/>
          </w:tcPr>
          <w:p w:rsidR="00942E5C" w:rsidRDefault="00497C2A">
            <w:pPr>
              <w:jc w:val="center"/>
            </w:pPr>
            <w:r>
              <w:t>603882</w:t>
            </w:r>
          </w:p>
        </w:tc>
        <w:tc>
          <w:tcPr>
            <w:tcW w:w="1980" w:type="dxa"/>
            <w:vAlign w:val="center"/>
          </w:tcPr>
          <w:p w:rsidR="00942E5C" w:rsidRDefault="00497C2A">
            <w:pPr>
              <w:jc w:val="center"/>
            </w:pPr>
            <w:r>
              <w:t>金域医学</w:t>
            </w:r>
          </w:p>
        </w:tc>
        <w:tc>
          <w:tcPr>
            <w:tcW w:w="2879" w:type="dxa"/>
            <w:vAlign w:val="center"/>
          </w:tcPr>
          <w:p w:rsidR="00942E5C" w:rsidRDefault="00497C2A">
            <w:pPr>
              <w:jc w:val="right"/>
            </w:pPr>
            <w:r>
              <w:t>11,842,963.00</w:t>
            </w:r>
          </w:p>
        </w:tc>
        <w:tc>
          <w:tcPr>
            <w:tcW w:w="1620" w:type="dxa"/>
            <w:vAlign w:val="center"/>
          </w:tcPr>
          <w:p w:rsidR="00942E5C" w:rsidRDefault="00497C2A">
            <w:pPr>
              <w:jc w:val="right"/>
            </w:pPr>
            <w:r>
              <w:t>2.66</w:t>
            </w:r>
          </w:p>
        </w:tc>
      </w:tr>
      <w:tr w:rsidR="00942E5C">
        <w:tc>
          <w:tcPr>
            <w:tcW w:w="869" w:type="dxa"/>
            <w:vAlign w:val="center"/>
          </w:tcPr>
          <w:p w:rsidR="00942E5C" w:rsidRDefault="00497C2A">
            <w:pPr>
              <w:jc w:val="center"/>
            </w:pPr>
            <w:r>
              <w:t>41</w:t>
            </w:r>
          </w:p>
        </w:tc>
        <w:tc>
          <w:tcPr>
            <w:tcW w:w="1650" w:type="dxa"/>
            <w:vAlign w:val="center"/>
          </w:tcPr>
          <w:p w:rsidR="00942E5C" w:rsidRDefault="00497C2A">
            <w:pPr>
              <w:jc w:val="center"/>
            </w:pPr>
            <w:r>
              <w:t>300648</w:t>
            </w:r>
          </w:p>
        </w:tc>
        <w:tc>
          <w:tcPr>
            <w:tcW w:w="1980" w:type="dxa"/>
            <w:vAlign w:val="center"/>
          </w:tcPr>
          <w:p w:rsidR="00942E5C" w:rsidRDefault="00497C2A">
            <w:pPr>
              <w:jc w:val="center"/>
            </w:pPr>
            <w:r>
              <w:t>星云股份</w:t>
            </w:r>
          </w:p>
        </w:tc>
        <w:tc>
          <w:tcPr>
            <w:tcW w:w="2879" w:type="dxa"/>
            <w:vAlign w:val="center"/>
          </w:tcPr>
          <w:p w:rsidR="00942E5C" w:rsidRDefault="00497C2A">
            <w:pPr>
              <w:jc w:val="right"/>
            </w:pPr>
            <w:r>
              <w:t>11,778,429.30</w:t>
            </w:r>
          </w:p>
        </w:tc>
        <w:tc>
          <w:tcPr>
            <w:tcW w:w="1620" w:type="dxa"/>
            <w:vAlign w:val="center"/>
          </w:tcPr>
          <w:p w:rsidR="00942E5C" w:rsidRDefault="00497C2A">
            <w:pPr>
              <w:jc w:val="right"/>
            </w:pPr>
            <w:r>
              <w:t>2.65</w:t>
            </w:r>
          </w:p>
        </w:tc>
      </w:tr>
      <w:tr w:rsidR="00942E5C">
        <w:tc>
          <w:tcPr>
            <w:tcW w:w="869" w:type="dxa"/>
            <w:vAlign w:val="center"/>
          </w:tcPr>
          <w:p w:rsidR="00942E5C" w:rsidRDefault="00497C2A">
            <w:pPr>
              <w:jc w:val="center"/>
            </w:pPr>
            <w:r>
              <w:t>42</w:t>
            </w:r>
          </w:p>
        </w:tc>
        <w:tc>
          <w:tcPr>
            <w:tcW w:w="1650" w:type="dxa"/>
            <w:vAlign w:val="center"/>
          </w:tcPr>
          <w:p w:rsidR="00942E5C" w:rsidRDefault="00497C2A">
            <w:pPr>
              <w:jc w:val="center"/>
            </w:pPr>
            <w:r>
              <w:t>300511</w:t>
            </w:r>
          </w:p>
        </w:tc>
        <w:tc>
          <w:tcPr>
            <w:tcW w:w="1980" w:type="dxa"/>
            <w:vAlign w:val="center"/>
          </w:tcPr>
          <w:p w:rsidR="00942E5C" w:rsidRDefault="00497C2A">
            <w:pPr>
              <w:jc w:val="center"/>
            </w:pPr>
            <w:r>
              <w:t>雪榕生物</w:t>
            </w:r>
          </w:p>
        </w:tc>
        <w:tc>
          <w:tcPr>
            <w:tcW w:w="2879" w:type="dxa"/>
            <w:vAlign w:val="center"/>
          </w:tcPr>
          <w:p w:rsidR="00942E5C" w:rsidRDefault="00497C2A">
            <w:pPr>
              <w:jc w:val="right"/>
            </w:pPr>
            <w:r>
              <w:t>11,663,246.13</w:t>
            </w:r>
          </w:p>
        </w:tc>
        <w:tc>
          <w:tcPr>
            <w:tcW w:w="1620" w:type="dxa"/>
            <w:vAlign w:val="center"/>
          </w:tcPr>
          <w:p w:rsidR="00942E5C" w:rsidRDefault="00497C2A">
            <w:pPr>
              <w:jc w:val="right"/>
            </w:pPr>
            <w:r>
              <w:t>2.62</w:t>
            </w:r>
          </w:p>
        </w:tc>
      </w:tr>
      <w:tr w:rsidR="00942E5C">
        <w:tc>
          <w:tcPr>
            <w:tcW w:w="869" w:type="dxa"/>
            <w:vAlign w:val="center"/>
          </w:tcPr>
          <w:p w:rsidR="00942E5C" w:rsidRDefault="00497C2A">
            <w:pPr>
              <w:jc w:val="center"/>
            </w:pPr>
            <w:r>
              <w:t>43</w:t>
            </w:r>
          </w:p>
        </w:tc>
        <w:tc>
          <w:tcPr>
            <w:tcW w:w="1650" w:type="dxa"/>
            <w:vAlign w:val="center"/>
          </w:tcPr>
          <w:p w:rsidR="00942E5C" w:rsidRDefault="00497C2A">
            <w:pPr>
              <w:jc w:val="center"/>
            </w:pPr>
            <w:r>
              <w:t>600038</w:t>
            </w:r>
          </w:p>
        </w:tc>
        <w:tc>
          <w:tcPr>
            <w:tcW w:w="1980" w:type="dxa"/>
            <w:vAlign w:val="center"/>
          </w:tcPr>
          <w:p w:rsidR="00942E5C" w:rsidRDefault="00497C2A">
            <w:pPr>
              <w:jc w:val="center"/>
            </w:pPr>
            <w:r>
              <w:t>中直股份</w:t>
            </w:r>
          </w:p>
        </w:tc>
        <w:tc>
          <w:tcPr>
            <w:tcW w:w="2879" w:type="dxa"/>
            <w:vAlign w:val="center"/>
          </w:tcPr>
          <w:p w:rsidR="00942E5C" w:rsidRDefault="00497C2A">
            <w:pPr>
              <w:jc w:val="right"/>
            </w:pPr>
            <w:r>
              <w:t>11,515,513.14</w:t>
            </w:r>
          </w:p>
        </w:tc>
        <w:tc>
          <w:tcPr>
            <w:tcW w:w="1620" w:type="dxa"/>
            <w:vAlign w:val="center"/>
          </w:tcPr>
          <w:p w:rsidR="00942E5C" w:rsidRDefault="00497C2A">
            <w:pPr>
              <w:jc w:val="right"/>
            </w:pPr>
            <w:r>
              <w:t>2.59</w:t>
            </w:r>
          </w:p>
        </w:tc>
      </w:tr>
      <w:tr w:rsidR="00942E5C">
        <w:tc>
          <w:tcPr>
            <w:tcW w:w="869" w:type="dxa"/>
            <w:vAlign w:val="center"/>
          </w:tcPr>
          <w:p w:rsidR="00942E5C" w:rsidRDefault="00497C2A">
            <w:pPr>
              <w:jc w:val="center"/>
            </w:pPr>
            <w:r>
              <w:t>44</w:t>
            </w:r>
          </w:p>
        </w:tc>
        <w:tc>
          <w:tcPr>
            <w:tcW w:w="1650" w:type="dxa"/>
            <w:vAlign w:val="center"/>
          </w:tcPr>
          <w:p w:rsidR="00942E5C" w:rsidRDefault="00497C2A">
            <w:pPr>
              <w:jc w:val="center"/>
            </w:pPr>
            <w:r>
              <w:t>603686</w:t>
            </w:r>
          </w:p>
        </w:tc>
        <w:tc>
          <w:tcPr>
            <w:tcW w:w="1980" w:type="dxa"/>
            <w:vAlign w:val="center"/>
          </w:tcPr>
          <w:p w:rsidR="00942E5C" w:rsidRDefault="00497C2A">
            <w:pPr>
              <w:jc w:val="center"/>
            </w:pPr>
            <w:r>
              <w:t>龙马环卫</w:t>
            </w:r>
          </w:p>
        </w:tc>
        <w:tc>
          <w:tcPr>
            <w:tcW w:w="2879" w:type="dxa"/>
            <w:vAlign w:val="center"/>
          </w:tcPr>
          <w:p w:rsidR="00942E5C" w:rsidRDefault="00497C2A">
            <w:pPr>
              <w:jc w:val="right"/>
            </w:pPr>
            <w:r>
              <w:t>11,342,519.00</w:t>
            </w:r>
          </w:p>
        </w:tc>
        <w:tc>
          <w:tcPr>
            <w:tcW w:w="1620" w:type="dxa"/>
            <w:vAlign w:val="center"/>
          </w:tcPr>
          <w:p w:rsidR="00942E5C" w:rsidRDefault="00497C2A">
            <w:pPr>
              <w:jc w:val="right"/>
            </w:pPr>
            <w:r>
              <w:t>2.55</w:t>
            </w:r>
          </w:p>
        </w:tc>
      </w:tr>
      <w:tr w:rsidR="00942E5C">
        <w:tc>
          <w:tcPr>
            <w:tcW w:w="869" w:type="dxa"/>
            <w:vAlign w:val="center"/>
          </w:tcPr>
          <w:p w:rsidR="00942E5C" w:rsidRDefault="00497C2A">
            <w:pPr>
              <w:jc w:val="center"/>
            </w:pPr>
            <w:r>
              <w:t>45</w:t>
            </w:r>
          </w:p>
        </w:tc>
        <w:tc>
          <w:tcPr>
            <w:tcW w:w="1650" w:type="dxa"/>
            <w:vAlign w:val="center"/>
          </w:tcPr>
          <w:p w:rsidR="00942E5C" w:rsidRDefault="00497C2A">
            <w:pPr>
              <w:jc w:val="center"/>
            </w:pPr>
            <w:r>
              <w:t>603713</w:t>
            </w:r>
          </w:p>
        </w:tc>
        <w:tc>
          <w:tcPr>
            <w:tcW w:w="1980" w:type="dxa"/>
            <w:vAlign w:val="center"/>
          </w:tcPr>
          <w:p w:rsidR="00942E5C" w:rsidRDefault="00497C2A">
            <w:pPr>
              <w:jc w:val="center"/>
            </w:pPr>
            <w:r>
              <w:t>密尔克卫</w:t>
            </w:r>
          </w:p>
        </w:tc>
        <w:tc>
          <w:tcPr>
            <w:tcW w:w="2879" w:type="dxa"/>
            <w:vAlign w:val="center"/>
          </w:tcPr>
          <w:p w:rsidR="00942E5C" w:rsidRDefault="00497C2A">
            <w:pPr>
              <w:jc w:val="right"/>
            </w:pPr>
            <w:r>
              <w:t>10,969,995.24</w:t>
            </w:r>
          </w:p>
        </w:tc>
        <w:tc>
          <w:tcPr>
            <w:tcW w:w="1620" w:type="dxa"/>
            <w:vAlign w:val="center"/>
          </w:tcPr>
          <w:p w:rsidR="00942E5C" w:rsidRDefault="00497C2A">
            <w:pPr>
              <w:jc w:val="right"/>
            </w:pPr>
            <w:r>
              <w:t>2.47</w:t>
            </w:r>
          </w:p>
        </w:tc>
      </w:tr>
      <w:tr w:rsidR="00942E5C">
        <w:tc>
          <w:tcPr>
            <w:tcW w:w="869" w:type="dxa"/>
            <w:vAlign w:val="center"/>
          </w:tcPr>
          <w:p w:rsidR="00942E5C" w:rsidRDefault="00497C2A">
            <w:pPr>
              <w:jc w:val="center"/>
            </w:pPr>
            <w:r>
              <w:t>46</w:t>
            </w:r>
          </w:p>
        </w:tc>
        <w:tc>
          <w:tcPr>
            <w:tcW w:w="1650" w:type="dxa"/>
            <w:vAlign w:val="center"/>
          </w:tcPr>
          <w:p w:rsidR="00942E5C" w:rsidRDefault="00497C2A">
            <w:pPr>
              <w:jc w:val="center"/>
            </w:pPr>
            <w:r>
              <w:t>002276</w:t>
            </w:r>
          </w:p>
        </w:tc>
        <w:tc>
          <w:tcPr>
            <w:tcW w:w="1980" w:type="dxa"/>
            <w:vAlign w:val="center"/>
          </w:tcPr>
          <w:p w:rsidR="00942E5C" w:rsidRDefault="00497C2A">
            <w:pPr>
              <w:jc w:val="center"/>
            </w:pPr>
            <w:r>
              <w:t>万马股份</w:t>
            </w:r>
          </w:p>
        </w:tc>
        <w:tc>
          <w:tcPr>
            <w:tcW w:w="2879" w:type="dxa"/>
            <w:vAlign w:val="center"/>
          </w:tcPr>
          <w:p w:rsidR="00942E5C" w:rsidRDefault="00497C2A">
            <w:pPr>
              <w:jc w:val="right"/>
            </w:pPr>
            <w:r>
              <w:t>10,936,546.00</w:t>
            </w:r>
          </w:p>
        </w:tc>
        <w:tc>
          <w:tcPr>
            <w:tcW w:w="1620" w:type="dxa"/>
            <w:vAlign w:val="center"/>
          </w:tcPr>
          <w:p w:rsidR="00942E5C" w:rsidRDefault="00497C2A">
            <w:pPr>
              <w:jc w:val="right"/>
            </w:pPr>
            <w:r>
              <w:t>2.46</w:t>
            </w:r>
          </w:p>
        </w:tc>
      </w:tr>
      <w:tr w:rsidR="00942E5C">
        <w:tc>
          <w:tcPr>
            <w:tcW w:w="869" w:type="dxa"/>
            <w:vAlign w:val="center"/>
          </w:tcPr>
          <w:p w:rsidR="00942E5C" w:rsidRDefault="00497C2A">
            <w:pPr>
              <w:jc w:val="center"/>
            </w:pPr>
            <w:r>
              <w:t>47</w:t>
            </w:r>
          </w:p>
        </w:tc>
        <w:tc>
          <w:tcPr>
            <w:tcW w:w="1650" w:type="dxa"/>
            <w:vAlign w:val="center"/>
          </w:tcPr>
          <w:p w:rsidR="00942E5C" w:rsidRDefault="00497C2A">
            <w:pPr>
              <w:jc w:val="center"/>
            </w:pPr>
            <w:r>
              <w:t>002019</w:t>
            </w:r>
          </w:p>
        </w:tc>
        <w:tc>
          <w:tcPr>
            <w:tcW w:w="1980" w:type="dxa"/>
            <w:vAlign w:val="center"/>
          </w:tcPr>
          <w:p w:rsidR="00942E5C" w:rsidRDefault="00497C2A">
            <w:pPr>
              <w:jc w:val="center"/>
            </w:pPr>
            <w:r>
              <w:t>亿帆医药</w:t>
            </w:r>
          </w:p>
        </w:tc>
        <w:tc>
          <w:tcPr>
            <w:tcW w:w="2879" w:type="dxa"/>
            <w:vAlign w:val="center"/>
          </w:tcPr>
          <w:p w:rsidR="00942E5C" w:rsidRDefault="00497C2A">
            <w:pPr>
              <w:jc w:val="right"/>
            </w:pPr>
            <w:r>
              <w:t>10,932,575.96</w:t>
            </w:r>
          </w:p>
        </w:tc>
        <w:tc>
          <w:tcPr>
            <w:tcW w:w="1620" w:type="dxa"/>
            <w:vAlign w:val="center"/>
          </w:tcPr>
          <w:p w:rsidR="00942E5C" w:rsidRDefault="00497C2A">
            <w:pPr>
              <w:jc w:val="right"/>
            </w:pPr>
            <w:r>
              <w:t>2.46</w:t>
            </w:r>
          </w:p>
        </w:tc>
      </w:tr>
      <w:tr w:rsidR="00942E5C">
        <w:tc>
          <w:tcPr>
            <w:tcW w:w="869" w:type="dxa"/>
            <w:vAlign w:val="center"/>
          </w:tcPr>
          <w:p w:rsidR="00942E5C" w:rsidRDefault="00497C2A">
            <w:pPr>
              <w:jc w:val="center"/>
            </w:pPr>
            <w:r>
              <w:t>48</w:t>
            </w:r>
          </w:p>
        </w:tc>
        <w:tc>
          <w:tcPr>
            <w:tcW w:w="1650" w:type="dxa"/>
            <w:vAlign w:val="center"/>
          </w:tcPr>
          <w:p w:rsidR="00942E5C" w:rsidRDefault="00497C2A">
            <w:pPr>
              <w:jc w:val="center"/>
            </w:pPr>
            <w:r>
              <w:t>601233</w:t>
            </w:r>
          </w:p>
        </w:tc>
        <w:tc>
          <w:tcPr>
            <w:tcW w:w="1980" w:type="dxa"/>
            <w:vAlign w:val="center"/>
          </w:tcPr>
          <w:p w:rsidR="00942E5C" w:rsidRDefault="00497C2A">
            <w:pPr>
              <w:jc w:val="center"/>
            </w:pPr>
            <w:r>
              <w:t>桐昆股份</w:t>
            </w:r>
          </w:p>
        </w:tc>
        <w:tc>
          <w:tcPr>
            <w:tcW w:w="2879" w:type="dxa"/>
            <w:vAlign w:val="center"/>
          </w:tcPr>
          <w:p w:rsidR="00942E5C" w:rsidRDefault="00497C2A">
            <w:pPr>
              <w:jc w:val="right"/>
            </w:pPr>
            <w:r>
              <w:t>10,752,918.00</w:t>
            </w:r>
          </w:p>
        </w:tc>
        <w:tc>
          <w:tcPr>
            <w:tcW w:w="1620" w:type="dxa"/>
            <w:vAlign w:val="center"/>
          </w:tcPr>
          <w:p w:rsidR="00942E5C" w:rsidRDefault="00497C2A">
            <w:pPr>
              <w:jc w:val="right"/>
            </w:pPr>
            <w:r>
              <w:t>2.42</w:t>
            </w:r>
          </w:p>
        </w:tc>
      </w:tr>
      <w:tr w:rsidR="00942E5C">
        <w:tc>
          <w:tcPr>
            <w:tcW w:w="869" w:type="dxa"/>
            <w:vAlign w:val="center"/>
          </w:tcPr>
          <w:p w:rsidR="00942E5C" w:rsidRDefault="00497C2A">
            <w:pPr>
              <w:jc w:val="center"/>
            </w:pPr>
            <w:r>
              <w:t>49</w:t>
            </w:r>
          </w:p>
        </w:tc>
        <w:tc>
          <w:tcPr>
            <w:tcW w:w="1650" w:type="dxa"/>
            <w:vAlign w:val="center"/>
          </w:tcPr>
          <w:p w:rsidR="00942E5C" w:rsidRDefault="00497C2A">
            <w:pPr>
              <w:jc w:val="center"/>
            </w:pPr>
            <w:r>
              <w:t>300360</w:t>
            </w:r>
          </w:p>
        </w:tc>
        <w:tc>
          <w:tcPr>
            <w:tcW w:w="1980" w:type="dxa"/>
            <w:vAlign w:val="center"/>
          </w:tcPr>
          <w:p w:rsidR="00942E5C" w:rsidRDefault="00497C2A">
            <w:pPr>
              <w:jc w:val="center"/>
            </w:pPr>
            <w:r>
              <w:t>炬华科技</w:t>
            </w:r>
          </w:p>
        </w:tc>
        <w:tc>
          <w:tcPr>
            <w:tcW w:w="2879" w:type="dxa"/>
            <w:vAlign w:val="center"/>
          </w:tcPr>
          <w:p w:rsidR="00942E5C" w:rsidRDefault="00497C2A">
            <w:pPr>
              <w:jc w:val="right"/>
            </w:pPr>
            <w:r>
              <w:t>10,726,055.00</w:t>
            </w:r>
          </w:p>
        </w:tc>
        <w:tc>
          <w:tcPr>
            <w:tcW w:w="1620" w:type="dxa"/>
            <w:vAlign w:val="center"/>
          </w:tcPr>
          <w:p w:rsidR="00942E5C" w:rsidRDefault="00497C2A">
            <w:pPr>
              <w:jc w:val="right"/>
            </w:pPr>
            <w:r>
              <w:t>2.41</w:t>
            </w:r>
          </w:p>
        </w:tc>
      </w:tr>
      <w:tr w:rsidR="00942E5C">
        <w:tc>
          <w:tcPr>
            <w:tcW w:w="869" w:type="dxa"/>
            <w:vAlign w:val="center"/>
          </w:tcPr>
          <w:p w:rsidR="00942E5C" w:rsidRDefault="00497C2A">
            <w:pPr>
              <w:jc w:val="center"/>
            </w:pPr>
            <w:r>
              <w:t>50</w:t>
            </w:r>
          </w:p>
        </w:tc>
        <w:tc>
          <w:tcPr>
            <w:tcW w:w="1650" w:type="dxa"/>
            <w:vAlign w:val="center"/>
          </w:tcPr>
          <w:p w:rsidR="00942E5C" w:rsidRDefault="00497C2A">
            <w:pPr>
              <w:jc w:val="center"/>
            </w:pPr>
            <w:r>
              <w:t>603026</w:t>
            </w:r>
          </w:p>
        </w:tc>
        <w:tc>
          <w:tcPr>
            <w:tcW w:w="1980" w:type="dxa"/>
            <w:vAlign w:val="center"/>
          </w:tcPr>
          <w:p w:rsidR="00942E5C" w:rsidRDefault="00497C2A">
            <w:pPr>
              <w:jc w:val="center"/>
            </w:pPr>
            <w:r>
              <w:t>石大胜华</w:t>
            </w:r>
          </w:p>
        </w:tc>
        <w:tc>
          <w:tcPr>
            <w:tcW w:w="2879" w:type="dxa"/>
            <w:vAlign w:val="center"/>
          </w:tcPr>
          <w:p w:rsidR="00942E5C" w:rsidRDefault="00497C2A">
            <w:pPr>
              <w:jc w:val="right"/>
            </w:pPr>
            <w:r>
              <w:t>10,675,472.17</w:t>
            </w:r>
          </w:p>
        </w:tc>
        <w:tc>
          <w:tcPr>
            <w:tcW w:w="1620" w:type="dxa"/>
            <w:vAlign w:val="center"/>
          </w:tcPr>
          <w:p w:rsidR="00942E5C" w:rsidRDefault="00497C2A">
            <w:pPr>
              <w:jc w:val="right"/>
            </w:pPr>
            <w:r>
              <w:t>2.40</w:t>
            </w:r>
          </w:p>
        </w:tc>
      </w:tr>
      <w:tr w:rsidR="00942E5C">
        <w:tc>
          <w:tcPr>
            <w:tcW w:w="869" w:type="dxa"/>
            <w:vAlign w:val="center"/>
          </w:tcPr>
          <w:p w:rsidR="00942E5C" w:rsidRDefault="00497C2A">
            <w:pPr>
              <w:jc w:val="center"/>
            </w:pPr>
            <w:r>
              <w:t>51</w:t>
            </w:r>
          </w:p>
        </w:tc>
        <w:tc>
          <w:tcPr>
            <w:tcW w:w="1650" w:type="dxa"/>
            <w:vAlign w:val="center"/>
          </w:tcPr>
          <w:p w:rsidR="00942E5C" w:rsidRDefault="00497C2A">
            <w:pPr>
              <w:jc w:val="center"/>
            </w:pPr>
            <w:r>
              <w:t>603345</w:t>
            </w:r>
          </w:p>
        </w:tc>
        <w:tc>
          <w:tcPr>
            <w:tcW w:w="1980" w:type="dxa"/>
            <w:vAlign w:val="center"/>
          </w:tcPr>
          <w:p w:rsidR="00942E5C" w:rsidRDefault="00497C2A">
            <w:pPr>
              <w:jc w:val="center"/>
            </w:pPr>
            <w:r>
              <w:t>安井食品</w:t>
            </w:r>
          </w:p>
        </w:tc>
        <w:tc>
          <w:tcPr>
            <w:tcW w:w="2879" w:type="dxa"/>
            <w:vAlign w:val="center"/>
          </w:tcPr>
          <w:p w:rsidR="00942E5C" w:rsidRDefault="00497C2A">
            <w:pPr>
              <w:jc w:val="right"/>
            </w:pPr>
            <w:r>
              <w:t>10,534,650.00</w:t>
            </w:r>
          </w:p>
        </w:tc>
        <w:tc>
          <w:tcPr>
            <w:tcW w:w="1620" w:type="dxa"/>
            <w:vAlign w:val="center"/>
          </w:tcPr>
          <w:p w:rsidR="00942E5C" w:rsidRDefault="00497C2A">
            <w:pPr>
              <w:jc w:val="right"/>
            </w:pPr>
            <w:r>
              <w:t>2.37</w:t>
            </w:r>
          </w:p>
        </w:tc>
      </w:tr>
      <w:tr w:rsidR="00942E5C">
        <w:tc>
          <w:tcPr>
            <w:tcW w:w="869" w:type="dxa"/>
            <w:vAlign w:val="center"/>
          </w:tcPr>
          <w:p w:rsidR="00942E5C" w:rsidRDefault="00497C2A">
            <w:pPr>
              <w:jc w:val="center"/>
            </w:pPr>
            <w:r>
              <w:t>52</w:t>
            </w:r>
          </w:p>
        </w:tc>
        <w:tc>
          <w:tcPr>
            <w:tcW w:w="1650" w:type="dxa"/>
            <w:vAlign w:val="center"/>
          </w:tcPr>
          <w:p w:rsidR="00942E5C" w:rsidRDefault="00497C2A">
            <w:pPr>
              <w:jc w:val="center"/>
            </w:pPr>
            <w:r>
              <w:t>601166</w:t>
            </w:r>
          </w:p>
        </w:tc>
        <w:tc>
          <w:tcPr>
            <w:tcW w:w="1980" w:type="dxa"/>
            <w:vAlign w:val="center"/>
          </w:tcPr>
          <w:p w:rsidR="00942E5C" w:rsidRDefault="00497C2A">
            <w:pPr>
              <w:jc w:val="center"/>
            </w:pPr>
            <w:r>
              <w:t>兴业银行</w:t>
            </w:r>
          </w:p>
        </w:tc>
        <w:tc>
          <w:tcPr>
            <w:tcW w:w="2879" w:type="dxa"/>
            <w:vAlign w:val="center"/>
          </w:tcPr>
          <w:p w:rsidR="00942E5C" w:rsidRDefault="00497C2A">
            <w:pPr>
              <w:jc w:val="right"/>
            </w:pPr>
            <w:r>
              <w:t>10,318,529.98</w:t>
            </w:r>
          </w:p>
        </w:tc>
        <w:tc>
          <w:tcPr>
            <w:tcW w:w="1620" w:type="dxa"/>
            <w:vAlign w:val="center"/>
          </w:tcPr>
          <w:p w:rsidR="00942E5C" w:rsidRDefault="00497C2A">
            <w:pPr>
              <w:jc w:val="right"/>
            </w:pPr>
            <w:r>
              <w:t>2.32</w:t>
            </w:r>
          </w:p>
        </w:tc>
      </w:tr>
      <w:tr w:rsidR="00942E5C">
        <w:tc>
          <w:tcPr>
            <w:tcW w:w="869" w:type="dxa"/>
            <w:vAlign w:val="center"/>
          </w:tcPr>
          <w:p w:rsidR="00942E5C" w:rsidRDefault="00497C2A">
            <w:pPr>
              <w:jc w:val="center"/>
            </w:pPr>
            <w:r>
              <w:t>53</w:t>
            </w:r>
          </w:p>
        </w:tc>
        <w:tc>
          <w:tcPr>
            <w:tcW w:w="1650" w:type="dxa"/>
            <w:vAlign w:val="center"/>
          </w:tcPr>
          <w:p w:rsidR="00942E5C" w:rsidRDefault="00497C2A">
            <w:pPr>
              <w:jc w:val="center"/>
            </w:pPr>
            <w:r>
              <w:t>601231</w:t>
            </w:r>
          </w:p>
        </w:tc>
        <w:tc>
          <w:tcPr>
            <w:tcW w:w="1980" w:type="dxa"/>
            <w:vAlign w:val="center"/>
          </w:tcPr>
          <w:p w:rsidR="00942E5C" w:rsidRDefault="00497C2A">
            <w:pPr>
              <w:jc w:val="center"/>
            </w:pPr>
            <w:r>
              <w:t>环旭电子</w:t>
            </w:r>
          </w:p>
        </w:tc>
        <w:tc>
          <w:tcPr>
            <w:tcW w:w="2879" w:type="dxa"/>
            <w:vAlign w:val="center"/>
          </w:tcPr>
          <w:p w:rsidR="00942E5C" w:rsidRDefault="00497C2A">
            <w:pPr>
              <w:jc w:val="right"/>
            </w:pPr>
            <w:r>
              <w:t>10,307,386.00</w:t>
            </w:r>
          </w:p>
        </w:tc>
        <w:tc>
          <w:tcPr>
            <w:tcW w:w="1620" w:type="dxa"/>
            <w:vAlign w:val="center"/>
          </w:tcPr>
          <w:p w:rsidR="00942E5C" w:rsidRDefault="00497C2A">
            <w:pPr>
              <w:jc w:val="right"/>
            </w:pPr>
            <w:r>
              <w:t>2.32</w:t>
            </w:r>
          </w:p>
        </w:tc>
      </w:tr>
      <w:tr w:rsidR="00942E5C">
        <w:tc>
          <w:tcPr>
            <w:tcW w:w="869" w:type="dxa"/>
            <w:vAlign w:val="center"/>
          </w:tcPr>
          <w:p w:rsidR="00942E5C" w:rsidRDefault="00497C2A">
            <w:pPr>
              <w:jc w:val="center"/>
            </w:pPr>
            <w:r>
              <w:t>54</w:t>
            </w:r>
          </w:p>
        </w:tc>
        <w:tc>
          <w:tcPr>
            <w:tcW w:w="1650" w:type="dxa"/>
            <w:vAlign w:val="center"/>
          </w:tcPr>
          <w:p w:rsidR="00942E5C" w:rsidRDefault="00497C2A">
            <w:pPr>
              <w:jc w:val="center"/>
            </w:pPr>
            <w:r>
              <w:t>300661</w:t>
            </w:r>
          </w:p>
        </w:tc>
        <w:tc>
          <w:tcPr>
            <w:tcW w:w="1980" w:type="dxa"/>
            <w:vAlign w:val="center"/>
          </w:tcPr>
          <w:p w:rsidR="00942E5C" w:rsidRDefault="00497C2A">
            <w:pPr>
              <w:jc w:val="center"/>
            </w:pPr>
            <w:r>
              <w:t>圣邦股份</w:t>
            </w:r>
          </w:p>
        </w:tc>
        <w:tc>
          <w:tcPr>
            <w:tcW w:w="2879" w:type="dxa"/>
            <w:vAlign w:val="center"/>
          </w:tcPr>
          <w:p w:rsidR="00942E5C" w:rsidRDefault="00497C2A">
            <w:pPr>
              <w:jc w:val="right"/>
            </w:pPr>
            <w:r>
              <w:t>10,304,657.00</w:t>
            </w:r>
          </w:p>
        </w:tc>
        <w:tc>
          <w:tcPr>
            <w:tcW w:w="1620" w:type="dxa"/>
            <w:vAlign w:val="center"/>
          </w:tcPr>
          <w:p w:rsidR="00942E5C" w:rsidRDefault="00497C2A">
            <w:pPr>
              <w:jc w:val="right"/>
            </w:pPr>
            <w:r>
              <w:t>2.32</w:t>
            </w:r>
          </w:p>
        </w:tc>
      </w:tr>
      <w:tr w:rsidR="00942E5C">
        <w:tc>
          <w:tcPr>
            <w:tcW w:w="869" w:type="dxa"/>
            <w:vAlign w:val="center"/>
          </w:tcPr>
          <w:p w:rsidR="00942E5C" w:rsidRDefault="00497C2A">
            <w:pPr>
              <w:jc w:val="center"/>
            </w:pPr>
            <w:r>
              <w:t>55</w:t>
            </w:r>
          </w:p>
        </w:tc>
        <w:tc>
          <w:tcPr>
            <w:tcW w:w="1650" w:type="dxa"/>
            <w:vAlign w:val="center"/>
          </w:tcPr>
          <w:p w:rsidR="00942E5C" w:rsidRDefault="00497C2A">
            <w:pPr>
              <w:jc w:val="center"/>
            </w:pPr>
            <w:r>
              <w:t>002343</w:t>
            </w:r>
          </w:p>
        </w:tc>
        <w:tc>
          <w:tcPr>
            <w:tcW w:w="1980" w:type="dxa"/>
            <w:vAlign w:val="center"/>
          </w:tcPr>
          <w:p w:rsidR="00942E5C" w:rsidRDefault="00497C2A">
            <w:pPr>
              <w:jc w:val="center"/>
            </w:pPr>
            <w:r>
              <w:t>慈文传媒</w:t>
            </w:r>
          </w:p>
        </w:tc>
        <w:tc>
          <w:tcPr>
            <w:tcW w:w="2879" w:type="dxa"/>
            <w:vAlign w:val="center"/>
          </w:tcPr>
          <w:p w:rsidR="00942E5C" w:rsidRDefault="00497C2A">
            <w:pPr>
              <w:jc w:val="right"/>
            </w:pPr>
            <w:r>
              <w:t>10,276,001.60</w:t>
            </w:r>
          </w:p>
        </w:tc>
        <w:tc>
          <w:tcPr>
            <w:tcW w:w="1620" w:type="dxa"/>
            <w:vAlign w:val="center"/>
          </w:tcPr>
          <w:p w:rsidR="00942E5C" w:rsidRDefault="00497C2A">
            <w:pPr>
              <w:jc w:val="right"/>
            </w:pPr>
            <w:r>
              <w:t>2.31</w:t>
            </w:r>
          </w:p>
        </w:tc>
      </w:tr>
      <w:tr w:rsidR="00942E5C">
        <w:tc>
          <w:tcPr>
            <w:tcW w:w="869" w:type="dxa"/>
            <w:vAlign w:val="center"/>
          </w:tcPr>
          <w:p w:rsidR="00942E5C" w:rsidRDefault="00497C2A">
            <w:pPr>
              <w:jc w:val="center"/>
            </w:pPr>
            <w:r>
              <w:t>56</w:t>
            </w:r>
          </w:p>
        </w:tc>
        <w:tc>
          <w:tcPr>
            <w:tcW w:w="1650" w:type="dxa"/>
            <w:vAlign w:val="center"/>
          </w:tcPr>
          <w:p w:rsidR="00942E5C" w:rsidRDefault="00497C2A">
            <w:pPr>
              <w:jc w:val="center"/>
            </w:pPr>
            <w:r>
              <w:t>300454</w:t>
            </w:r>
          </w:p>
        </w:tc>
        <w:tc>
          <w:tcPr>
            <w:tcW w:w="1980" w:type="dxa"/>
            <w:vAlign w:val="center"/>
          </w:tcPr>
          <w:p w:rsidR="00942E5C" w:rsidRDefault="00497C2A">
            <w:pPr>
              <w:jc w:val="center"/>
            </w:pPr>
            <w:r>
              <w:t>深信服</w:t>
            </w:r>
          </w:p>
        </w:tc>
        <w:tc>
          <w:tcPr>
            <w:tcW w:w="2879" w:type="dxa"/>
            <w:vAlign w:val="center"/>
          </w:tcPr>
          <w:p w:rsidR="00942E5C" w:rsidRDefault="00497C2A">
            <w:pPr>
              <w:jc w:val="right"/>
            </w:pPr>
            <w:r>
              <w:t>10,275,450.28</w:t>
            </w:r>
          </w:p>
        </w:tc>
        <w:tc>
          <w:tcPr>
            <w:tcW w:w="1620" w:type="dxa"/>
            <w:vAlign w:val="center"/>
          </w:tcPr>
          <w:p w:rsidR="00942E5C" w:rsidRDefault="00497C2A">
            <w:pPr>
              <w:jc w:val="right"/>
            </w:pPr>
            <w:r>
              <w:t>2.31</w:t>
            </w:r>
          </w:p>
        </w:tc>
      </w:tr>
      <w:tr w:rsidR="00942E5C">
        <w:tc>
          <w:tcPr>
            <w:tcW w:w="869" w:type="dxa"/>
            <w:vAlign w:val="center"/>
          </w:tcPr>
          <w:p w:rsidR="00942E5C" w:rsidRDefault="00497C2A">
            <w:pPr>
              <w:jc w:val="center"/>
            </w:pPr>
            <w:r>
              <w:t>57</w:t>
            </w:r>
          </w:p>
        </w:tc>
        <w:tc>
          <w:tcPr>
            <w:tcW w:w="1650" w:type="dxa"/>
            <w:vAlign w:val="center"/>
          </w:tcPr>
          <w:p w:rsidR="00942E5C" w:rsidRDefault="00497C2A">
            <w:pPr>
              <w:jc w:val="center"/>
            </w:pPr>
            <w:r>
              <w:t>603707</w:t>
            </w:r>
          </w:p>
        </w:tc>
        <w:tc>
          <w:tcPr>
            <w:tcW w:w="1980" w:type="dxa"/>
            <w:vAlign w:val="center"/>
          </w:tcPr>
          <w:p w:rsidR="00942E5C" w:rsidRDefault="00497C2A">
            <w:pPr>
              <w:jc w:val="center"/>
            </w:pPr>
            <w:r>
              <w:t>健友股份</w:t>
            </w:r>
          </w:p>
        </w:tc>
        <w:tc>
          <w:tcPr>
            <w:tcW w:w="2879" w:type="dxa"/>
            <w:vAlign w:val="center"/>
          </w:tcPr>
          <w:p w:rsidR="00942E5C" w:rsidRDefault="00497C2A">
            <w:pPr>
              <w:jc w:val="right"/>
            </w:pPr>
            <w:r>
              <w:t>10,141,245.09</w:t>
            </w:r>
          </w:p>
        </w:tc>
        <w:tc>
          <w:tcPr>
            <w:tcW w:w="1620" w:type="dxa"/>
            <w:vAlign w:val="center"/>
          </w:tcPr>
          <w:p w:rsidR="00942E5C" w:rsidRDefault="00497C2A">
            <w:pPr>
              <w:jc w:val="right"/>
            </w:pPr>
            <w:r>
              <w:t>2.28</w:t>
            </w:r>
          </w:p>
        </w:tc>
      </w:tr>
      <w:tr w:rsidR="00942E5C">
        <w:tc>
          <w:tcPr>
            <w:tcW w:w="869" w:type="dxa"/>
            <w:vAlign w:val="center"/>
          </w:tcPr>
          <w:p w:rsidR="00942E5C" w:rsidRDefault="00497C2A">
            <w:pPr>
              <w:jc w:val="center"/>
            </w:pPr>
            <w:r>
              <w:t>58</w:t>
            </w:r>
          </w:p>
        </w:tc>
        <w:tc>
          <w:tcPr>
            <w:tcW w:w="1650" w:type="dxa"/>
            <w:vAlign w:val="center"/>
          </w:tcPr>
          <w:p w:rsidR="00942E5C" w:rsidRDefault="00497C2A">
            <w:pPr>
              <w:jc w:val="center"/>
            </w:pPr>
            <w:r>
              <w:t>002405</w:t>
            </w:r>
          </w:p>
        </w:tc>
        <w:tc>
          <w:tcPr>
            <w:tcW w:w="1980" w:type="dxa"/>
            <w:vAlign w:val="center"/>
          </w:tcPr>
          <w:p w:rsidR="00942E5C" w:rsidRDefault="00497C2A">
            <w:pPr>
              <w:jc w:val="center"/>
            </w:pPr>
            <w:r>
              <w:t>四维图新</w:t>
            </w:r>
          </w:p>
        </w:tc>
        <w:tc>
          <w:tcPr>
            <w:tcW w:w="2879" w:type="dxa"/>
            <w:vAlign w:val="center"/>
          </w:tcPr>
          <w:p w:rsidR="00942E5C" w:rsidRDefault="00497C2A">
            <w:pPr>
              <w:jc w:val="right"/>
            </w:pPr>
            <w:r>
              <w:t>9,963,204.00</w:t>
            </w:r>
          </w:p>
        </w:tc>
        <w:tc>
          <w:tcPr>
            <w:tcW w:w="1620" w:type="dxa"/>
            <w:vAlign w:val="center"/>
          </w:tcPr>
          <w:p w:rsidR="00942E5C" w:rsidRDefault="00497C2A">
            <w:pPr>
              <w:jc w:val="right"/>
            </w:pPr>
            <w:r>
              <w:t>2.24</w:t>
            </w:r>
          </w:p>
        </w:tc>
      </w:tr>
      <w:tr w:rsidR="00942E5C">
        <w:tc>
          <w:tcPr>
            <w:tcW w:w="869" w:type="dxa"/>
            <w:vAlign w:val="center"/>
          </w:tcPr>
          <w:p w:rsidR="00942E5C" w:rsidRDefault="00497C2A">
            <w:pPr>
              <w:jc w:val="center"/>
            </w:pPr>
            <w:r>
              <w:t>59</w:t>
            </w:r>
          </w:p>
        </w:tc>
        <w:tc>
          <w:tcPr>
            <w:tcW w:w="1650" w:type="dxa"/>
            <w:vAlign w:val="center"/>
          </w:tcPr>
          <w:p w:rsidR="00942E5C" w:rsidRDefault="00497C2A">
            <w:pPr>
              <w:jc w:val="center"/>
            </w:pPr>
            <w:r>
              <w:t>300078</w:t>
            </w:r>
          </w:p>
        </w:tc>
        <w:tc>
          <w:tcPr>
            <w:tcW w:w="1980" w:type="dxa"/>
            <w:vAlign w:val="center"/>
          </w:tcPr>
          <w:p w:rsidR="00942E5C" w:rsidRDefault="00497C2A">
            <w:pPr>
              <w:jc w:val="center"/>
            </w:pPr>
            <w:r>
              <w:t>思创医惠</w:t>
            </w:r>
          </w:p>
        </w:tc>
        <w:tc>
          <w:tcPr>
            <w:tcW w:w="2879" w:type="dxa"/>
            <w:vAlign w:val="center"/>
          </w:tcPr>
          <w:p w:rsidR="00942E5C" w:rsidRDefault="00497C2A">
            <w:pPr>
              <w:jc w:val="right"/>
            </w:pPr>
            <w:r>
              <w:t>9,576,155.84</w:t>
            </w:r>
          </w:p>
        </w:tc>
        <w:tc>
          <w:tcPr>
            <w:tcW w:w="1620" w:type="dxa"/>
            <w:vAlign w:val="center"/>
          </w:tcPr>
          <w:p w:rsidR="00942E5C" w:rsidRDefault="00497C2A">
            <w:pPr>
              <w:jc w:val="right"/>
            </w:pPr>
            <w:r>
              <w:t>2.15</w:t>
            </w:r>
          </w:p>
        </w:tc>
      </w:tr>
      <w:tr w:rsidR="00942E5C">
        <w:tc>
          <w:tcPr>
            <w:tcW w:w="869" w:type="dxa"/>
            <w:vAlign w:val="center"/>
          </w:tcPr>
          <w:p w:rsidR="00942E5C" w:rsidRDefault="00497C2A">
            <w:pPr>
              <w:jc w:val="center"/>
            </w:pPr>
            <w:r>
              <w:t>60</w:t>
            </w:r>
          </w:p>
        </w:tc>
        <w:tc>
          <w:tcPr>
            <w:tcW w:w="1650" w:type="dxa"/>
            <w:vAlign w:val="center"/>
          </w:tcPr>
          <w:p w:rsidR="00942E5C" w:rsidRDefault="00497C2A">
            <w:pPr>
              <w:jc w:val="center"/>
            </w:pPr>
            <w:r>
              <w:t>002695</w:t>
            </w:r>
          </w:p>
        </w:tc>
        <w:tc>
          <w:tcPr>
            <w:tcW w:w="1980" w:type="dxa"/>
            <w:vAlign w:val="center"/>
          </w:tcPr>
          <w:p w:rsidR="00942E5C" w:rsidRDefault="00497C2A">
            <w:pPr>
              <w:jc w:val="center"/>
            </w:pPr>
            <w:r>
              <w:t>煌上煌</w:t>
            </w:r>
          </w:p>
        </w:tc>
        <w:tc>
          <w:tcPr>
            <w:tcW w:w="2879" w:type="dxa"/>
            <w:vAlign w:val="center"/>
          </w:tcPr>
          <w:p w:rsidR="00942E5C" w:rsidRDefault="00497C2A">
            <w:pPr>
              <w:jc w:val="right"/>
            </w:pPr>
            <w:r>
              <w:t>9,554,415.90</w:t>
            </w:r>
          </w:p>
        </w:tc>
        <w:tc>
          <w:tcPr>
            <w:tcW w:w="1620" w:type="dxa"/>
            <w:vAlign w:val="center"/>
          </w:tcPr>
          <w:p w:rsidR="00942E5C" w:rsidRDefault="00497C2A">
            <w:pPr>
              <w:jc w:val="right"/>
            </w:pPr>
            <w:r>
              <w:t>2.15</w:t>
            </w:r>
          </w:p>
        </w:tc>
      </w:tr>
      <w:tr w:rsidR="00942E5C">
        <w:tc>
          <w:tcPr>
            <w:tcW w:w="869" w:type="dxa"/>
            <w:vAlign w:val="center"/>
          </w:tcPr>
          <w:p w:rsidR="00942E5C" w:rsidRDefault="00497C2A">
            <w:pPr>
              <w:jc w:val="center"/>
            </w:pPr>
            <w:r>
              <w:t>61</w:t>
            </w:r>
          </w:p>
        </w:tc>
        <w:tc>
          <w:tcPr>
            <w:tcW w:w="1650" w:type="dxa"/>
            <w:vAlign w:val="center"/>
          </w:tcPr>
          <w:p w:rsidR="00942E5C" w:rsidRDefault="00497C2A">
            <w:pPr>
              <w:jc w:val="center"/>
            </w:pPr>
            <w:r>
              <w:t>600893</w:t>
            </w:r>
          </w:p>
        </w:tc>
        <w:tc>
          <w:tcPr>
            <w:tcW w:w="1980" w:type="dxa"/>
            <w:vAlign w:val="center"/>
          </w:tcPr>
          <w:p w:rsidR="00942E5C" w:rsidRDefault="00497C2A">
            <w:pPr>
              <w:jc w:val="center"/>
            </w:pPr>
            <w:r>
              <w:t>航发动力</w:t>
            </w:r>
          </w:p>
        </w:tc>
        <w:tc>
          <w:tcPr>
            <w:tcW w:w="2879" w:type="dxa"/>
            <w:vAlign w:val="center"/>
          </w:tcPr>
          <w:p w:rsidR="00942E5C" w:rsidRDefault="00497C2A">
            <w:pPr>
              <w:jc w:val="right"/>
            </w:pPr>
            <w:r>
              <w:t>9,337,212.00</w:t>
            </w:r>
          </w:p>
        </w:tc>
        <w:tc>
          <w:tcPr>
            <w:tcW w:w="1620" w:type="dxa"/>
            <w:vAlign w:val="center"/>
          </w:tcPr>
          <w:p w:rsidR="00942E5C" w:rsidRDefault="00497C2A">
            <w:pPr>
              <w:jc w:val="right"/>
            </w:pPr>
            <w:r>
              <w:t>2.10</w:t>
            </w:r>
          </w:p>
        </w:tc>
      </w:tr>
      <w:tr w:rsidR="00942E5C">
        <w:tc>
          <w:tcPr>
            <w:tcW w:w="869" w:type="dxa"/>
            <w:vAlign w:val="center"/>
          </w:tcPr>
          <w:p w:rsidR="00942E5C" w:rsidRDefault="00497C2A">
            <w:pPr>
              <w:jc w:val="center"/>
            </w:pPr>
            <w:r>
              <w:t>62</w:t>
            </w:r>
          </w:p>
        </w:tc>
        <w:tc>
          <w:tcPr>
            <w:tcW w:w="1650" w:type="dxa"/>
            <w:vAlign w:val="center"/>
          </w:tcPr>
          <w:p w:rsidR="00942E5C" w:rsidRDefault="00497C2A">
            <w:pPr>
              <w:jc w:val="center"/>
            </w:pPr>
            <w:r>
              <w:t>300253</w:t>
            </w:r>
          </w:p>
        </w:tc>
        <w:tc>
          <w:tcPr>
            <w:tcW w:w="1980" w:type="dxa"/>
            <w:vAlign w:val="center"/>
          </w:tcPr>
          <w:p w:rsidR="00942E5C" w:rsidRDefault="00497C2A">
            <w:pPr>
              <w:jc w:val="center"/>
            </w:pPr>
            <w:r>
              <w:t>卫宁健康</w:t>
            </w:r>
          </w:p>
        </w:tc>
        <w:tc>
          <w:tcPr>
            <w:tcW w:w="2879" w:type="dxa"/>
            <w:vAlign w:val="center"/>
          </w:tcPr>
          <w:p w:rsidR="00942E5C" w:rsidRDefault="00497C2A">
            <w:pPr>
              <w:jc w:val="right"/>
            </w:pPr>
            <w:r>
              <w:t>9,336,350.02</w:t>
            </w:r>
          </w:p>
        </w:tc>
        <w:tc>
          <w:tcPr>
            <w:tcW w:w="1620" w:type="dxa"/>
            <w:vAlign w:val="center"/>
          </w:tcPr>
          <w:p w:rsidR="00942E5C" w:rsidRDefault="00497C2A">
            <w:pPr>
              <w:jc w:val="right"/>
            </w:pPr>
            <w:r>
              <w:t>2.10</w:t>
            </w:r>
          </w:p>
        </w:tc>
      </w:tr>
      <w:tr w:rsidR="00942E5C">
        <w:tc>
          <w:tcPr>
            <w:tcW w:w="869" w:type="dxa"/>
            <w:vAlign w:val="center"/>
          </w:tcPr>
          <w:p w:rsidR="00942E5C" w:rsidRDefault="00497C2A">
            <w:pPr>
              <w:jc w:val="center"/>
            </w:pPr>
            <w:r>
              <w:t>63</w:t>
            </w:r>
          </w:p>
        </w:tc>
        <w:tc>
          <w:tcPr>
            <w:tcW w:w="1650" w:type="dxa"/>
            <w:vAlign w:val="center"/>
          </w:tcPr>
          <w:p w:rsidR="00942E5C" w:rsidRDefault="00497C2A">
            <w:pPr>
              <w:jc w:val="center"/>
            </w:pPr>
            <w:r>
              <w:t>002322</w:t>
            </w:r>
          </w:p>
        </w:tc>
        <w:tc>
          <w:tcPr>
            <w:tcW w:w="1980" w:type="dxa"/>
            <w:vAlign w:val="center"/>
          </w:tcPr>
          <w:p w:rsidR="00942E5C" w:rsidRDefault="00497C2A">
            <w:pPr>
              <w:jc w:val="center"/>
            </w:pPr>
            <w:r>
              <w:t>理工环科</w:t>
            </w:r>
          </w:p>
        </w:tc>
        <w:tc>
          <w:tcPr>
            <w:tcW w:w="2879" w:type="dxa"/>
            <w:vAlign w:val="center"/>
          </w:tcPr>
          <w:p w:rsidR="00942E5C" w:rsidRDefault="00497C2A">
            <w:pPr>
              <w:jc w:val="right"/>
            </w:pPr>
            <w:r>
              <w:t>9,244,450.00</w:t>
            </w:r>
          </w:p>
        </w:tc>
        <w:tc>
          <w:tcPr>
            <w:tcW w:w="1620" w:type="dxa"/>
            <w:vAlign w:val="center"/>
          </w:tcPr>
          <w:p w:rsidR="00942E5C" w:rsidRDefault="00497C2A">
            <w:pPr>
              <w:jc w:val="right"/>
            </w:pPr>
            <w:r>
              <w:t>2.08</w:t>
            </w:r>
          </w:p>
        </w:tc>
      </w:tr>
      <w:tr w:rsidR="00942E5C">
        <w:tc>
          <w:tcPr>
            <w:tcW w:w="869" w:type="dxa"/>
            <w:vAlign w:val="center"/>
          </w:tcPr>
          <w:p w:rsidR="00942E5C" w:rsidRDefault="00497C2A">
            <w:pPr>
              <w:jc w:val="center"/>
            </w:pPr>
            <w:r>
              <w:t>64</w:t>
            </w:r>
          </w:p>
        </w:tc>
        <w:tc>
          <w:tcPr>
            <w:tcW w:w="1650" w:type="dxa"/>
            <w:vAlign w:val="center"/>
          </w:tcPr>
          <w:p w:rsidR="00942E5C" w:rsidRDefault="00497C2A">
            <w:pPr>
              <w:jc w:val="center"/>
            </w:pPr>
            <w:r>
              <w:t>601877</w:t>
            </w:r>
          </w:p>
        </w:tc>
        <w:tc>
          <w:tcPr>
            <w:tcW w:w="1980" w:type="dxa"/>
            <w:vAlign w:val="center"/>
          </w:tcPr>
          <w:p w:rsidR="00942E5C" w:rsidRDefault="00497C2A">
            <w:pPr>
              <w:jc w:val="center"/>
            </w:pPr>
            <w:r>
              <w:t>正泰电器</w:t>
            </w:r>
          </w:p>
        </w:tc>
        <w:tc>
          <w:tcPr>
            <w:tcW w:w="2879" w:type="dxa"/>
            <w:vAlign w:val="center"/>
          </w:tcPr>
          <w:p w:rsidR="00942E5C" w:rsidRDefault="00497C2A">
            <w:pPr>
              <w:jc w:val="right"/>
            </w:pPr>
            <w:r>
              <w:t>9,066,367.01</w:t>
            </w:r>
          </w:p>
        </w:tc>
        <w:tc>
          <w:tcPr>
            <w:tcW w:w="1620" w:type="dxa"/>
            <w:vAlign w:val="center"/>
          </w:tcPr>
          <w:p w:rsidR="00942E5C" w:rsidRDefault="00497C2A">
            <w:pPr>
              <w:jc w:val="right"/>
            </w:pPr>
            <w:r>
              <w:t>2.04</w:t>
            </w:r>
          </w:p>
        </w:tc>
      </w:tr>
      <w:tr w:rsidR="00942E5C">
        <w:tc>
          <w:tcPr>
            <w:tcW w:w="869" w:type="dxa"/>
            <w:vAlign w:val="center"/>
          </w:tcPr>
          <w:p w:rsidR="00942E5C" w:rsidRDefault="00497C2A">
            <w:pPr>
              <w:jc w:val="center"/>
            </w:pPr>
            <w:r>
              <w:t>65</w:t>
            </w:r>
          </w:p>
        </w:tc>
        <w:tc>
          <w:tcPr>
            <w:tcW w:w="1650" w:type="dxa"/>
            <w:vAlign w:val="center"/>
          </w:tcPr>
          <w:p w:rsidR="00942E5C" w:rsidRDefault="00497C2A">
            <w:pPr>
              <w:jc w:val="center"/>
            </w:pPr>
            <w:r>
              <w:t>601111</w:t>
            </w:r>
          </w:p>
        </w:tc>
        <w:tc>
          <w:tcPr>
            <w:tcW w:w="1980" w:type="dxa"/>
            <w:vAlign w:val="center"/>
          </w:tcPr>
          <w:p w:rsidR="00942E5C" w:rsidRDefault="00497C2A">
            <w:pPr>
              <w:jc w:val="center"/>
            </w:pPr>
            <w:r>
              <w:t>中国国航</w:t>
            </w:r>
          </w:p>
        </w:tc>
        <w:tc>
          <w:tcPr>
            <w:tcW w:w="2879" w:type="dxa"/>
            <w:vAlign w:val="center"/>
          </w:tcPr>
          <w:p w:rsidR="00942E5C" w:rsidRDefault="00497C2A">
            <w:pPr>
              <w:jc w:val="right"/>
            </w:pPr>
            <w:r>
              <w:t>8,908,219.03</w:t>
            </w:r>
          </w:p>
        </w:tc>
        <w:tc>
          <w:tcPr>
            <w:tcW w:w="1620" w:type="dxa"/>
            <w:vAlign w:val="center"/>
          </w:tcPr>
          <w:p w:rsidR="00942E5C" w:rsidRDefault="00497C2A">
            <w:pPr>
              <w:jc w:val="right"/>
            </w:pPr>
            <w:r>
              <w:t>2.00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1,534,121,803.13</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1,452,665,041.78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5" w:name="_Toc331410106"/>
      <w:bookmarkStart w:id="66"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5"/>
      <w:bookmarkEnd w:id="6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19,898,000.00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3.48</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9,995,000.00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1.75</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9,995,000.00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1.75</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30,752,215.54</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5.39</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60,645,215.54</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10.62</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7" w:name="_Toc331410107"/>
      <w:r w:rsidRPr="005C672D">
        <w:rPr>
          <w:rFonts w:ascii="Times New Roman" w:hAnsi="Times New Roman"/>
          <w:kern w:val="0"/>
          <w:szCs w:val="24"/>
        </w:rPr>
        <w:t>7.6</w:t>
      </w:r>
      <w:bookmarkStart w:id="68"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7"/>
      <w:bookmarkEnd w:id="6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942E5C">
        <w:tc>
          <w:tcPr>
            <w:tcW w:w="1320" w:type="dxa"/>
            <w:vAlign w:val="center"/>
          </w:tcPr>
          <w:p w:rsidR="00942E5C" w:rsidRDefault="00497C2A">
            <w:pPr>
              <w:jc w:val="center"/>
            </w:pPr>
            <w:r>
              <w:rPr>
                <w:color w:val="000000"/>
                <w:sz w:val="24"/>
              </w:rPr>
              <w:t>1</w:t>
            </w:r>
          </w:p>
        </w:tc>
        <w:tc>
          <w:tcPr>
            <w:tcW w:w="1382" w:type="dxa"/>
            <w:vAlign w:val="center"/>
          </w:tcPr>
          <w:p w:rsidR="00942E5C" w:rsidRDefault="00497C2A">
            <w:pPr>
              <w:jc w:val="center"/>
            </w:pPr>
            <w:r>
              <w:rPr>
                <w:color w:val="000000"/>
                <w:sz w:val="24"/>
              </w:rPr>
              <w:t>199914</w:t>
            </w:r>
          </w:p>
        </w:tc>
        <w:tc>
          <w:tcPr>
            <w:tcW w:w="1353" w:type="dxa"/>
            <w:vAlign w:val="center"/>
          </w:tcPr>
          <w:p w:rsidR="00942E5C" w:rsidRDefault="00497C2A">
            <w:pPr>
              <w:jc w:val="center"/>
            </w:pPr>
            <w:r>
              <w:rPr>
                <w:color w:val="000000"/>
                <w:sz w:val="24"/>
              </w:rPr>
              <w:t>19</w:t>
            </w:r>
            <w:r>
              <w:rPr>
                <w:color w:val="000000"/>
                <w:sz w:val="24"/>
              </w:rPr>
              <w:t>贴现国债</w:t>
            </w:r>
            <w:r>
              <w:rPr>
                <w:color w:val="000000"/>
                <w:sz w:val="24"/>
              </w:rPr>
              <w:t>14</w:t>
            </w:r>
          </w:p>
        </w:tc>
        <w:tc>
          <w:tcPr>
            <w:tcW w:w="1505" w:type="dxa"/>
            <w:vAlign w:val="center"/>
          </w:tcPr>
          <w:p w:rsidR="00942E5C" w:rsidRDefault="00497C2A">
            <w:pPr>
              <w:jc w:val="right"/>
            </w:pPr>
            <w:r>
              <w:rPr>
                <w:color w:val="000000"/>
                <w:sz w:val="24"/>
              </w:rPr>
              <w:t>200,000</w:t>
            </w:r>
          </w:p>
        </w:tc>
        <w:tc>
          <w:tcPr>
            <w:tcW w:w="1737" w:type="dxa"/>
            <w:vAlign w:val="center"/>
          </w:tcPr>
          <w:p w:rsidR="00942E5C" w:rsidRDefault="00497C2A">
            <w:pPr>
              <w:jc w:val="right"/>
            </w:pPr>
            <w:r>
              <w:rPr>
                <w:color w:val="000000"/>
                <w:sz w:val="24"/>
              </w:rPr>
              <w:t>19,898,000.00</w:t>
            </w:r>
          </w:p>
        </w:tc>
        <w:tc>
          <w:tcPr>
            <w:tcW w:w="1701" w:type="dxa"/>
            <w:vAlign w:val="center"/>
          </w:tcPr>
          <w:p w:rsidR="00942E5C" w:rsidRDefault="00497C2A">
            <w:pPr>
              <w:jc w:val="right"/>
            </w:pPr>
            <w:r>
              <w:rPr>
                <w:color w:val="000000"/>
                <w:sz w:val="24"/>
              </w:rPr>
              <w:t>3.48</w:t>
            </w:r>
          </w:p>
        </w:tc>
      </w:tr>
      <w:tr w:rsidR="00942E5C">
        <w:tc>
          <w:tcPr>
            <w:tcW w:w="1320" w:type="dxa"/>
            <w:vAlign w:val="center"/>
          </w:tcPr>
          <w:p w:rsidR="00942E5C" w:rsidRDefault="00497C2A">
            <w:pPr>
              <w:jc w:val="center"/>
            </w:pPr>
            <w:r>
              <w:rPr>
                <w:color w:val="000000"/>
                <w:sz w:val="24"/>
              </w:rPr>
              <w:t>2</w:t>
            </w:r>
          </w:p>
        </w:tc>
        <w:tc>
          <w:tcPr>
            <w:tcW w:w="1382" w:type="dxa"/>
            <w:vAlign w:val="center"/>
          </w:tcPr>
          <w:p w:rsidR="00942E5C" w:rsidRDefault="00497C2A">
            <w:pPr>
              <w:jc w:val="center"/>
            </w:pPr>
            <w:r>
              <w:rPr>
                <w:color w:val="000000"/>
                <w:sz w:val="24"/>
              </w:rPr>
              <w:t>190206</w:t>
            </w:r>
          </w:p>
        </w:tc>
        <w:tc>
          <w:tcPr>
            <w:tcW w:w="1353" w:type="dxa"/>
            <w:vAlign w:val="center"/>
          </w:tcPr>
          <w:p w:rsidR="00942E5C" w:rsidRDefault="00497C2A">
            <w:pPr>
              <w:jc w:val="center"/>
            </w:pPr>
            <w:r>
              <w:rPr>
                <w:color w:val="000000"/>
                <w:sz w:val="24"/>
              </w:rPr>
              <w:t>19</w:t>
            </w:r>
            <w:r>
              <w:rPr>
                <w:color w:val="000000"/>
                <w:sz w:val="24"/>
              </w:rPr>
              <w:t>国开</w:t>
            </w:r>
            <w:r>
              <w:rPr>
                <w:color w:val="000000"/>
                <w:sz w:val="24"/>
              </w:rPr>
              <w:t>06</w:t>
            </w:r>
          </w:p>
        </w:tc>
        <w:tc>
          <w:tcPr>
            <w:tcW w:w="1505" w:type="dxa"/>
            <w:vAlign w:val="center"/>
          </w:tcPr>
          <w:p w:rsidR="00942E5C" w:rsidRDefault="00497C2A">
            <w:pPr>
              <w:jc w:val="right"/>
            </w:pPr>
            <w:r>
              <w:rPr>
                <w:color w:val="000000"/>
                <w:sz w:val="24"/>
              </w:rPr>
              <w:t>100,000</w:t>
            </w:r>
          </w:p>
        </w:tc>
        <w:tc>
          <w:tcPr>
            <w:tcW w:w="1737" w:type="dxa"/>
            <w:vAlign w:val="center"/>
          </w:tcPr>
          <w:p w:rsidR="00942E5C" w:rsidRDefault="00497C2A">
            <w:pPr>
              <w:jc w:val="right"/>
            </w:pPr>
            <w:r>
              <w:rPr>
                <w:color w:val="000000"/>
                <w:sz w:val="24"/>
              </w:rPr>
              <w:t>9,995,000.00</w:t>
            </w:r>
          </w:p>
        </w:tc>
        <w:tc>
          <w:tcPr>
            <w:tcW w:w="1701" w:type="dxa"/>
            <w:vAlign w:val="center"/>
          </w:tcPr>
          <w:p w:rsidR="00942E5C" w:rsidRDefault="00497C2A">
            <w:pPr>
              <w:jc w:val="right"/>
            </w:pPr>
            <w:r>
              <w:rPr>
                <w:color w:val="000000"/>
                <w:sz w:val="24"/>
              </w:rPr>
              <w:t>1.75</w:t>
            </w:r>
          </w:p>
        </w:tc>
      </w:tr>
      <w:tr w:rsidR="00942E5C">
        <w:tc>
          <w:tcPr>
            <w:tcW w:w="1320" w:type="dxa"/>
            <w:vAlign w:val="center"/>
          </w:tcPr>
          <w:p w:rsidR="00942E5C" w:rsidRDefault="00497C2A">
            <w:pPr>
              <w:jc w:val="center"/>
            </w:pPr>
            <w:r>
              <w:rPr>
                <w:color w:val="000000"/>
                <w:sz w:val="24"/>
              </w:rPr>
              <w:t>3</w:t>
            </w:r>
          </w:p>
        </w:tc>
        <w:tc>
          <w:tcPr>
            <w:tcW w:w="1382" w:type="dxa"/>
            <w:vAlign w:val="center"/>
          </w:tcPr>
          <w:p w:rsidR="00942E5C" w:rsidRDefault="00497C2A">
            <w:pPr>
              <w:jc w:val="center"/>
            </w:pPr>
            <w:r>
              <w:rPr>
                <w:color w:val="000000"/>
                <w:sz w:val="24"/>
              </w:rPr>
              <w:t>113013</w:t>
            </w:r>
          </w:p>
        </w:tc>
        <w:tc>
          <w:tcPr>
            <w:tcW w:w="1353" w:type="dxa"/>
            <w:vAlign w:val="center"/>
          </w:tcPr>
          <w:p w:rsidR="00942E5C" w:rsidRDefault="00497C2A">
            <w:pPr>
              <w:jc w:val="center"/>
            </w:pPr>
            <w:r>
              <w:rPr>
                <w:color w:val="000000"/>
                <w:sz w:val="24"/>
              </w:rPr>
              <w:t>国君转债</w:t>
            </w:r>
          </w:p>
        </w:tc>
        <w:tc>
          <w:tcPr>
            <w:tcW w:w="1505" w:type="dxa"/>
            <w:vAlign w:val="center"/>
          </w:tcPr>
          <w:p w:rsidR="00942E5C" w:rsidRDefault="00497C2A">
            <w:pPr>
              <w:jc w:val="right"/>
            </w:pPr>
            <w:r>
              <w:rPr>
                <w:color w:val="000000"/>
                <w:sz w:val="24"/>
              </w:rPr>
              <w:t>50,000</w:t>
            </w:r>
          </w:p>
        </w:tc>
        <w:tc>
          <w:tcPr>
            <w:tcW w:w="1737" w:type="dxa"/>
            <w:vAlign w:val="center"/>
          </w:tcPr>
          <w:p w:rsidR="00942E5C" w:rsidRDefault="00497C2A">
            <w:pPr>
              <w:jc w:val="right"/>
            </w:pPr>
            <w:r>
              <w:rPr>
                <w:color w:val="000000"/>
                <w:sz w:val="24"/>
              </w:rPr>
              <w:t>5,662,000.00</w:t>
            </w:r>
          </w:p>
        </w:tc>
        <w:tc>
          <w:tcPr>
            <w:tcW w:w="1701" w:type="dxa"/>
            <w:vAlign w:val="center"/>
          </w:tcPr>
          <w:p w:rsidR="00942E5C" w:rsidRDefault="00497C2A">
            <w:pPr>
              <w:jc w:val="right"/>
            </w:pPr>
            <w:r>
              <w:rPr>
                <w:color w:val="000000"/>
                <w:sz w:val="24"/>
              </w:rPr>
              <w:t>0.99</w:t>
            </w:r>
          </w:p>
        </w:tc>
      </w:tr>
      <w:tr w:rsidR="00942E5C">
        <w:tc>
          <w:tcPr>
            <w:tcW w:w="1320" w:type="dxa"/>
            <w:vAlign w:val="center"/>
          </w:tcPr>
          <w:p w:rsidR="00942E5C" w:rsidRDefault="00497C2A">
            <w:pPr>
              <w:jc w:val="center"/>
            </w:pPr>
            <w:r>
              <w:rPr>
                <w:color w:val="000000"/>
                <w:sz w:val="24"/>
              </w:rPr>
              <w:t>4</w:t>
            </w:r>
          </w:p>
        </w:tc>
        <w:tc>
          <w:tcPr>
            <w:tcW w:w="1382" w:type="dxa"/>
            <w:vAlign w:val="center"/>
          </w:tcPr>
          <w:p w:rsidR="00942E5C" w:rsidRDefault="00497C2A">
            <w:pPr>
              <w:jc w:val="center"/>
            </w:pPr>
            <w:r>
              <w:rPr>
                <w:color w:val="000000"/>
                <w:sz w:val="24"/>
              </w:rPr>
              <w:t>128045</w:t>
            </w:r>
          </w:p>
        </w:tc>
        <w:tc>
          <w:tcPr>
            <w:tcW w:w="1353" w:type="dxa"/>
            <w:vAlign w:val="center"/>
          </w:tcPr>
          <w:p w:rsidR="00942E5C" w:rsidRDefault="00497C2A">
            <w:pPr>
              <w:jc w:val="center"/>
            </w:pPr>
            <w:r>
              <w:rPr>
                <w:color w:val="000000"/>
                <w:sz w:val="24"/>
              </w:rPr>
              <w:t>机电转债</w:t>
            </w:r>
          </w:p>
        </w:tc>
        <w:tc>
          <w:tcPr>
            <w:tcW w:w="1505" w:type="dxa"/>
            <w:vAlign w:val="center"/>
          </w:tcPr>
          <w:p w:rsidR="00942E5C" w:rsidRDefault="00497C2A">
            <w:pPr>
              <w:jc w:val="right"/>
            </w:pPr>
            <w:r>
              <w:rPr>
                <w:color w:val="000000"/>
                <w:sz w:val="24"/>
              </w:rPr>
              <w:t>32,998</w:t>
            </w:r>
          </w:p>
        </w:tc>
        <w:tc>
          <w:tcPr>
            <w:tcW w:w="1737" w:type="dxa"/>
            <w:vAlign w:val="center"/>
          </w:tcPr>
          <w:p w:rsidR="00942E5C" w:rsidRDefault="00497C2A">
            <w:pPr>
              <w:jc w:val="right"/>
            </w:pPr>
            <w:r>
              <w:rPr>
                <w:color w:val="000000"/>
                <w:sz w:val="24"/>
              </w:rPr>
              <w:t>3,621,860.48</w:t>
            </w:r>
          </w:p>
        </w:tc>
        <w:tc>
          <w:tcPr>
            <w:tcW w:w="1701" w:type="dxa"/>
            <w:vAlign w:val="center"/>
          </w:tcPr>
          <w:p w:rsidR="00942E5C" w:rsidRDefault="00497C2A">
            <w:pPr>
              <w:jc w:val="right"/>
            </w:pPr>
            <w:r>
              <w:rPr>
                <w:color w:val="000000"/>
                <w:sz w:val="24"/>
              </w:rPr>
              <w:t>0.63</w:t>
            </w:r>
          </w:p>
        </w:tc>
      </w:tr>
      <w:tr w:rsidR="00942E5C">
        <w:tc>
          <w:tcPr>
            <w:tcW w:w="1320" w:type="dxa"/>
            <w:vAlign w:val="center"/>
          </w:tcPr>
          <w:p w:rsidR="00942E5C" w:rsidRDefault="00497C2A">
            <w:pPr>
              <w:jc w:val="center"/>
            </w:pPr>
            <w:r>
              <w:rPr>
                <w:color w:val="000000"/>
                <w:sz w:val="24"/>
              </w:rPr>
              <w:t>5</w:t>
            </w:r>
          </w:p>
        </w:tc>
        <w:tc>
          <w:tcPr>
            <w:tcW w:w="1382" w:type="dxa"/>
            <w:vAlign w:val="center"/>
          </w:tcPr>
          <w:p w:rsidR="00942E5C" w:rsidRDefault="00497C2A">
            <w:pPr>
              <w:jc w:val="center"/>
            </w:pPr>
            <w:r>
              <w:rPr>
                <w:color w:val="000000"/>
                <w:sz w:val="24"/>
              </w:rPr>
              <w:t>113020</w:t>
            </w:r>
          </w:p>
        </w:tc>
        <w:tc>
          <w:tcPr>
            <w:tcW w:w="1353" w:type="dxa"/>
            <w:vAlign w:val="center"/>
          </w:tcPr>
          <w:p w:rsidR="00942E5C" w:rsidRDefault="00497C2A">
            <w:pPr>
              <w:jc w:val="center"/>
            </w:pPr>
            <w:r>
              <w:rPr>
                <w:color w:val="000000"/>
                <w:sz w:val="24"/>
              </w:rPr>
              <w:t>桐昆转债</w:t>
            </w:r>
          </w:p>
        </w:tc>
        <w:tc>
          <w:tcPr>
            <w:tcW w:w="1505" w:type="dxa"/>
            <w:vAlign w:val="center"/>
          </w:tcPr>
          <w:p w:rsidR="00942E5C" w:rsidRDefault="00497C2A">
            <w:pPr>
              <w:jc w:val="right"/>
            </w:pPr>
            <w:r>
              <w:rPr>
                <w:color w:val="000000"/>
                <w:sz w:val="24"/>
              </w:rPr>
              <w:t>30,000</w:t>
            </w:r>
          </w:p>
        </w:tc>
        <w:tc>
          <w:tcPr>
            <w:tcW w:w="1737" w:type="dxa"/>
            <w:vAlign w:val="center"/>
          </w:tcPr>
          <w:p w:rsidR="00942E5C" w:rsidRDefault="00497C2A">
            <w:pPr>
              <w:jc w:val="right"/>
            </w:pPr>
            <w:r>
              <w:rPr>
                <w:color w:val="000000"/>
                <w:sz w:val="24"/>
              </w:rPr>
              <w:t>3,564,600.00</w:t>
            </w:r>
          </w:p>
        </w:tc>
        <w:tc>
          <w:tcPr>
            <w:tcW w:w="1701" w:type="dxa"/>
            <w:vAlign w:val="center"/>
          </w:tcPr>
          <w:p w:rsidR="00942E5C" w:rsidRDefault="00497C2A">
            <w:pPr>
              <w:jc w:val="right"/>
            </w:pPr>
            <w:r>
              <w:rPr>
                <w:color w:val="000000"/>
                <w:sz w:val="24"/>
              </w:rPr>
              <w:t>0.62</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9"/>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70"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70"/>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1"/>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2"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2"/>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497,048.45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222,641.60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412,488.95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1,132,179.00</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5C672D" w:rsidTr="006F27D4">
        <w:tc>
          <w:tcPr>
            <w:tcW w:w="191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82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75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794"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1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Pr="005C672D">
              <w:rPr>
                <w:color w:val="000000"/>
                <w:sz w:val="24"/>
              </w:rPr>
              <w:t>(%)</w:t>
            </w:r>
          </w:p>
        </w:tc>
      </w:tr>
      <w:tr w:rsidR="00942E5C">
        <w:tc>
          <w:tcPr>
            <w:tcW w:w="1911" w:type="dxa"/>
            <w:vAlign w:val="center"/>
          </w:tcPr>
          <w:p w:rsidR="00942E5C" w:rsidRDefault="00497C2A">
            <w:pPr>
              <w:jc w:val="center"/>
            </w:pPr>
            <w:r>
              <w:rPr>
                <w:color w:val="000000"/>
                <w:sz w:val="24"/>
              </w:rPr>
              <w:t>1</w:t>
            </w:r>
          </w:p>
        </w:tc>
        <w:tc>
          <w:tcPr>
            <w:tcW w:w="1828" w:type="dxa"/>
            <w:vAlign w:val="center"/>
          </w:tcPr>
          <w:p w:rsidR="00942E5C" w:rsidRDefault="00497C2A">
            <w:pPr>
              <w:jc w:val="center"/>
            </w:pPr>
            <w:r>
              <w:rPr>
                <w:color w:val="000000"/>
                <w:sz w:val="24"/>
              </w:rPr>
              <w:t>113013</w:t>
            </w:r>
          </w:p>
        </w:tc>
        <w:tc>
          <w:tcPr>
            <w:tcW w:w="1752" w:type="dxa"/>
            <w:vAlign w:val="center"/>
          </w:tcPr>
          <w:p w:rsidR="00942E5C" w:rsidRDefault="00497C2A">
            <w:pPr>
              <w:jc w:val="center"/>
            </w:pPr>
            <w:r>
              <w:rPr>
                <w:color w:val="000000"/>
                <w:sz w:val="24"/>
              </w:rPr>
              <w:t>国君转债</w:t>
            </w:r>
          </w:p>
        </w:tc>
        <w:tc>
          <w:tcPr>
            <w:tcW w:w="1794" w:type="dxa"/>
            <w:vAlign w:val="center"/>
          </w:tcPr>
          <w:p w:rsidR="00942E5C" w:rsidRDefault="00497C2A">
            <w:pPr>
              <w:jc w:val="right"/>
            </w:pPr>
            <w:r>
              <w:rPr>
                <w:color w:val="000000"/>
                <w:sz w:val="24"/>
              </w:rPr>
              <w:t>5,662,000.00</w:t>
            </w:r>
          </w:p>
        </w:tc>
        <w:tc>
          <w:tcPr>
            <w:tcW w:w="1713" w:type="dxa"/>
            <w:vAlign w:val="center"/>
          </w:tcPr>
          <w:p w:rsidR="00942E5C" w:rsidRDefault="00497C2A">
            <w:pPr>
              <w:jc w:val="right"/>
            </w:pPr>
            <w:r>
              <w:rPr>
                <w:color w:val="000000"/>
                <w:sz w:val="24"/>
              </w:rPr>
              <w:t>0.99</w:t>
            </w:r>
          </w:p>
        </w:tc>
      </w:tr>
      <w:tr w:rsidR="00942E5C">
        <w:tc>
          <w:tcPr>
            <w:tcW w:w="1911" w:type="dxa"/>
            <w:vAlign w:val="center"/>
          </w:tcPr>
          <w:p w:rsidR="00942E5C" w:rsidRDefault="00497C2A">
            <w:pPr>
              <w:jc w:val="center"/>
            </w:pPr>
            <w:r>
              <w:rPr>
                <w:color w:val="000000"/>
                <w:sz w:val="24"/>
              </w:rPr>
              <w:t>2</w:t>
            </w:r>
          </w:p>
        </w:tc>
        <w:tc>
          <w:tcPr>
            <w:tcW w:w="1828" w:type="dxa"/>
            <w:vAlign w:val="center"/>
          </w:tcPr>
          <w:p w:rsidR="00942E5C" w:rsidRDefault="00497C2A">
            <w:pPr>
              <w:jc w:val="center"/>
            </w:pPr>
            <w:r>
              <w:rPr>
                <w:color w:val="000000"/>
                <w:sz w:val="24"/>
              </w:rPr>
              <w:t>128045</w:t>
            </w:r>
          </w:p>
        </w:tc>
        <w:tc>
          <w:tcPr>
            <w:tcW w:w="1752" w:type="dxa"/>
            <w:vAlign w:val="center"/>
          </w:tcPr>
          <w:p w:rsidR="00942E5C" w:rsidRDefault="00497C2A">
            <w:pPr>
              <w:jc w:val="center"/>
            </w:pPr>
            <w:r>
              <w:rPr>
                <w:color w:val="000000"/>
                <w:sz w:val="24"/>
              </w:rPr>
              <w:t>机电转债</w:t>
            </w:r>
          </w:p>
        </w:tc>
        <w:tc>
          <w:tcPr>
            <w:tcW w:w="1794" w:type="dxa"/>
            <w:vAlign w:val="center"/>
          </w:tcPr>
          <w:p w:rsidR="00942E5C" w:rsidRDefault="00497C2A">
            <w:pPr>
              <w:jc w:val="right"/>
            </w:pPr>
            <w:r>
              <w:rPr>
                <w:color w:val="000000"/>
                <w:sz w:val="24"/>
              </w:rPr>
              <w:t>3,621,860.48</w:t>
            </w:r>
          </w:p>
        </w:tc>
        <w:tc>
          <w:tcPr>
            <w:tcW w:w="1713" w:type="dxa"/>
            <w:vAlign w:val="center"/>
          </w:tcPr>
          <w:p w:rsidR="00942E5C" w:rsidRDefault="00497C2A">
            <w:pPr>
              <w:jc w:val="right"/>
            </w:pPr>
            <w:r>
              <w:rPr>
                <w:color w:val="000000"/>
                <w:sz w:val="24"/>
              </w:rPr>
              <w:t>0.63</w:t>
            </w:r>
          </w:p>
        </w:tc>
      </w:tr>
      <w:tr w:rsidR="00942E5C">
        <w:tc>
          <w:tcPr>
            <w:tcW w:w="1911" w:type="dxa"/>
            <w:vAlign w:val="center"/>
          </w:tcPr>
          <w:p w:rsidR="00942E5C" w:rsidRDefault="00497C2A">
            <w:pPr>
              <w:jc w:val="center"/>
            </w:pPr>
            <w:r>
              <w:rPr>
                <w:color w:val="000000"/>
                <w:sz w:val="24"/>
              </w:rPr>
              <w:t>3</w:t>
            </w:r>
          </w:p>
        </w:tc>
        <w:tc>
          <w:tcPr>
            <w:tcW w:w="1828" w:type="dxa"/>
            <w:vAlign w:val="center"/>
          </w:tcPr>
          <w:p w:rsidR="00942E5C" w:rsidRDefault="00497C2A">
            <w:pPr>
              <w:jc w:val="center"/>
            </w:pPr>
            <w:r>
              <w:rPr>
                <w:color w:val="000000"/>
                <w:sz w:val="24"/>
              </w:rPr>
              <w:t>113020</w:t>
            </w:r>
          </w:p>
        </w:tc>
        <w:tc>
          <w:tcPr>
            <w:tcW w:w="1752" w:type="dxa"/>
            <w:vAlign w:val="center"/>
          </w:tcPr>
          <w:p w:rsidR="00942E5C" w:rsidRDefault="00497C2A">
            <w:pPr>
              <w:jc w:val="center"/>
            </w:pPr>
            <w:r>
              <w:rPr>
                <w:color w:val="000000"/>
                <w:sz w:val="24"/>
              </w:rPr>
              <w:t>桐昆转债</w:t>
            </w:r>
          </w:p>
        </w:tc>
        <w:tc>
          <w:tcPr>
            <w:tcW w:w="1794" w:type="dxa"/>
            <w:vAlign w:val="center"/>
          </w:tcPr>
          <w:p w:rsidR="00942E5C" w:rsidRDefault="00497C2A">
            <w:pPr>
              <w:jc w:val="right"/>
            </w:pPr>
            <w:r>
              <w:rPr>
                <w:color w:val="000000"/>
                <w:sz w:val="24"/>
              </w:rPr>
              <w:t>3,564,600.00</w:t>
            </w:r>
          </w:p>
        </w:tc>
        <w:tc>
          <w:tcPr>
            <w:tcW w:w="1713" w:type="dxa"/>
            <w:vAlign w:val="center"/>
          </w:tcPr>
          <w:p w:rsidR="00942E5C" w:rsidRDefault="00497C2A">
            <w:pPr>
              <w:jc w:val="right"/>
            </w:pPr>
            <w:r>
              <w:rPr>
                <w:color w:val="000000"/>
                <w:sz w:val="24"/>
              </w:rPr>
              <w:t>0.62</w:t>
            </w:r>
          </w:p>
        </w:tc>
      </w:tr>
      <w:tr w:rsidR="00942E5C">
        <w:tc>
          <w:tcPr>
            <w:tcW w:w="1911" w:type="dxa"/>
            <w:vAlign w:val="center"/>
          </w:tcPr>
          <w:p w:rsidR="00942E5C" w:rsidRDefault="00497C2A">
            <w:pPr>
              <w:jc w:val="center"/>
            </w:pPr>
            <w:r>
              <w:rPr>
                <w:color w:val="000000"/>
                <w:sz w:val="24"/>
              </w:rPr>
              <w:t>4</w:t>
            </w:r>
          </w:p>
        </w:tc>
        <w:tc>
          <w:tcPr>
            <w:tcW w:w="1828" w:type="dxa"/>
            <w:vAlign w:val="center"/>
          </w:tcPr>
          <w:p w:rsidR="00942E5C" w:rsidRDefault="00497C2A">
            <w:pPr>
              <w:jc w:val="center"/>
            </w:pPr>
            <w:r>
              <w:rPr>
                <w:color w:val="000000"/>
                <w:sz w:val="24"/>
              </w:rPr>
              <w:t>128016</w:t>
            </w:r>
          </w:p>
        </w:tc>
        <w:tc>
          <w:tcPr>
            <w:tcW w:w="1752" w:type="dxa"/>
            <w:vAlign w:val="center"/>
          </w:tcPr>
          <w:p w:rsidR="00942E5C" w:rsidRDefault="00497C2A">
            <w:pPr>
              <w:jc w:val="center"/>
            </w:pPr>
            <w:r>
              <w:rPr>
                <w:color w:val="000000"/>
                <w:sz w:val="24"/>
              </w:rPr>
              <w:t>雨虹转债</w:t>
            </w:r>
          </w:p>
        </w:tc>
        <w:tc>
          <w:tcPr>
            <w:tcW w:w="1794" w:type="dxa"/>
            <w:vAlign w:val="center"/>
          </w:tcPr>
          <w:p w:rsidR="00942E5C" w:rsidRDefault="00497C2A">
            <w:pPr>
              <w:jc w:val="right"/>
            </w:pPr>
            <w:r>
              <w:rPr>
                <w:color w:val="000000"/>
                <w:sz w:val="24"/>
              </w:rPr>
              <w:t>3,411,000.00</w:t>
            </w:r>
          </w:p>
        </w:tc>
        <w:tc>
          <w:tcPr>
            <w:tcW w:w="1713" w:type="dxa"/>
            <w:vAlign w:val="center"/>
          </w:tcPr>
          <w:p w:rsidR="00942E5C" w:rsidRDefault="00497C2A">
            <w:pPr>
              <w:jc w:val="right"/>
            </w:pPr>
            <w:r>
              <w:rPr>
                <w:color w:val="000000"/>
                <w:sz w:val="24"/>
              </w:rPr>
              <w:t>0.60</w:t>
            </w:r>
          </w:p>
        </w:tc>
      </w:tr>
      <w:tr w:rsidR="00942E5C">
        <w:tc>
          <w:tcPr>
            <w:tcW w:w="1911" w:type="dxa"/>
            <w:vAlign w:val="center"/>
          </w:tcPr>
          <w:p w:rsidR="00942E5C" w:rsidRDefault="00497C2A">
            <w:pPr>
              <w:jc w:val="center"/>
            </w:pPr>
            <w:r>
              <w:rPr>
                <w:color w:val="000000"/>
                <w:sz w:val="24"/>
              </w:rPr>
              <w:t>5</w:t>
            </w:r>
          </w:p>
        </w:tc>
        <w:tc>
          <w:tcPr>
            <w:tcW w:w="1828" w:type="dxa"/>
            <w:vAlign w:val="center"/>
          </w:tcPr>
          <w:p w:rsidR="00942E5C" w:rsidRDefault="00497C2A">
            <w:pPr>
              <w:jc w:val="center"/>
            </w:pPr>
            <w:r>
              <w:rPr>
                <w:color w:val="000000"/>
                <w:sz w:val="24"/>
              </w:rPr>
              <w:t>113525</w:t>
            </w:r>
          </w:p>
        </w:tc>
        <w:tc>
          <w:tcPr>
            <w:tcW w:w="1752" w:type="dxa"/>
            <w:vAlign w:val="center"/>
          </w:tcPr>
          <w:p w:rsidR="00942E5C" w:rsidRDefault="00497C2A">
            <w:pPr>
              <w:jc w:val="center"/>
            </w:pPr>
            <w:r>
              <w:rPr>
                <w:color w:val="000000"/>
                <w:sz w:val="24"/>
              </w:rPr>
              <w:t>台华转债</w:t>
            </w:r>
          </w:p>
        </w:tc>
        <w:tc>
          <w:tcPr>
            <w:tcW w:w="1794" w:type="dxa"/>
            <w:vAlign w:val="center"/>
          </w:tcPr>
          <w:p w:rsidR="00942E5C" w:rsidRDefault="00497C2A">
            <w:pPr>
              <w:jc w:val="right"/>
            </w:pPr>
            <w:r>
              <w:rPr>
                <w:color w:val="000000"/>
                <w:sz w:val="24"/>
              </w:rPr>
              <w:t>3,195,900.00</w:t>
            </w:r>
          </w:p>
        </w:tc>
        <w:tc>
          <w:tcPr>
            <w:tcW w:w="1713" w:type="dxa"/>
            <w:vAlign w:val="center"/>
          </w:tcPr>
          <w:p w:rsidR="00942E5C" w:rsidRDefault="00497C2A">
            <w:pPr>
              <w:jc w:val="right"/>
            </w:pPr>
            <w:r>
              <w:rPr>
                <w:color w:val="000000"/>
                <w:sz w:val="24"/>
              </w:rPr>
              <w:t>0.56</w:t>
            </w:r>
          </w:p>
        </w:tc>
      </w:tr>
      <w:tr w:rsidR="00942E5C">
        <w:tc>
          <w:tcPr>
            <w:tcW w:w="1911" w:type="dxa"/>
            <w:vAlign w:val="center"/>
          </w:tcPr>
          <w:p w:rsidR="00942E5C" w:rsidRDefault="00497C2A">
            <w:pPr>
              <w:jc w:val="center"/>
            </w:pPr>
            <w:r>
              <w:rPr>
                <w:color w:val="000000"/>
                <w:sz w:val="24"/>
              </w:rPr>
              <w:t>6</w:t>
            </w:r>
          </w:p>
        </w:tc>
        <w:tc>
          <w:tcPr>
            <w:tcW w:w="1828" w:type="dxa"/>
            <w:vAlign w:val="center"/>
          </w:tcPr>
          <w:p w:rsidR="00942E5C" w:rsidRDefault="00497C2A">
            <w:pPr>
              <w:jc w:val="center"/>
            </w:pPr>
            <w:r>
              <w:rPr>
                <w:color w:val="000000"/>
                <w:sz w:val="24"/>
              </w:rPr>
              <w:t>128019</w:t>
            </w:r>
          </w:p>
        </w:tc>
        <w:tc>
          <w:tcPr>
            <w:tcW w:w="1752" w:type="dxa"/>
            <w:vAlign w:val="center"/>
          </w:tcPr>
          <w:p w:rsidR="00942E5C" w:rsidRDefault="00497C2A">
            <w:pPr>
              <w:jc w:val="center"/>
            </w:pPr>
            <w:r>
              <w:rPr>
                <w:color w:val="000000"/>
                <w:sz w:val="24"/>
              </w:rPr>
              <w:t>久立转</w:t>
            </w:r>
            <w:r>
              <w:rPr>
                <w:color w:val="000000"/>
                <w:sz w:val="24"/>
              </w:rPr>
              <w:t>2</w:t>
            </w:r>
          </w:p>
        </w:tc>
        <w:tc>
          <w:tcPr>
            <w:tcW w:w="1794" w:type="dxa"/>
            <w:vAlign w:val="center"/>
          </w:tcPr>
          <w:p w:rsidR="00942E5C" w:rsidRDefault="00497C2A">
            <w:pPr>
              <w:jc w:val="right"/>
            </w:pPr>
            <w:r>
              <w:rPr>
                <w:color w:val="000000"/>
                <w:sz w:val="24"/>
              </w:rPr>
              <w:t>2,840,561.56</w:t>
            </w:r>
          </w:p>
        </w:tc>
        <w:tc>
          <w:tcPr>
            <w:tcW w:w="1713" w:type="dxa"/>
            <w:vAlign w:val="center"/>
          </w:tcPr>
          <w:p w:rsidR="00942E5C" w:rsidRDefault="00497C2A">
            <w:pPr>
              <w:jc w:val="right"/>
            </w:pPr>
            <w:r>
              <w:rPr>
                <w:color w:val="000000"/>
                <w:sz w:val="24"/>
              </w:rPr>
              <w:t>0.50</w:t>
            </w:r>
          </w:p>
        </w:tc>
      </w:tr>
      <w:tr w:rsidR="00942E5C">
        <w:tc>
          <w:tcPr>
            <w:tcW w:w="1911" w:type="dxa"/>
            <w:vAlign w:val="center"/>
          </w:tcPr>
          <w:p w:rsidR="00942E5C" w:rsidRDefault="00497C2A">
            <w:pPr>
              <w:jc w:val="center"/>
            </w:pPr>
            <w:r>
              <w:rPr>
                <w:color w:val="000000"/>
                <w:sz w:val="24"/>
              </w:rPr>
              <w:t>7</w:t>
            </w:r>
          </w:p>
        </w:tc>
        <w:tc>
          <w:tcPr>
            <w:tcW w:w="1828" w:type="dxa"/>
            <w:vAlign w:val="center"/>
          </w:tcPr>
          <w:p w:rsidR="00942E5C" w:rsidRDefault="00497C2A">
            <w:pPr>
              <w:jc w:val="center"/>
            </w:pPr>
            <w:r>
              <w:rPr>
                <w:color w:val="000000"/>
                <w:sz w:val="24"/>
              </w:rPr>
              <w:t>110042</w:t>
            </w:r>
          </w:p>
        </w:tc>
        <w:tc>
          <w:tcPr>
            <w:tcW w:w="1752" w:type="dxa"/>
            <w:vAlign w:val="center"/>
          </w:tcPr>
          <w:p w:rsidR="00942E5C" w:rsidRDefault="00497C2A">
            <w:pPr>
              <w:jc w:val="center"/>
            </w:pPr>
            <w:r>
              <w:rPr>
                <w:color w:val="000000"/>
                <w:sz w:val="24"/>
              </w:rPr>
              <w:t>航电转债</w:t>
            </w:r>
          </w:p>
        </w:tc>
        <w:tc>
          <w:tcPr>
            <w:tcW w:w="1794" w:type="dxa"/>
            <w:vAlign w:val="center"/>
          </w:tcPr>
          <w:p w:rsidR="00942E5C" w:rsidRDefault="00497C2A">
            <w:pPr>
              <w:jc w:val="right"/>
            </w:pPr>
            <w:r>
              <w:rPr>
                <w:color w:val="000000"/>
                <w:sz w:val="24"/>
              </w:rPr>
              <w:t>2,276,200.00</w:t>
            </w:r>
          </w:p>
        </w:tc>
        <w:tc>
          <w:tcPr>
            <w:tcW w:w="1713" w:type="dxa"/>
            <w:vAlign w:val="center"/>
          </w:tcPr>
          <w:p w:rsidR="00942E5C" w:rsidRDefault="00497C2A">
            <w:pPr>
              <w:jc w:val="right"/>
            </w:pPr>
            <w:r>
              <w:rPr>
                <w:color w:val="000000"/>
                <w:sz w:val="24"/>
              </w:rPr>
              <w:t>0.40</w:t>
            </w:r>
          </w:p>
        </w:tc>
      </w:tr>
      <w:tr w:rsidR="00942E5C">
        <w:tc>
          <w:tcPr>
            <w:tcW w:w="1911" w:type="dxa"/>
            <w:vAlign w:val="center"/>
          </w:tcPr>
          <w:p w:rsidR="00942E5C" w:rsidRDefault="00497C2A">
            <w:pPr>
              <w:jc w:val="center"/>
            </w:pPr>
            <w:r>
              <w:rPr>
                <w:color w:val="000000"/>
                <w:sz w:val="24"/>
              </w:rPr>
              <w:t>8</w:t>
            </w:r>
          </w:p>
        </w:tc>
        <w:tc>
          <w:tcPr>
            <w:tcW w:w="1828" w:type="dxa"/>
            <w:vAlign w:val="center"/>
          </w:tcPr>
          <w:p w:rsidR="00942E5C" w:rsidRDefault="00497C2A">
            <w:pPr>
              <w:jc w:val="center"/>
            </w:pPr>
            <w:r>
              <w:rPr>
                <w:color w:val="000000"/>
                <w:sz w:val="24"/>
              </w:rPr>
              <w:t>110048</w:t>
            </w:r>
          </w:p>
        </w:tc>
        <w:tc>
          <w:tcPr>
            <w:tcW w:w="1752" w:type="dxa"/>
            <w:vAlign w:val="center"/>
          </w:tcPr>
          <w:p w:rsidR="00942E5C" w:rsidRDefault="00497C2A">
            <w:pPr>
              <w:jc w:val="center"/>
            </w:pPr>
            <w:r>
              <w:rPr>
                <w:color w:val="000000"/>
                <w:sz w:val="24"/>
              </w:rPr>
              <w:t>福能转债</w:t>
            </w:r>
          </w:p>
        </w:tc>
        <w:tc>
          <w:tcPr>
            <w:tcW w:w="1794" w:type="dxa"/>
            <w:vAlign w:val="center"/>
          </w:tcPr>
          <w:p w:rsidR="00942E5C" w:rsidRDefault="00497C2A">
            <w:pPr>
              <w:jc w:val="right"/>
            </w:pPr>
            <w:r>
              <w:rPr>
                <w:color w:val="000000"/>
                <w:sz w:val="24"/>
              </w:rPr>
              <w:t>2,227,600.00</w:t>
            </w:r>
          </w:p>
        </w:tc>
        <w:tc>
          <w:tcPr>
            <w:tcW w:w="1713" w:type="dxa"/>
            <w:vAlign w:val="center"/>
          </w:tcPr>
          <w:p w:rsidR="00942E5C" w:rsidRDefault="00497C2A">
            <w:pPr>
              <w:jc w:val="right"/>
            </w:pPr>
            <w:r>
              <w:rPr>
                <w:color w:val="000000"/>
                <w:sz w:val="24"/>
              </w:rPr>
              <w:t>0.39</w:t>
            </w:r>
          </w:p>
        </w:tc>
      </w:tr>
      <w:tr w:rsidR="00942E5C">
        <w:tc>
          <w:tcPr>
            <w:tcW w:w="1911" w:type="dxa"/>
            <w:vAlign w:val="center"/>
          </w:tcPr>
          <w:p w:rsidR="00942E5C" w:rsidRDefault="00497C2A">
            <w:pPr>
              <w:jc w:val="center"/>
            </w:pPr>
            <w:r>
              <w:rPr>
                <w:color w:val="000000"/>
                <w:sz w:val="24"/>
              </w:rPr>
              <w:t>9</w:t>
            </w:r>
          </w:p>
        </w:tc>
        <w:tc>
          <w:tcPr>
            <w:tcW w:w="1828" w:type="dxa"/>
            <w:vAlign w:val="center"/>
          </w:tcPr>
          <w:p w:rsidR="00942E5C" w:rsidRDefault="00497C2A">
            <w:pPr>
              <w:jc w:val="center"/>
            </w:pPr>
            <w:r>
              <w:rPr>
                <w:color w:val="000000"/>
                <w:sz w:val="24"/>
              </w:rPr>
              <w:t>123003</w:t>
            </w:r>
          </w:p>
        </w:tc>
        <w:tc>
          <w:tcPr>
            <w:tcW w:w="1752" w:type="dxa"/>
            <w:vAlign w:val="center"/>
          </w:tcPr>
          <w:p w:rsidR="00942E5C" w:rsidRDefault="00497C2A">
            <w:pPr>
              <w:jc w:val="center"/>
            </w:pPr>
            <w:r>
              <w:rPr>
                <w:color w:val="000000"/>
                <w:sz w:val="24"/>
              </w:rPr>
              <w:t>蓝思转债</w:t>
            </w:r>
          </w:p>
        </w:tc>
        <w:tc>
          <w:tcPr>
            <w:tcW w:w="1794" w:type="dxa"/>
            <w:vAlign w:val="center"/>
          </w:tcPr>
          <w:p w:rsidR="00942E5C" w:rsidRDefault="00497C2A">
            <w:pPr>
              <w:jc w:val="right"/>
            </w:pPr>
            <w:r>
              <w:rPr>
                <w:color w:val="000000"/>
                <w:sz w:val="24"/>
              </w:rPr>
              <w:t>1,935,400.00</w:t>
            </w:r>
          </w:p>
        </w:tc>
        <w:tc>
          <w:tcPr>
            <w:tcW w:w="1713" w:type="dxa"/>
            <w:vAlign w:val="center"/>
          </w:tcPr>
          <w:p w:rsidR="00942E5C" w:rsidRDefault="00497C2A">
            <w:pPr>
              <w:jc w:val="right"/>
            </w:pPr>
            <w:r>
              <w:rPr>
                <w:color w:val="000000"/>
                <w:sz w:val="24"/>
              </w:rPr>
              <w:t>0.34</w:t>
            </w:r>
          </w:p>
        </w:tc>
      </w:tr>
      <w:tr w:rsidR="00942E5C">
        <w:tc>
          <w:tcPr>
            <w:tcW w:w="1911" w:type="dxa"/>
            <w:vAlign w:val="center"/>
          </w:tcPr>
          <w:p w:rsidR="00942E5C" w:rsidRDefault="00497C2A">
            <w:pPr>
              <w:jc w:val="center"/>
            </w:pPr>
            <w:r>
              <w:rPr>
                <w:color w:val="000000"/>
                <w:sz w:val="24"/>
              </w:rPr>
              <w:t>10</w:t>
            </w:r>
          </w:p>
        </w:tc>
        <w:tc>
          <w:tcPr>
            <w:tcW w:w="1828" w:type="dxa"/>
            <w:vAlign w:val="center"/>
          </w:tcPr>
          <w:p w:rsidR="00942E5C" w:rsidRDefault="00497C2A">
            <w:pPr>
              <w:jc w:val="center"/>
            </w:pPr>
            <w:r>
              <w:rPr>
                <w:color w:val="000000"/>
                <w:sz w:val="24"/>
              </w:rPr>
              <w:t>128047</w:t>
            </w:r>
          </w:p>
        </w:tc>
        <w:tc>
          <w:tcPr>
            <w:tcW w:w="1752" w:type="dxa"/>
            <w:vAlign w:val="center"/>
          </w:tcPr>
          <w:p w:rsidR="00942E5C" w:rsidRDefault="00497C2A">
            <w:pPr>
              <w:jc w:val="center"/>
            </w:pPr>
            <w:r>
              <w:rPr>
                <w:color w:val="000000"/>
                <w:sz w:val="24"/>
              </w:rPr>
              <w:t>光电转债</w:t>
            </w:r>
          </w:p>
        </w:tc>
        <w:tc>
          <w:tcPr>
            <w:tcW w:w="1794" w:type="dxa"/>
            <w:vAlign w:val="center"/>
          </w:tcPr>
          <w:p w:rsidR="00942E5C" w:rsidRDefault="00497C2A">
            <w:pPr>
              <w:jc w:val="right"/>
            </w:pPr>
            <w:r>
              <w:rPr>
                <w:color w:val="000000"/>
                <w:sz w:val="24"/>
              </w:rPr>
              <w:t>1,734,300.00</w:t>
            </w:r>
          </w:p>
        </w:tc>
        <w:tc>
          <w:tcPr>
            <w:tcW w:w="1713" w:type="dxa"/>
            <w:vAlign w:val="center"/>
          </w:tcPr>
          <w:p w:rsidR="00942E5C" w:rsidRDefault="00497C2A">
            <w:pPr>
              <w:jc w:val="right"/>
            </w:pPr>
            <w:r>
              <w:rPr>
                <w:color w:val="000000"/>
                <w:sz w:val="24"/>
              </w:rPr>
              <w:t>0.30</w:t>
            </w:r>
          </w:p>
        </w:tc>
      </w:tr>
      <w:tr w:rsidR="00942E5C">
        <w:tc>
          <w:tcPr>
            <w:tcW w:w="1911" w:type="dxa"/>
            <w:vAlign w:val="center"/>
          </w:tcPr>
          <w:p w:rsidR="00942E5C" w:rsidRDefault="00497C2A">
            <w:pPr>
              <w:jc w:val="center"/>
            </w:pPr>
            <w:r>
              <w:rPr>
                <w:color w:val="000000"/>
                <w:sz w:val="24"/>
              </w:rPr>
              <w:t>11</w:t>
            </w:r>
          </w:p>
        </w:tc>
        <w:tc>
          <w:tcPr>
            <w:tcW w:w="1828" w:type="dxa"/>
            <w:vAlign w:val="center"/>
          </w:tcPr>
          <w:p w:rsidR="00942E5C" w:rsidRDefault="00497C2A">
            <w:pPr>
              <w:jc w:val="center"/>
            </w:pPr>
            <w:r>
              <w:rPr>
                <w:color w:val="000000"/>
                <w:sz w:val="24"/>
              </w:rPr>
              <w:t>113517</w:t>
            </w:r>
          </w:p>
        </w:tc>
        <w:tc>
          <w:tcPr>
            <w:tcW w:w="1752" w:type="dxa"/>
            <w:vAlign w:val="center"/>
          </w:tcPr>
          <w:p w:rsidR="00942E5C" w:rsidRDefault="00497C2A">
            <w:pPr>
              <w:jc w:val="center"/>
            </w:pPr>
            <w:r>
              <w:rPr>
                <w:color w:val="000000"/>
                <w:sz w:val="24"/>
              </w:rPr>
              <w:t>曙光转债</w:t>
            </w:r>
          </w:p>
        </w:tc>
        <w:tc>
          <w:tcPr>
            <w:tcW w:w="1794" w:type="dxa"/>
            <w:vAlign w:val="center"/>
          </w:tcPr>
          <w:p w:rsidR="00942E5C" w:rsidRDefault="00497C2A">
            <w:pPr>
              <w:jc w:val="right"/>
            </w:pPr>
            <w:r>
              <w:rPr>
                <w:color w:val="000000"/>
                <w:sz w:val="24"/>
              </w:rPr>
              <w:t>282,793.50</w:t>
            </w:r>
          </w:p>
        </w:tc>
        <w:tc>
          <w:tcPr>
            <w:tcW w:w="1713" w:type="dxa"/>
            <w:vAlign w:val="center"/>
          </w:tcPr>
          <w:p w:rsidR="00942E5C" w:rsidRDefault="00497C2A">
            <w:pPr>
              <w:jc w:val="right"/>
            </w:pPr>
            <w:r>
              <w:rPr>
                <w:color w:val="000000"/>
                <w:sz w:val="24"/>
              </w:rPr>
              <w:t>0.05</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EC259C">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5C672D">
        <w:rPr>
          <w:b/>
          <w:bCs/>
          <w:szCs w:val="24"/>
          <w:lang w:val="en-US"/>
        </w:rPr>
        <w:t xml:space="preserve">8  </w:t>
      </w:r>
      <w:r w:rsidR="001548F9" w:rsidRPr="005C672D">
        <w:rPr>
          <w:b/>
          <w:bCs/>
          <w:szCs w:val="24"/>
          <w:lang w:val="en-US"/>
        </w:rPr>
        <w:t>基金份额持有人信息</w:t>
      </w:r>
      <w:bookmarkEnd w:id="73"/>
      <w:bookmarkEnd w:id="74"/>
    </w:p>
    <w:p w:rsidR="001548F9" w:rsidRPr="005C672D" w:rsidRDefault="001548F9" w:rsidP="00AC6DDA">
      <w:pPr>
        <w:pStyle w:val="20"/>
        <w:spacing w:before="29" w:after="0" w:line="288" w:lineRule="auto"/>
        <w:rPr>
          <w:rFonts w:ascii="Times New Roman" w:hAnsi="Times New Roman"/>
          <w:kern w:val="0"/>
          <w:szCs w:val="24"/>
        </w:rPr>
      </w:pPr>
      <w:bookmarkStart w:id="75" w:name="_Toc331410112"/>
      <w:bookmarkStart w:id="76"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5"/>
      <w:bookmarkEnd w:id="76"/>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98"/>
        <w:gridCol w:w="1313"/>
        <w:gridCol w:w="1699"/>
        <w:gridCol w:w="1461"/>
        <w:gridCol w:w="1716"/>
        <w:gridCol w:w="1479"/>
      </w:tblGrid>
      <w:tr w:rsidR="00497C2A" w:rsidRPr="005C672D" w:rsidTr="00497C2A">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942E5C" w:rsidRDefault="00497C2A">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497C2A" w:rsidRPr="005C672D" w:rsidTr="00497C2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42E5C" w:rsidRDefault="00942E5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497C2A" w:rsidRPr="005C672D" w:rsidTr="00497C2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42E5C" w:rsidRDefault="00942E5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497C2A" w:rsidRPr="005C672D" w:rsidTr="00497C2A">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942E5C" w:rsidRDefault="00497C2A">
            <w:pPr>
              <w:jc w:val="center"/>
            </w:pPr>
            <w:r>
              <w:rPr>
                <w:bCs/>
                <w:color w:val="000000"/>
                <w:sz w:val="24"/>
              </w:rPr>
              <w:t>33,025</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13,803.56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111,513,522.85</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24.46%</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344,349,140.69</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75.54%</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7"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41,411.79</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0.01%</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0~10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8" w:name="_Toc331410115"/>
      <w:bookmarkStart w:id="79" w:name="_Toc225500053"/>
      <w:r w:rsidRPr="005C672D">
        <w:rPr>
          <w:b/>
          <w:bCs/>
          <w:szCs w:val="24"/>
          <w:lang w:val="en-US"/>
        </w:rPr>
        <w:t>9</w:t>
      </w:r>
      <w:r w:rsidRPr="005C672D">
        <w:rPr>
          <w:b/>
          <w:bCs/>
          <w:szCs w:val="24"/>
          <w:lang w:val="en-US"/>
        </w:rPr>
        <w:t>开放式基金份额变动</w:t>
      </w:r>
      <w:bookmarkEnd w:id="78"/>
      <w:bookmarkEnd w:id="79"/>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2010</w:t>
            </w:r>
            <w:r w:rsidRPr="005C672D">
              <w:rPr>
                <w:sz w:val="24"/>
              </w:rPr>
              <w:t>年</w:t>
            </w:r>
            <w:r w:rsidRPr="005C672D">
              <w:rPr>
                <w:sz w:val="24"/>
              </w:rPr>
              <w:t>6</w:t>
            </w:r>
            <w:r w:rsidRPr="005C672D">
              <w:rPr>
                <w:sz w:val="24"/>
              </w:rPr>
              <w:t>月</w:t>
            </w:r>
            <w:r w:rsidRPr="005C672D">
              <w:rPr>
                <w:sz w:val="24"/>
              </w:rPr>
              <w:t>30</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3,235,642,950.36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456,759,358.17</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79,852,957.36</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80,749,651.99</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455,862,663.54</w:t>
            </w:r>
          </w:p>
        </w:tc>
      </w:tr>
    </w:tbl>
    <w:p w:rsidR="00942E5C" w:rsidRDefault="00497C2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5C672D">
        <w:rPr>
          <w:b/>
          <w:bCs/>
          <w:szCs w:val="24"/>
          <w:lang w:val="en-US"/>
        </w:rPr>
        <w:t xml:space="preserve">10  </w:t>
      </w:r>
      <w:r w:rsidRPr="005C672D">
        <w:rPr>
          <w:b/>
          <w:bCs/>
          <w:szCs w:val="24"/>
          <w:lang w:val="en-US"/>
        </w:rPr>
        <w:t>重大事件揭示</w:t>
      </w:r>
      <w:bookmarkEnd w:id="80"/>
      <w:bookmarkEnd w:id="81"/>
    </w:p>
    <w:p w:rsidR="0095029A" w:rsidRPr="00690ED2" w:rsidRDefault="0095029A" w:rsidP="0095029A">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942E5C" w:rsidRDefault="00497C2A">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、基金托管人的基金托管部门的重大人事变动：本基金托管人中国建设银行股份有限公司于</w:t>
      </w:r>
      <w:r w:rsidRPr="00690ED2">
        <w:rPr>
          <w:kern w:val="0"/>
          <w:sz w:val="24"/>
        </w:rPr>
        <w:t>2019</w:t>
      </w:r>
      <w:r w:rsidRPr="00690ED2">
        <w:rPr>
          <w:kern w:val="0"/>
          <w:sz w:val="24"/>
        </w:rPr>
        <w:t>年</w:t>
      </w:r>
      <w:r w:rsidRPr="00690ED2">
        <w:rPr>
          <w:kern w:val="0"/>
          <w:sz w:val="24"/>
        </w:rPr>
        <w:t>6</w:t>
      </w:r>
      <w:r w:rsidRPr="00690ED2">
        <w:rPr>
          <w:kern w:val="0"/>
          <w:sz w:val="24"/>
        </w:rPr>
        <w:t>月</w:t>
      </w:r>
      <w:r w:rsidRPr="00690ED2">
        <w:rPr>
          <w:kern w:val="0"/>
          <w:sz w:val="24"/>
        </w:rPr>
        <w:t>4</w:t>
      </w:r>
      <w:r w:rsidRPr="00690ED2">
        <w:rPr>
          <w:kern w:val="0"/>
          <w:sz w:val="24"/>
        </w:rPr>
        <w:t>日发布公告，聘任蔡亚蓉为资产托管业务部总经理。</w:t>
      </w:r>
      <w:r w:rsidRPr="00690ED2">
        <w:rPr>
          <w:kern w:val="0"/>
          <w:sz w:val="24"/>
        </w:rPr>
        <w:t xml:space="preserve"> </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5029A" w:rsidRPr="00690ED2" w:rsidRDefault="0095029A" w:rsidP="0095029A">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942E5C" w:rsidRDefault="00497C2A">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942E5C" w:rsidRDefault="00497C2A">
      <w:pPr>
        <w:tabs>
          <w:tab w:val="left" w:pos="426"/>
        </w:tabs>
        <w:spacing w:before="29" w:line="288" w:lineRule="auto"/>
        <w:jc w:val="left"/>
        <w:rPr>
          <w:kern w:val="0"/>
          <w:sz w:val="24"/>
        </w:rPr>
      </w:pPr>
      <w:r>
        <w:rPr>
          <w:kern w:val="0"/>
          <w:sz w:val="24"/>
        </w:rPr>
        <w:t>基金管理人及其高级管理人员本报告期内未受监管部门稽查或处罚。</w:t>
      </w:r>
    </w:p>
    <w:p w:rsidR="00942E5C" w:rsidRDefault="00497C2A">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5029A" w:rsidRPr="00690ED2" w:rsidRDefault="0095029A" w:rsidP="0095029A">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1"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942E5C">
        <w:tc>
          <w:tcPr>
            <w:tcW w:w="1559" w:type="dxa"/>
            <w:vAlign w:val="center"/>
          </w:tcPr>
          <w:p w:rsidR="00942E5C" w:rsidRDefault="00497C2A">
            <w:pPr>
              <w:jc w:val="center"/>
            </w:pPr>
            <w:r>
              <w:rPr>
                <w:color w:val="000000"/>
                <w:sz w:val="24"/>
              </w:rPr>
              <w:t>申万宏源证券有限公司</w:t>
            </w:r>
          </w:p>
        </w:tc>
        <w:tc>
          <w:tcPr>
            <w:tcW w:w="779" w:type="dxa"/>
            <w:vAlign w:val="center"/>
          </w:tcPr>
          <w:p w:rsidR="00942E5C" w:rsidRDefault="00497C2A">
            <w:pPr>
              <w:jc w:val="center"/>
            </w:pPr>
            <w:r>
              <w:rPr>
                <w:color w:val="000000"/>
                <w:sz w:val="24"/>
              </w:rPr>
              <w:t>1</w:t>
            </w:r>
          </w:p>
        </w:tc>
        <w:tc>
          <w:tcPr>
            <w:tcW w:w="1800" w:type="dxa"/>
            <w:vAlign w:val="center"/>
          </w:tcPr>
          <w:p w:rsidR="00942E5C" w:rsidRDefault="00497C2A">
            <w:pPr>
              <w:jc w:val="right"/>
            </w:pPr>
            <w:r>
              <w:rPr>
                <w:color w:val="000000"/>
                <w:sz w:val="24"/>
              </w:rPr>
              <w:t>568,434,950.37</w:t>
            </w:r>
          </w:p>
        </w:tc>
        <w:tc>
          <w:tcPr>
            <w:tcW w:w="1080" w:type="dxa"/>
            <w:vAlign w:val="center"/>
          </w:tcPr>
          <w:p w:rsidR="00942E5C" w:rsidRDefault="00497C2A">
            <w:pPr>
              <w:jc w:val="right"/>
            </w:pPr>
            <w:r>
              <w:rPr>
                <w:color w:val="000000"/>
                <w:sz w:val="24"/>
              </w:rPr>
              <w:t>19.04%</w:t>
            </w:r>
          </w:p>
        </w:tc>
        <w:tc>
          <w:tcPr>
            <w:tcW w:w="1620" w:type="dxa"/>
            <w:vAlign w:val="center"/>
          </w:tcPr>
          <w:p w:rsidR="00942E5C" w:rsidRDefault="00497C2A">
            <w:pPr>
              <w:jc w:val="right"/>
            </w:pPr>
            <w:r>
              <w:rPr>
                <w:color w:val="000000"/>
                <w:sz w:val="24"/>
              </w:rPr>
              <w:t>529,381.22</w:t>
            </w:r>
          </w:p>
        </w:tc>
        <w:tc>
          <w:tcPr>
            <w:tcW w:w="1080" w:type="dxa"/>
            <w:vAlign w:val="center"/>
          </w:tcPr>
          <w:p w:rsidR="00942E5C" w:rsidRDefault="00497C2A">
            <w:pPr>
              <w:jc w:val="right"/>
            </w:pPr>
            <w:r>
              <w:rPr>
                <w:color w:val="000000"/>
                <w:sz w:val="24"/>
              </w:rPr>
              <w:t>19.04%</w:t>
            </w:r>
          </w:p>
        </w:tc>
        <w:tc>
          <w:tcPr>
            <w:tcW w:w="1080" w:type="dxa"/>
            <w:vAlign w:val="center"/>
          </w:tcPr>
          <w:p w:rsidR="00942E5C" w:rsidRDefault="00497C2A">
            <w:pPr>
              <w:jc w:val="left"/>
            </w:pPr>
            <w:r>
              <w:rPr>
                <w:color w:val="000000"/>
                <w:sz w:val="24"/>
              </w:rPr>
              <w:t>-</w:t>
            </w:r>
          </w:p>
        </w:tc>
      </w:tr>
      <w:tr w:rsidR="00942E5C">
        <w:tc>
          <w:tcPr>
            <w:tcW w:w="1559" w:type="dxa"/>
            <w:vAlign w:val="center"/>
          </w:tcPr>
          <w:p w:rsidR="00942E5C" w:rsidRDefault="00497C2A">
            <w:pPr>
              <w:jc w:val="center"/>
            </w:pPr>
            <w:r>
              <w:rPr>
                <w:color w:val="000000"/>
                <w:sz w:val="24"/>
              </w:rPr>
              <w:t>中信证券股份有限公司</w:t>
            </w:r>
          </w:p>
        </w:tc>
        <w:tc>
          <w:tcPr>
            <w:tcW w:w="779" w:type="dxa"/>
            <w:vAlign w:val="center"/>
          </w:tcPr>
          <w:p w:rsidR="00942E5C" w:rsidRDefault="00497C2A">
            <w:pPr>
              <w:jc w:val="center"/>
            </w:pPr>
            <w:r>
              <w:rPr>
                <w:color w:val="000000"/>
                <w:sz w:val="24"/>
              </w:rPr>
              <w:t>1</w:t>
            </w:r>
          </w:p>
        </w:tc>
        <w:tc>
          <w:tcPr>
            <w:tcW w:w="1800" w:type="dxa"/>
            <w:vAlign w:val="center"/>
          </w:tcPr>
          <w:p w:rsidR="00942E5C" w:rsidRDefault="00497C2A">
            <w:pPr>
              <w:jc w:val="right"/>
            </w:pPr>
            <w:r>
              <w:rPr>
                <w:color w:val="000000"/>
                <w:sz w:val="24"/>
              </w:rPr>
              <w:t>54,461,197.75</w:t>
            </w:r>
          </w:p>
        </w:tc>
        <w:tc>
          <w:tcPr>
            <w:tcW w:w="1080" w:type="dxa"/>
            <w:vAlign w:val="center"/>
          </w:tcPr>
          <w:p w:rsidR="00942E5C" w:rsidRDefault="00497C2A">
            <w:pPr>
              <w:jc w:val="right"/>
            </w:pPr>
            <w:r>
              <w:rPr>
                <w:color w:val="000000"/>
                <w:sz w:val="24"/>
              </w:rPr>
              <w:t>1.82%</w:t>
            </w:r>
          </w:p>
        </w:tc>
        <w:tc>
          <w:tcPr>
            <w:tcW w:w="1620" w:type="dxa"/>
            <w:vAlign w:val="center"/>
          </w:tcPr>
          <w:p w:rsidR="00942E5C" w:rsidRDefault="00497C2A">
            <w:pPr>
              <w:jc w:val="right"/>
            </w:pPr>
            <w:r>
              <w:rPr>
                <w:color w:val="000000"/>
                <w:sz w:val="24"/>
              </w:rPr>
              <w:t>50,720.23</w:t>
            </w:r>
          </w:p>
        </w:tc>
        <w:tc>
          <w:tcPr>
            <w:tcW w:w="1080" w:type="dxa"/>
            <w:vAlign w:val="center"/>
          </w:tcPr>
          <w:p w:rsidR="00942E5C" w:rsidRDefault="00497C2A">
            <w:pPr>
              <w:jc w:val="right"/>
            </w:pPr>
            <w:r>
              <w:rPr>
                <w:color w:val="000000"/>
                <w:sz w:val="24"/>
              </w:rPr>
              <w:t>1.82%</w:t>
            </w:r>
          </w:p>
        </w:tc>
        <w:tc>
          <w:tcPr>
            <w:tcW w:w="1080" w:type="dxa"/>
            <w:vAlign w:val="center"/>
          </w:tcPr>
          <w:p w:rsidR="00942E5C" w:rsidRDefault="00497C2A">
            <w:pPr>
              <w:jc w:val="left"/>
            </w:pPr>
            <w:r>
              <w:rPr>
                <w:color w:val="000000"/>
                <w:sz w:val="24"/>
              </w:rPr>
              <w:t>-</w:t>
            </w:r>
          </w:p>
        </w:tc>
      </w:tr>
      <w:tr w:rsidR="00942E5C">
        <w:tc>
          <w:tcPr>
            <w:tcW w:w="1559" w:type="dxa"/>
            <w:vAlign w:val="center"/>
          </w:tcPr>
          <w:p w:rsidR="00942E5C" w:rsidRDefault="00497C2A">
            <w:pPr>
              <w:jc w:val="center"/>
            </w:pPr>
            <w:r>
              <w:rPr>
                <w:color w:val="000000"/>
                <w:sz w:val="24"/>
              </w:rPr>
              <w:t>东方证券股份有限公司</w:t>
            </w:r>
          </w:p>
        </w:tc>
        <w:tc>
          <w:tcPr>
            <w:tcW w:w="779" w:type="dxa"/>
            <w:vAlign w:val="center"/>
          </w:tcPr>
          <w:p w:rsidR="00942E5C" w:rsidRDefault="00497C2A">
            <w:pPr>
              <w:jc w:val="center"/>
            </w:pPr>
            <w:r>
              <w:rPr>
                <w:color w:val="000000"/>
                <w:sz w:val="24"/>
              </w:rPr>
              <w:t>2</w:t>
            </w:r>
          </w:p>
        </w:tc>
        <w:tc>
          <w:tcPr>
            <w:tcW w:w="1800" w:type="dxa"/>
            <w:vAlign w:val="center"/>
          </w:tcPr>
          <w:p w:rsidR="00942E5C" w:rsidRDefault="00497C2A">
            <w:pPr>
              <w:jc w:val="right"/>
            </w:pPr>
            <w:r>
              <w:rPr>
                <w:color w:val="000000"/>
                <w:sz w:val="24"/>
              </w:rPr>
              <w:t>538,859,953.40</w:t>
            </w:r>
          </w:p>
        </w:tc>
        <w:tc>
          <w:tcPr>
            <w:tcW w:w="1080" w:type="dxa"/>
            <w:vAlign w:val="center"/>
          </w:tcPr>
          <w:p w:rsidR="00942E5C" w:rsidRDefault="00497C2A">
            <w:pPr>
              <w:jc w:val="right"/>
            </w:pPr>
            <w:r>
              <w:rPr>
                <w:color w:val="000000"/>
                <w:sz w:val="24"/>
              </w:rPr>
              <w:t>18.05%</w:t>
            </w:r>
          </w:p>
        </w:tc>
        <w:tc>
          <w:tcPr>
            <w:tcW w:w="1620" w:type="dxa"/>
            <w:vAlign w:val="center"/>
          </w:tcPr>
          <w:p w:rsidR="00942E5C" w:rsidRDefault="00497C2A">
            <w:pPr>
              <w:jc w:val="right"/>
            </w:pPr>
            <w:r>
              <w:rPr>
                <w:color w:val="000000"/>
                <w:sz w:val="24"/>
              </w:rPr>
              <w:t>501,840.76</w:t>
            </w:r>
          </w:p>
        </w:tc>
        <w:tc>
          <w:tcPr>
            <w:tcW w:w="1080" w:type="dxa"/>
            <w:vAlign w:val="center"/>
          </w:tcPr>
          <w:p w:rsidR="00942E5C" w:rsidRDefault="00497C2A">
            <w:pPr>
              <w:jc w:val="right"/>
            </w:pPr>
            <w:r>
              <w:rPr>
                <w:color w:val="000000"/>
                <w:sz w:val="24"/>
              </w:rPr>
              <w:t>18.05%</w:t>
            </w:r>
          </w:p>
        </w:tc>
        <w:tc>
          <w:tcPr>
            <w:tcW w:w="1080" w:type="dxa"/>
            <w:vAlign w:val="center"/>
          </w:tcPr>
          <w:p w:rsidR="00942E5C" w:rsidRDefault="00497C2A">
            <w:pPr>
              <w:jc w:val="left"/>
            </w:pPr>
            <w:r>
              <w:rPr>
                <w:color w:val="000000"/>
                <w:sz w:val="24"/>
              </w:rPr>
              <w:t>-</w:t>
            </w:r>
          </w:p>
        </w:tc>
      </w:tr>
      <w:tr w:rsidR="00942E5C">
        <w:tc>
          <w:tcPr>
            <w:tcW w:w="1559" w:type="dxa"/>
            <w:vAlign w:val="center"/>
          </w:tcPr>
          <w:p w:rsidR="00942E5C" w:rsidRDefault="00497C2A">
            <w:pPr>
              <w:jc w:val="center"/>
            </w:pPr>
            <w:r>
              <w:rPr>
                <w:color w:val="000000"/>
                <w:sz w:val="24"/>
              </w:rPr>
              <w:t>川财证券有限责任公司</w:t>
            </w:r>
          </w:p>
        </w:tc>
        <w:tc>
          <w:tcPr>
            <w:tcW w:w="779" w:type="dxa"/>
            <w:vAlign w:val="center"/>
          </w:tcPr>
          <w:p w:rsidR="00942E5C" w:rsidRDefault="00497C2A">
            <w:pPr>
              <w:jc w:val="center"/>
            </w:pPr>
            <w:r>
              <w:rPr>
                <w:color w:val="000000"/>
                <w:sz w:val="24"/>
              </w:rPr>
              <w:t>1</w:t>
            </w:r>
          </w:p>
        </w:tc>
        <w:tc>
          <w:tcPr>
            <w:tcW w:w="1800" w:type="dxa"/>
            <w:vAlign w:val="center"/>
          </w:tcPr>
          <w:p w:rsidR="00942E5C" w:rsidRDefault="00497C2A">
            <w:pPr>
              <w:jc w:val="right"/>
            </w:pPr>
            <w:r>
              <w:rPr>
                <w:color w:val="000000"/>
                <w:sz w:val="24"/>
              </w:rPr>
              <w:t>29,701,310.04</w:t>
            </w:r>
          </w:p>
        </w:tc>
        <w:tc>
          <w:tcPr>
            <w:tcW w:w="1080" w:type="dxa"/>
            <w:vAlign w:val="center"/>
          </w:tcPr>
          <w:p w:rsidR="00942E5C" w:rsidRDefault="00497C2A">
            <w:pPr>
              <w:jc w:val="right"/>
            </w:pPr>
            <w:r>
              <w:rPr>
                <w:color w:val="000000"/>
                <w:sz w:val="24"/>
              </w:rPr>
              <w:t>1.00%</w:t>
            </w:r>
          </w:p>
        </w:tc>
        <w:tc>
          <w:tcPr>
            <w:tcW w:w="1620" w:type="dxa"/>
            <w:vAlign w:val="center"/>
          </w:tcPr>
          <w:p w:rsidR="00942E5C" w:rsidRDefault="00497C2A">
            <w:pPr>
              <w:jc w:val="right"/>
            </w:pPr>
            <w:r>
              <w:rPr>
                <w:color w:val="000000"/>
                <w:sz w:val="24"/>
              </w:rPr>
              <w:t>27,660.84</w:t>
            </w:r>
          </w:p>
        </w:tc>
        <w:tc>
          <w:tcPr>
            <w:tcW w:w="1080" w:type="dxa"/>
            <w:vAlign w:val="center"/>
          </w:tcPr>
          <w:p w:rsidR="00942E5C" w:rsidRDefault="00497C2A">
            <w:pPr>
              <w:jc w:val="right"/>
            </w:pPr>
            <w:r>
              <w:rPr>
                <w:color w:val="000000"/>
                <w:sz w:val="24"/>
              </w:rPr>
              <w:t>1.00%</w:t>
            </w:r>
          </w:p>
        </w:tc>
        <w:tc>
          <w:tcPr>
            <w:tcW w:w="1080" w:type="dxa"/>
            <w:vAlign w:val="center"/>
          </w:tcPr>
          <w:p w:rsidR="00942E5C" w:rsidRDefault="00497C2A">
            <w:pPr>
              <w:jc w:val="left"/>
            </w:pPr>
            <w:r>
              <w:rPr>
                <w:color w:val="000000"/>
                <w:sz w:val="24"/>
              </w:rPr>
              <w:t>-</w:t>
            </w:r>
          </w:p>
        </w:tc>
      </w:tr>
      <w:tr w:rsidR="00942E5C">
        <w:tc>
          <w:tcPr>
            <w:tcW w:w="1559" w:type="dxa"/>
            <w:vAlign w:val="center"/>
          </w:tcPr>
          <w:p w:rsidR="00942E5C" w:rsidRDefault="00497C2A">
            <w:pPr>
              <w:jc w:val="center"/>
            </w:pPr>
            <w:r>
              <w:rPr>
                <w:color w:val="000000"/>
                <w:sz w:val="24"/>
              </w:rPr>
              <w:t>方正证券股份有限公司</w:t>
            </w:r>
          </w:p>
        </w:tc>
        <w:tc>
          <w:tcPr>
            <w:tcW w:w="779" w:type="dxa"/>
            <w:vAlign w:val="center"/>
          </w:tcPr>
          <w:p w:rsidR="00942E5C" w:rsidRDefault="00497C2A">
            <w:pPr>
              <w:jc w:val="center"/>
            </w:pPr>
            <w:r>
              <w:rPr>
                <w:color w:val="000000"/>
                <w:sz w:val="24"/>
              </w:rPr>
              <w:t>1</w:t>
            </w:r>
          </w:p>
        </w:tc>
        <w:tc>
          <w:tcPr>
            <w:tcW w:w="1800" w:type="dxa"/>
            <w:vAlign w:val="center"/>
          </w:tcPr>
          <w:p w:rsidR="00942E5C" w:rsidRDefault="00497C2A">
            <w:pPr>
              <w:jc w:val="right"/>
            </w:pPr>
            <w:r>
              <w:rPr>
                <w:color w:val="000000"/>
                <w:sz w:val="24"/>
              </w:rPr>
              <w:t>281,186,857.69</w:t>
            </w:r>
          </w:p>
        </w:tc>
        <w:tc>
          <w:tcPr>
            <w:tcW w:w="1080" w:type="dxa"/>
            <w:vAlign w:val="center"/>
          </w:tcPr>
          <w:p w:rsidR="00942E5C" w:rsidRDefault="00497C2A">
            <w:pPr>
              <w:jc w:val="right"/>
            </w:pPr>
            <w:r>
              <w:rPr>
                <w:color w:val="000000"/>
                <w:sz w:val="24"/>
              </w:rPr>
              <w:t>9.42%</w:t>
            </w:r>
          </w:p>
        </w:tc>
        <w:tc>
          <w:tcPr>
            <w:tcW w:w="1620" w:type="dxa"/>
            <w:vAlign w:val="center"/>
          </w:tcPr>
          <w:p w:rsidR="00942E5C" w:rsidRDefault="00497C2A">
            <w:pPr>
              <w:jc w:val="right"/>
            </w:pPr>
            <w:r>
              <w:rPr>
                <w:color w:val="000000"/>
                <w:sz w:val="24"/>
              </w:rPr>
              <w:t>261,870.13</w:t>
            </w:r>
          </w:p>
        </w:tc>
        <w:tc>
          <w:tcPr>
            <w:tcW w:w="1080" w:type="dxa"/>
            <w:vAlign w:val="center"/>
          </w:tcPr>
          <w:p w:rsidR="00942E5C" w:rsidRDefault="00497C2A">
            <w:pPr>
              <w:jc w:val="right"/>
            </w:pPr>
            <w:r>
              <w:rPr>
                <w:color w:val="000000"/>
                <w:sz w:val="24"/>
              </w:rPr>
              <w:t>9.42%</w:t>
            </w:r>
          </w:p>
        </w:tc>
        <w:tc>
          <w:tcPr>
            <w:tcW w:w="1080" w:type="dxa"/>
            <w:vAlign w:val="center"/>
          </w:tcPr>
          <w:p w:rsidR="00942E5C" w:rsidRDefault="00497C2A">
            <w:pPr>
              <w:jc w:val="left"/>
            </w:pPr>
            <w:r>
              <w:rPr>
                <w:color w:val="000000"/>
                <w:sz w:val="24"/>
              </w:rPr>
              <w:t>-</w:t>
            </w:r>
          </w:p>
        </w:tc>
      </w:tr>
      <w:tr w:rsidR="00942E5C">
        <w:tc>
          <w:tcPr>
            <w:tcW w:w="1559" w:type="dxa"/>
            <w:vAlign w:val="center"/>
          </w:tcPr>
          <w:p w:rsidR="00942E5C" w:rsidRDefault="00497C2A">
            <w:pPr>
              <w:jc w:val="center"/>
            </w:pPr>
            <w:r>
              <w:rPr>
                <w:color w:val="000000"/>
                <w:sz w:val="24"/>
              </w:rPr>
              <w:t>中泰证券股份有限公司</w:t>
            </w:r>
          </w:p>
        </w:tc>
        <w:tc>
          <w:tcPr>
            <w:tcW w:w="779" w:type="dxa"/>
            <w:vAlign w:val="center"/>
          </w:tcPr>
          <w:p w:rsidR="00942E5C" w:rsidRDefault="00497C2A">
            <w:pPr>
              <w:jc w:val="center"/>
            </w:pPr>
            <w:r>
              <w:rPr>
                <w:color w:val="000000"/>
                <w:sz w:val="24"/>
              </w:rPr>
              <w:t>2</w:t>
            </w:r>
          </w:p>
        </w:tc>
        <w:tc>
          <w:tcPr>
            <w:tcW w:w="1800" w:type="dxa"/>
            <w:vAlign w:val="center"/>
          </w:tcPr>
          <w:p w:rsidR="00942E5C" w:rsidRDefault="00497C2A">
            <w:pPr>
              <w:jc w:val="right"/>
            </w:pPr>
            <w:r>
              <w:rPr>
                <w:color w:val="000000"/>
                <w:sz w:val="24"/>
              </w:rPr>
              <w:t>242,607,625.91</w:t>
            </w:r>
          </w:p>
        </w:tc>
        <w:tc>
          <w:tcPr>
            <w:tcW w:w="1080" w:type="dxa"/>
            <w:vAlign w:val="center"/>
          </w:tcPr>
          <w:p w:rsidR="00942E5C" w:rsidRDefault="00497C2A">
            <w:pPr>
              <w:jc w:val="right"/>
            </w:pPr>
            <w:r>
              <w:rPr>
                <w:color w:val="000000"/>
                <w:sz w:val="24"/>
              </w:rPr>
              <w:t>8.13%</w:t>
            </w:r>
          </w:p>
        </w:tc>
        <w:tc>
          <w:tcPr>
            <w:tcW w:w="1620" w:type="dxa"/>
            <w:vAlign w:val="center"/>
          </w:tcPr>
          <w:p w:rsidR="00942E5C" w:rsidRDefault="00497C2A">
            <w:pPr>
              <w:jc w:val="right"/>
            </w:pPr>
            <w:r>
              <w:rPr>
                <w:color w:val="000000"/>
                <w:sz w:val="24"/>
              </w:rPr>
              <w:t>225,940.99</w:t>
            </w:r>
          </w:p>
        </w:tc>
        <w:tc>
          <w:tcPr>
            <w:tcW w:w="1080" w:type="dxa"/>
            <w:vAlign w:val="center"/>
          </w:tcPr>
          <w:p w:rsidR="00942E5C" w:rsidRDefault="00497C2A">
            <w:pPr>
              <w:jc w:val="right"/>
            </w:pPr>
            <w:r>
              <w:rPr>
                <w:color w:val="000000"/>
                <w:sz w:val="24"/>
              </w:rPr>
              <w:t>8.13%</w:t>
            </w:r>
          </w:p>
        </w:tc>
        <w:tc>
          <w:tcPr>
            <w:tcW w:w="1080" w:type="dxa"/>
            <w:vAlign w:val="center"/>
          </w:tcPr>
          <w:p w:rsidR="00942E5C" w:rsidRDefault="00497C2A">
            <w:pPr>
              <w:jc w:val="left"/>
            </w:pPr>
            <w:r>
              <w:rPr>
                <w:color w:val="000000"/>
                <w:sz w:val="24"/>
              </w:rPr>
              <w:t>-</w:t>
            </w:r>
          </w:p>
        </w:tc>
      </w:tr>
      <w:tr w:rsidR="00942E5C">
        <w:tc>
          <w:tcPr>
            <w:tcW w:w="1559" w:type="dxa"/>
            <w:vAlign w:val="center"/>
          </w:tcPr>
          <w:p w:rsidR="00942E5C" w:rsidRDefault="00497C2A">
            <w:pPr>
              <w:jc w:val="center"/>
            </w:pPr>
            <w:r>
              <w:rPr>
                <w:color w:val="000000"/>
                <w:sz w:val="24"/>
              </w:rPr>
              <w:t>中国银河证券股份有限公司</w:t>
            </w:r>
          </w:p>
        </w:tc>
        <w:tc>
          <w:tcPr>
            <w:tcW w:w="779" w:type="dxa"/>
            <w:vAlign w:val="center"/>
          </w:tcPr>
          <w:p w:rsidR="00942E5C" w:rsidRDefault="00497C2A">
            <w:pPr>
              <w:jc w:val="center"/>
            </w:pPr>
            <w:r>
              <w:rPr>
                <w:color w:val="000000"/>
                <w:sz w:val="24"/>
              </w:rPr>
              <w:t>2</w:t>
            </w:r>
          </w:p>
        </w:tc>
        <w:tc>
          <w:tcPr>
            <w:tcW w:w="1800" w:type="dxa"/>
            <w:vAlign w:val="center"/>
          </w:tcPr>
          <w:p w:rsidR="00942E5C" w:rsidRDefault="00497C2A">
            <w:pPr>
              <w:jc w:val="right"/>
            </w:pPr>
            <w:r>
              <w:rPr>
                <w:color w:val="000000"/>
                <w:sz w:val="24"/>
              </w:rPr>
              <w:t>23,525,187.77</w:t>
            </w:r>
          </w:p>
        </w:tc>
        <w:tc>
          <w:tcPr>
            <w:tcW w:w="1080" w:type="dxa"/>
            <w:vAlign w:val="center"/>
          </w:tcPr>
          <w:p w:rsidR="00942E5C" w:rsidRDefault="00497C2A">
            <w:pPr>
              <w:jc w:val="right"/>
            </w:pPr>
            <w:r>
              <w:rPr>
                <w:color w:val="000000"/>
                <w:sz w:val="24"/>
              </w:rPr>
              <w:t>0.79%</w:t>
            </w:r>
          </w:p>
        </w:tc>
        <w:tc>
          <w:tcPr>
            <w:tcW w:w="1620" w:type="dxa"/>
            <w:vAlign w:val="center"/>
          </w:tcPr>
          <w:p w:rsidR="00942E5C" w:rsidRDefault="00497C2A">
            <w:pPr>
              <w:jc w:val="right"/>
            </w:pPr>
            <w:r>
              <w:rPr>
                <w:color w:val="000000"/>
                <w:sz w:val="24"/>
              </w:rPr>
              <w:t>21,909.43</w:t>
            </w:r>
          </w:p>
        </w:tc>
        <w:tc>
          <w:tcPr>
            <w:tcW w:w="1080" w:type="dxa"/>
            <w:vAlign w:val="center"/>
          </w:tcPr>
          <w:p w:rsidR="00942E5C" w:rsidRDefault="00497C2A">
            <w:pPr>
              <w:jc w:val="right"/>
            </w:pPr>
            <w:r>
              <w:rPr>
                <w:color w:val="000000"/>
                <w:sz w:val="24"/>
              </w:rPr>
              <w:t>0.79%</w:t>
            </w:r>
          </w:p>
        </w:tc>
        <w:tc>
          <w:tcPr>
            <w:tcW w:w="1080" w:type="dxa"/>
            <w:vAlign w:val="center"/>
          </w:tcPr>
          <w:p w:rsidR="00942E5C" w:rsidRDefault="00497C2A">
            <w:pPr>
              <w:jc w:val="left"/>
            </w:pPr>
            <w:r>
              <w:rPr>
                <w:color w:val="000000"/>
                <w:sz w:val="24"/>
              </w:rPr>
              <w:t>-</w:t>
            </w:r>
          </w:p>
        </w:tc>
      </w:tr>
      <w:tr w:rsidR="00942E5C">
        <w:tc>
          <w:tcPr>
            <w:tcW w:w="1559" w:type="dxa"/>
            <w:vAlign w:val="center"/>
          </w:tcPr>
          <w:p w:rsidR="00942E5C" w:rsidRDefault="00497C2A">
            <w:pPr>
              <w:jc w:val="center"/>
            </w:pPr>
            <w:r>
              <w:rPr>
                <w:color w:val="000000"/>
                <w:sz w:val="24"/>
              </w:rPr>
              <w:t>国泰君安证券股份有限公司</w:t>
            </w:r>
          </w:p>
        </w:tc>
        <w:tc>
          <w:tcPr>
            <w:tcW w:w="779" w:type="dxa"/>
            <w:vAlign w:val="center"/>
          </w:tcPr>
          <w:p w:rsidR="00942E5C" w:rsidRDefault="00497C2A">
            <w:pPr>
              <w:jc w:val="center"/>
            </w:pPr>
            <w:r>
              <w:rPr>
                <w:color w:val="000000"/>
                <w:sz w:val="24"/>
              </w:rPr>
              <w:t>1</w:t>
            </w:r>
          </w:p>
        </w:tc>
        <w:tc>
          <w:tcPr>
            <w:tcW w:w="1800" w:type="dxa"/>
            <w:vAlign w:val="center"/>
          </w:tcPr>
          <w:p w:rsidR="00942E5C" w:rsidRDefault="00497C2A">
            <w:pPr>
              <w:jc w:val="right"/>
            </w:pPr>
            <w:r>
              <w:rPr>
                <w:color w:val="000000"/>
                <w:sz w:val="24"/>
              </w:rPr>
              <w:t>219,966,317.06</w:t>
            </w:r>
          </w:p>
        </w:tc>
        <w:tc>
          <w:tcPr>
            <w:tcW w:w="1080" w:type="dxa"/>
            <w:vAlign w:val="center"/>
          </w:tcPr>
          <w:p w:rsidR="00942E5C" w:rsidRDefault="00497C2A">
            <w:pPr>
              <w:jc w:val="right"/>
            </w:pPr>
            <w:r>
              <w:rPr>
                <w:color w:val="000000"/>
                <w:sz w:val="24"/>
              </w:rPr>
              <w:t>7.37%</w:t>
            </w:r>
          </w:p>
        </w:tc>
        <w:tc>
          <w:tcPr>
            <w:tcW w:w="1620" w:type="dxa"/>
            <w:vAlign w:val="center"/>
          </w:tcPr>
          <w:p w:rsidR="00942E5C" w:rsidRDefault="00497C2A">
            <w:pPr>
              <w:jc w:val="right"/>
            </w:pPr>
            <w:r>
              <w:rPr>
                <w:color w:val="000000"/>
                <w:sz w:val="24"/>
              </w:rPr>
              <w:t>204,854.35</w:t>
            </w:r>
          </w:p>
        </w:tc>
        <w:tc>
          <w:tcPr>
            <w:tcW w:w="1080" w:type="dxa"/>
            <w:vAlign w:val="center"/>
          </w:tcPr>
          <w:p w:rsidR="00942E5C" w:rsidRDefault="00497C2A">
            <w:pPr>
              <w:jc w:val="right"/>
            </w:pPr>
            <w:r>
              <w:rPr>
                <w:color w:val="000000"/>
                <w:sz w:val="24"/>
              </w:rPr>
              <w:t>7.37%</w:t>
            </w:r>
          </w:p>
        </w:tc>
        <w:tc>
          <w:tcPr>
            <w:tcW w:w="1080" w:type="dxa"/>
            <w:vAlign w:val="center"/>
          </w:tcPr>
          <w:p w:rsidR="00942E5C" w:rsidRDefault="00497C2A">
            <w:pPr>
              <w:jc w:val="left"/>
            </w:pPr>
            <w:r>
              <w:rPr>
                <w:color w:val="000000"/>
                <w:sz w:val="24"/>
              </w:rPr>
              <w:t>-</w:t>
            </w:r>
          </w:p>
        </w:tc>
      </w:tr>
      <w:tr w:rsidR="00942E5C">
        <w:tc>
          <w:tcPr>
            <w:tcW w:w="1559" w:type="dxa"/>
            <w:vAlign w:val="center"/>
          </w:tcPr>
          <w:p w:rsidR="00942E5C" w:rsidRDefault="00497C2A">
            <w:pPr>
              <w:jc w:val="center"/>
            </w:pPr>
            <w:r>
              <w:rPr>
                <w:color w:val="000000"/>
                <w:sz w:val="24"/>
              </w:rPr>
              <w:t>西南证券股份有限公司</w:t>
            </w:r>
          </w:p>
        </w:tc>
        <w:tc>
          <w:tcPr>
            <w:tcW w:w="779" w:type="dxa"/>
            <w:vAlign w:val="center"/>
          </w:tcPr>
          <w:p w:rsidR="00942E5C" w:rsidRDefault="00497C2A">
            <w:pPr>
              <w:jc w:val="center"/>
            </w:pPr>
            <w:r>
              <w:rPr>
                <w:color w:val="000000"/>
                <w:sz w:val="24"/>
              </w:rPr>
              <w:t>1</w:t>
            </w:r>
          </w:p>
        </w:tc>
        <w:tc>
          <w:tcPr>
            <w:tcW w:w="1800" w:type="dxa"/>
            <w:vAlign w:val="center"/>
          </w:tcPr>
          <w:p w:rsidR="00942E5C" w:rsidRDefault="00497C2A">
            <w:pPr>
              <w:jc w:val="right"/>
            </w:pPr>
            <w:r>
              <w:rPr>
                <w:color w:val="000000"/>
                <w:sz w:val="24"/>
              </w:rPr>
              <w:t>219,818,080.72</w:t>
            </w:r>
          </w:p>
        </w:tc>
        <w:tc>
          <w:tcPr>
            <w:tcW w:w="1080" w:type="dxa"/>
            <w:vAlign w:val="center"/>
          </w:tcPr>
          <w:p w:rsidR="00942E5C" w:rsidRDefault="00497C2A">
            <w:pPr>
              <w:jc w:val="right"/>
            </w:pPr>
            <w:r>
              <w:rPr>
                <w:color w:val="000000"/>
                <w:sz w:val="24"/>
              </w:rPr>
              <w:t>7.36%</w:t>
            </w:r>
          </w:p>
        </w:tc>
        <w:tc>
          <w:tcPr>
            <w:tcW w:w="1620" w:type="dxa"/>
            <w:vAlign w:val="center"/>
          </w:tcPr>
          <w:p w:rsidR="00942E5C" w:rsidRDefault="00497C2A">
            <w:pPr>
              <w:jc w:val="right"/>
            </w:pPr>
            <w:r>
              <w:rPr>
                <w:color w:val="000000"/>
                <w:sz w:val="24"/>
              </w:rPr>
              <w:t>204,716.31</w:t>
            </w:r>
          </w:p>
        </w:tc>
        <w:tc>
          <w:tcPr>
            <w:tcW w:w="1080" w:type="dxa"/>
            <w:vAlign w:val="center"/>
          </w:tcPr>
          <w:p w:rsidR="00942E5C" w:rsidRDefault="00497C2A">
            <w:pPr>
              <w:jc w:val="right"/>
            </w:pPr>
            <w:r>
              <w:rPr>
                <w:color w:val="000000"/>
                <w:sz w:val="24"/>
              </w:rPr>
              <w:t>7.36%</w:t>
            </w:r>
          </w:p>
        </w:tc>
        <w:tc>
          <w:tcPr>
            <w:tcW w:w="1080" w:type="dxa"/>
            <w:vAlign w:val="center"/>
          </w:tcPr>
          <w:p w:rsidR="00942E5C" w:rsidRDefault="00497C2A">
            <w:pPr>
              <w:jc w:val="left"/>
            </w:pPr>
            <w:r>
              <w:rPr>
                <w:color w:val="000000"/>
                <w:sz w:val="24"/>
              </w:rPr>
              <w:t>-</w:t>
            </w:r>
          </w:p>
        </w:tc>
      </w:tr>
      <w:tr w:rsidR="00942E5C">
        <w:tc>
          <w:tcPr>
            <w:tcW w:w="1559" w:type="dxa"/>
            <w:vAlign w:val="center"/>
          </w:tcPr>
          <w:p w:rsidR="00942E5C" w:rsidRDefault="00497C2A">
            <w:pPr>
              <w:jc w:val="center"/>
            </w:pPr>
            <w:r>
              <w:rPr>
                <w:color w:val="000000"/>
                <w:sz w:val="24"/>
              </w:rPr>
              <w:t>招商证券股份有限公司</w:t>
            </w:r>
          </w:p>
        </w:tc>
        <w:tc>
          <w:tcPr>
            <w:tcW w:w="779" w:type="dxa"/>
            <w:vAlign w:val="center"/>
          </w:tcPr>
          <w:p w:rsidR="00942E5C" w:rsidRDefault="00497C2A">
            <w:pPr>
              <w:jc w:val="center"/>
            </w:pPr>
            <w:r>
              <w:rPr>
                <w:color w:val="000000"/>
                <w:sz w:val="24"/>
              </w:rPr>
              <w:t>1</w:t>
            </w:r>
          </w:p>
        </w:tc>
        <w:tc>
          <w:tcPr>
            <w:tcW w:w="1800" w:type="dxa"/>
            <w:vAlign w:val="center"/>
          </w:tcPr>
          <w:p w:rsidR="00942E5C" w:rsidRDefault="00497C2A">
            <w:pPr>
              <w:jc w:val="right"/>
            </w:pPr>
            <w:r>
              <w:rPr>
                <w:color w:val="000000"/>
                <w:sz w:val="24"/>
              </w:rPr>
              <w:t>193,241,745.52</w:t>
            </w:r>
          </w:p>
        </w:tc>
        <w:tc>
          <w:tcPr>
            <w:tcW w:w="1080" w:type="dxa"/>
            <w:vAlign w:val="center"/>
          </w:tcPr>
          <w:p w:rsidR="00942E5C" w:rsidRDefault="00497C2A">
            <w:pPr>
              <w:jc w:val="right"/>
            </w:pPr>
            <w:r>
              <w:rPr>
                <w:color w:val="000000"/>
                <w:sz w:val="24"/>
              </w:rPr>
              <w:t>6.47%</w:t>
            </w:r>
          </w:p>
        </w:tc>
        <w:tc>
          <w:tcPr>
            <w:tcW w:w="1620" w:type="dxa"/>
            <w:vAlign w:val="center"/>
          </w:tcPr>
          <w:p w:rsidR="00942E5C" w:rsidRDefault="00497C2A">
            <w:pPr>
              <w:jc w:val="right"/>
            </w:pPr>
            <w:r>
              <w:rPr>
                <w:color w:val="000000"/>
                <w:sz w:val="24"/>
              </w:rPr>
              <w:t>179,966.03</w:t>
            </w:r>
          </w:p>
        </w:tc>
        <w:tc>
          <w:tcPr>
            <w:tcW w:w="1080" w:type="dxa"/>
            <w:vAlign w:val="center"/>
          </w:tcPr>
          <w:p w:rsidR="00942E5C" w:rsidRDefault="00497C2A">
            <w:pPr>
              <w:jc w:val="right"/>
            </w:pPr>
            <w:r>
              <w:rPr>
                <w:color w:val="000000"/>
                <w:sz w:val="24"/>
              </w:rPr>
              <w:t>6.47%</w:t>
            </w:r>
          </w:p>
        </w:tc>
        <w:tc>
          <w:tcPr>
            <w:tcW w:w="1080" w:type="dxa"/>
            <w:vAlign w:val="center"/>
          </w:tcPr>
          <w:p w:rsidR="00942E5C" w:rsidRDefault="00497C2A">
            <w:pPr>
              <w:jc w:val="left"/>
            </w:pPr>
            <w:r>
              <w:rPr>
                <w:color w:val="000000"/>
                <w:sz w:val="24"/>
              </w:rPr>
              <w:t>-</w:t>
            </w:r>
          </w:p>
        </w:tc>
      </w:tr>
      <w:tr w:rsidR="00942E5C">
        <w:tc>
          <w:tcPr>
            <w:tcW w:w="1559" w:type="dxa"/>
            <w:vAlign w:val="center"/>
          </w:tcPr>
          <w:p w:rsidR="00942E5C" w:rsidRDefault="00497C2A">
            <w:pPr>
              <w:jc w:val="center"/>
            </w:pPr>
            <w:r>
              <w:rPr>
                <w:color w:val="000000"/>
                <w:sz w:val="24"/>
              </w:rPr>
              <w:t>国信证券股份有限公司</w:t>
            </w:r>
          </w:p>
        </w:tc>
        <w:tc>
          <w:tcPr>
            <w:tcW w:w="779" w:type="dxa"/>
            <w:vAlign w:val="center"/>
          </w:tcPr>
          <w:p w:rsidR="00942E5C" w:rsidRDefault="00497C2A">
            <w:pPr>
              <w:jc w:val="center"/>
            </w:pPr>
            <w:r>
              <w:rPr>
                <w:color w:val="000000"/>
                <w:sz w:val="24"/>
              </w:rPr>
              <w:t>1</w:t>
            </w:r>
          </w:p>
        </w:tc>
        <w:tc>
          <w:tcPr>
            <w:tcW w:w="1800" w:type="dxa"/>
            <w:vAlign w:val="center"/>
          </w:tcPr>
          <w:p w:rsidR="00942E5C" w:rsidRDefault="00497C2A">
            <w:pPr>
              <w:jc w:val="right"/>
            </w:pPr>
            <w:r>
              <w:rPr>
                <w:color w:val="000000"/>
                <w:sz w:val="24"/>
              </w:rPr>
              <w:t>182,055,633.33</w:t>
            </w:r>
          </w:p>
        </w:tc>
        <w:tc>
          <w:tcPr>
            <w:tcW w:w="1080" w:type="dxa"/>
            <w:vAlign w:val="center"/>
          </w:tcPr>
          <w:p w:rsidR="00942E5C" w:rsidRDefault="00497C2A">
            <w:pPr>
              <w:jc w:val="right"/>
            </w:pPr>
            <w:r>
              <w:rPr>
                <w:color w:val="000000"/>
                <w:sz w:val="24"/>
              </w:rPr>
              <w:t>6.10%</w:t>
            </w:r>
          </w:p>
        </w:tc>
        <w:tc>
          <w:tcPr>
            <w:tcW w:w="1620" w:type="dxa"/>
            <w:vAlign w:val="center"/>
          </w:tcPr>
          <w:p w:rsidR="00942E5C" w:rsidRDefault="00497C2A">
            <w:pPr>
              <w:jc w:val="right"/>
            </w:pPr>
            <w:r>
              <w:rPr>
                <w:color w:val="000000"/>
                <w:sz w:val="24"/>
              </w:rPr>
              <w:t>169,545.81</w:t>
            </w:r>
          </w:p>
        </w:tc>
        <w:tc>
          <w:tcPr>
            <w:tcW w:w="1080" w:type="dxa"/>
            <w:vAlign w:val="center"/>
          </w:tcPr>
          <w:p w:rsidR="00942E5C" w:rsidRDefault="00497C2A">
            <w:pPr>
              <w:jc w:val="right"/>
            </w:pPr>
            <w:r>
              <w:rPr>
                <w:color w:val="000000"/>
                <w:sz w:val="24"/>
              </w:rPr>
              <w:t>6.10%</w:t>
            </w:r>
          </w:p>
        </w:tc>
        <w:tc>
          <w:tcPr>
            <w:tcW w:w="1080" w:type="dxa"/>
            <w:vAlign w:val="center"/>
          </w:tcPr>
          <w:p w:rsidR="00942E5C" w:rsidRDefault="00497C2A">
            <w:pPr>
              <w:jc w:val="left"/>
            </w:pPr>
            <w:r>
              <w:rPr>
                <w:color w:val="000000"/>
                <w:sz w:val="24"/>
              </w:rPr>
              <w:t>-</w:t>
            </w:r>
          </w:p>
        </w:tc>
      </w:tr>
      <w:tr w:rsidR="00942E5C">
        <w:tc>
          <w:tcPr>
            <w:tcW w:w="1559" w:type="dxa"/>
            <w:vAlign w:val="center"/>
          </w:tcPr>
          <w:p w:rsidR="00942E5C" w:rsidRDefault="00497C2A">
            <w:pPr>
              <w:jc w:val="center"/>
            </w:pPr>
            <w:r>
              <w:rPr>
                <w:color w:val="000000"/>
                <w:sz w:val="24"/>
              </w:rPr>
              <w:t>东吴证券股份有限公司</w:t>
            </w:r>
          </w:p>
        </w:tc>
        <w:tc>
          <w:tcPr>
            <w:tcW w:w="779" w:type="dxa"/>
            <w:vAlign w:val="center"/>
          </w:tcPr>
          <w:p w:rsidR="00942E5C" w:rsidRDefault="00497C2A">
            <w:pPr>
              <w:jc w:val="center"/>
            </w:pPr>
            <w:r>
              <w:rPr>
                <w:color w:val="000000"/>
                <w:sz w:val="24"/>
              </w:rPr>
              <w:t>1</w:t>
            </w:r>
          </w:p>
        </w:tc>
        <w:tc>
          <w:tcPr>
            <w:tcW w:w="1800" w:type="dxa"/>
            <w:vAlign w:val="center"/>
          </w:tcPr>
          <w:p w:rsidR="00942E5C" w:rsidRDefault="00497C2A">
            <w:pPr>
              <w:jc w:val="right"/>
            </w:pPr>
            <w:r>
              <w:rPr>
                <w:color w:val="000000"/>
                <w:sz w:val="24"/>
              </w:rPr>
              <w:t>179,352,388.82</w:t>
            </w:r>
          </w:p>
        </w:tc>
        <w:tc>
          <w:tcPr>
            <w:tcW w:w="1080" w:type="dxa"/>
            <w:vAlign w:val="center"/>
          </w:tcPr>
          <w:p w:rsidR="00942E5C" w:rsidRDefault="00497C2A">
            <w:pPr>
              <w:jc w:val="right"/>
            </w:pPr>
            <w:r>
              <w:rPr>
                <w:color w:val="000000"/>
                <w:sz w:val="24"/>
              </w:rPr>
              <w:t>6.01%</w:t>
            </w:r>
          </w:p>
        </w:tc>
        <w:tc>
          <w:tcPr>
            <w:tcW w:w="1620" w:type="dxa"/>
            <w:vAlign w:val="center"/>
          </w:tcPr>
          <w:p w:rsidR="00942E5C" w:rsidRDefault="00497C2A">
            <w:pPr>
              <w:jc w:val="right"/>
            </w:pPr>
            <w:r>
              <w:rPr>
                <w:color w:val="000000"/>
                <w:sz w:val="24"/>
              </w:rPr>
              <w:t>167,031.69</w:t>
            </w:r>
          </w:p>
        </w:tc>
        <w:tc>
          <w:tcPr>
            <w:tcW w:w="1080" w:type="dxa"/>
            <w:vAlign w:val="center"/>
          </w:tcPr>
          <w:p w:rsidR="00942E5C" w:rsidRDefault="00497C2A">
            <w:pPr>
              <w:jc w:val="right"/>
            </w:pPr>
            <w:r>
              <w:rPr>
                <w:color w:val="000000"/>
                <w:sz w:val="24"/>
              </w:rPr>
              <w:t>6.01%</w:t>
            </w:r>
          </w:p>
        </w:tc>
        <w:tc>
          <w:tcPr>
            <w:tcW w:w="1080" w:type="dxa"/>
            <w:vAlign w:val="center"/>
          </w:tcPr>
          <w:p w:rsidR="00942E5C" w:rsidRDefault="00497C2A">
            <w:pPr>
              <w:jc w:val="left"/>
            </w:pPr>
            <w:r>
              <w:rPr>
                <w:color w:val="000000"/>
                <w:sz w:val="24"/>
              </w:rPr>
              <w:t>-</w:t>
            </w:r>
          </w:p>
        </w:tc>
      </w:tr>
      <w:tr w:rsidR="00942E5C">
        <w:tc>
          <w:tcPr>
            <w:tcW w:w="1559" w:type="dxa"/>
            <w:vAlign w:val="center"/>
          </w:tcPr>
          <w:p w:rsidR="00942E5C" w:rsidRDefault="00497C2A">
            <w:pPr>
              <w:jc w:val="center"/>
            </w:pPr>
            <w:r>
              <w:rPr>
                <w:color w:val="000000"/>
                <w:sz w:val="24"/>
              </w:rPr>
              <w:t>中信建投证券股份有限公司</w:t>
            </w:r>
          </w:p>
        </w:tc>
        <w:tc>
          <w:tcPr>
            <w:tcW w:w="779" w:type="dxa"/>
            <w:vAlign w:val="center"/>
          </w:tcPr>
          <w:p w:rsidR="00942E5C" w:rsidRDefault="00497C2A">
            <w:pPr>
              <w:jc w:val="center"/>
            </w:pPr>
            <w:r>
              <w:rPr>
                <w:color w:val="000000"/>
                <w:sz w:val="24"/>
              </w:rPr>
              <w:t>2</w:t>
            </w:r>
          </w:p>
        </w:tc>
        <w:tc>
          <w:tcPr>
            <w:tcW w:w="1800" w:type="dxa"/>
            <w:vAlign w:val="center"/>
          </w:tcPr>
          <w:p w:rsidR="00942E5C" w:rsidRDefault="00497C2A">
            <w:pPr>
              <w:jc w:val="right"/>
            </w:pPr>
            <w:r>
              <w:rPr>
                <w:color w:val="000000"/>
                <w:sz w:val="24"/>
              </w:rPr>
              <w:t>128,687,774.97</w:t>
            </w:r>
          </w:p>
        </w:tc>
        <w:tc>
          <w:tcPr>
            <w:tcW w:w="1080" w:type="dxa"/>
            <w:vAlign w:val="center"/>
          </w:tcPr>
          <w:p w:rsidR="00942E5C" w:rsidRDefault="00497C2A">
            <w:pPr>
              <w:jc w:val="right"/>
            </w:pPr>
            <w:r>
              <w:rPr>
                <w:color w:val="000000"/>
                <w:sz w:val="24"/>
              </w:rPr>
              <w:t>4.31%</w:t>
            </w:r>
          </w:p>
        </w:tc>
        <w:tc>
          <w:tcPr>
            <w:tcW w:w="1620" w:type="dxa"/>
            <w:vAlign w:val="center"/>
          </w:tcPr>
          <w:p w:rsidR="00942E5C" w:rsidRDefault="00497C2A">
            <w:pPr>
              <w:jc w:val="right"/>
            </w:pPr>
            <w:r>
              <w:rPr>
                <w:color w:val="000000"/>
                <w:sz w:val="24"/>
              </w:rPr>
              <w:t>120,012.94</w:t>
            </w:r>
          </w:p>
        </w:tc>
        <w:tc>
          <w:tcPr>
            <w:tcW w:w="1080" w:type="dxa"/>
            <w:vAlign w:val="center"/>
          </w:tcPr>
          <w:p w:rsidR="00942E5C" w:rsidRDefault="00497C2A">
            <w:pPr>
              <w:jc w:val="right"/>
            </w:pPr>
            <w:r>
              <w:rPr>
                <w:color w:val="000000"/>
                <w:sz w:val="24"/>
              </w:rPr>
              <w:t>4.32%</w:t>
            </w:r>
          </w:p>
        </w:tc>
        <w:tc>
          <w:tcPr>
            <w:tcW w:w="1080" w:type="dxa"/>
            <w:vAlign w:val="center"/>
          </w:tcPr>
          <w:p w:rsidR="00942E5C" w:rsidRDefault="00497C2A">
            <w:pPr>
              <w:jc w:val="left"/>
            </w:pPr>
            <w:r>
              <w:rPr>
                <w:color w:val="000000"/>
                <w:sz w:val="24"/>
              </w:rPr>
              <w:t>-</w:t>
            </w:r>
          </w:p>
        </w:tc>
      </w:tr>
      <w:tr w:rsidR="00942E5C">
        <w:tc>
          <w:tcPr>
            <w:tcW w:w="1559" w:type="dxa"/>
            <w:vAlign w:val="center"/>
          </w:tcPr>
          <w:p w:rsidR="00942E5C" w:rsidRDefault="00497C2A">
            <w:pPr>
              <w:jc w:val="center"/>
            </w:pPr>
            <w:r>
              <w:rPr>
                <w:color w:val="000000"/>
                <w:sz w:val="24"/>
              </w:rPr>
              <w:t>长城证券股份有限公司</w:t>
            </w:r>
          </w:p>
        </w:tc>
        <w:tc>
          <w:tcPr>
            <w:tcW w:w="779" w:type="dxa"/>
            <w:vAlign w:val="center"/>
          </w:tcPr>
          <w:p w:rsidR="00942E5C" w:rsidRDefault="00497C2A">
            <w:pPr>
              <w:jc w:val="center"/>
            </w:pPr>
            <w:r>
              <w:rPr>
                <w:color w:val="000000"/>
                <w:sz w:val="24"/>
              </w:rPr>
              <w:t>1</w:t>
            </w:r>
          </w:p>
        </w:tc>
        <w:tc>
          <w:tcPr>
            <w:tcW w:w="1800" w:type="dxa"/>
            <w:vAlign w:val="center"/>
          </w:tcPr>
          <w:p w:rsidR="00942E5C" w:rsidRDefault="00497C2A">
            <w:pPr>
              <w:jc w:val="right"/>
            </w:pPr>
            <w:r>
              <w:rPr>
                <w:color w:val="000000"/>
                <w:sz w:val="24"/>
              </w:rPr>
              <w:t>122,861,469.92</w:t>
            </w:r>
          </w:p>
        </w:tc>
        <w:tc>
          <w:tcPr>
            <w:tcW w:w="1080" w:type="dxa"/>
            <w:vAlign w:val="center"/>
          </w:tcPr>
          <w:p w:rsidR="00942E5C" w:rsidRDefault="00497C2A">
            <w:pPr>
              <w:jc w:val="right"/>
            </w:pPr>
            <w:r>
              <w:rPr>
                <w:color w:val="000000"/>
                <w:sz w:val="24"/>
              </w:rPr>
              <w:t>4.12%</w:t>
            </w:r>
          </w:p>
        </w:tc>
        <w:tc>
          <w:tcPr>
            <w:tcW w:w="1620" w:type="dxa"/>
            <w:vAlign w:val="center"/>
          </w:tcPr>
          <w:p w:rsidR="00942E5C" w:rsidRDefault="00497C2A">
            <w:pPr>
              <w:jc w:val="right"/>
            </w:pPr>
            <w:r>
              <w:rPr>
                <w:color w:val="000000"/>
                <w:sz w:val="24"/>
              </w:rPr>
              <w:t>114,421.06</w:t>
            </w:r>
          </w:p>
        </w:tc>
        <w:tc>
          <w:tcPr>
            <w:tcW w:w="1080" w:type="dxa"/>
            <w:vAlign w:val="center"/>
          </w:tcPr>
          <w:p w:rsidR="00942E5C" w:rsidRDefault="00497C2A">
            <w:pPr>
              <w:jc w:val="right"/>
            </w:pPr>
            <w:r>
              <w:rPr>
                <w:color w:val="000000"/>
                <w:sz w:val="24"/>
              </w:rPr>
              <w:t>4.12%</w:t>
            </w:r>
          </w:p>
        </w:tc>
        <w:tc>
          <w:tcPr>
            <w:tcW w:w="1080" w:type="dxa"/>
            <w:vAlign w:val="center"/>
          </w:tcPr>
          <w:p w:rsidR="00942E5C" w:rsidRDefault="00497C2A">
            <w:pPr>
              <w:jc w:val="left"/>
            </w:pPr>
            <w:r>
              <w:rPr>
                <w:color w:val="000000"/>
                <w:sz w:val="24"/>
              </w:rPr>
              <w:t>-</w:t>
            </w:r>
          </w:p>
        </w:tc>
      </w:tr>
      <w:tr w:rsidR="00942E5C">
        <w:tc>
          <w:tcPr>
            <w:tcW w:w="1559" w:type="dxa"/>
            <w:vAlign w:val="center"/>
          </w:tcPr>
          <w:p w:rsidR="00942E5C" w:rsidRDefault="00497C2A">
            <w:pPr>
              <w:jc w:val="center"/>
            </w:pPr>
            <w:r>
              <w:rPr>
                <w:color w:val="000000"/>
                <w:sz w:val="24"/>
              </w:rPr>
              <w:t>华创证券有限责任公司</w:t>
            </w:r>
          </w:p>
        </w:tc>
        <w:tc>
          <w:tcPr>
            <w:tcW w:w="779" w:type="dxa"/>
            <w:vAlign w:val="center"/>
          </w:tcPr>
          <w:p w:rsidR="00942E5C" w:rsidRDefault="00497C2A">
            <w:pPr>
              <w:jc w:val="center"/>
            </w:pPr>
            <w:r>
              <w:rPr>
                <w:color w:val="000000"/>
                <w:sz w:val="24"/>
              </w:rPr>
              <w:t>1</w:t>
            </w:r>
          </w:p>
        </w:tc>
        <w:tc>
          <w:tcPr>
            <w:tcW w:w="1800" w:type="dxa"/>
            <w:vAlign w:val="center"/>
          </w:tcPr>
          <w:p w:rsidR="00942E5C" w:rsidRDefault="00497C2A">
            <w:pPr>
              <w:jc w:val="right"/>
            </w:pPr>
            <w:r>
              <w:rPr>
                <w:color w:val="000000"/>
                <w:sz w:val="24"/>
              </w:rPr>
              <w:t>-</w:t>
            </w:r>
          </w:p>
        </w:tc>
        <w:tc>
          <w:tcPr>
            <w:tcW w:w="1080" w:type="dxa"/>
            <w:vAlign w:val="center"/>
          </w:tcPr>
          <w:p w:rsidR="00942E5C" w:rsidRDefault="00497C2A">
            <w:pPr>
              <w:jc w:val="right"/>
            </w:pPr>
            <w:r>
              <w:rPr>
                <w:color w:val="000000"/>
                <w:sz w:val="24"/>
              </w:rPr>
              <w:t>-</w:t>
            </w:r>
          </w:p>
        </w:tc>
        <w:tc>
          <w:tcPr>
            <w:tcW w:w="1620" w:type="dxa"/>
            <w:vAlign w:val="center"/>
          </w:tcPr>
          <w:p w:rsidR="00942E5C" w:rsidRDefault="00497C2A">
            <w:pPr>
              <w:jc w:val="right"/>
            </w:pPr>
            <w:r>
              <w:rPr>
                <w:color w:val="000000"/>
                <w:sz w:val="24"/>
              </w:rPr>
              <w:t>-</w:t>
            </w:r>
          </w:p>
        </w:tc>
        <w:tc>
          <w:tcPr>
            <w:tcW w:w="1080" w:type="dxa"/>
            <w:vAlign w:val="center"/>
          </w:tcPr>
          <w:p w:rsidR="00942E5C" w:rsidRDefault="00497C2A">
            <w:pPr>
              <w:jc w:val="right"/>
            </w:pPr>
            <w:r>
              <w:rPr>
                <w:color w:val="000000"/>
                <w:sz w:val="24"/>
              </w:rPr>
              <w:t>-</w:t>
            </w:r>
          </w:p>
        </w:tc>
        <w:tc>
          <w:tcPr>
            <w:tcW w:w="1080" w:type="dxa"/>
            <w:vAlign w:val="center"/>
          </w:tcPr>
          <w:p w:rsidR="00942E5C" w:rsidRDefault="00497C2A">
            <w:pPr>
              <w:jc w:val="left"/>
            </w:pPr>
            <w:r>
              <w:rPr>
                <w:color w:val="000000"/>
                <w:sz w:val="24"/>
              </w:rPr>
              <w:t>-</w:t>
            </w:r>
          </w:p>
        </w:tc>
      </w:tr>
      <w:tr w:rsidR="00942E5C">
        <w:tc>
          <w:tcPr>
            <w:tcW w:w="1559" w:type="dxa"/>
            <w:vAlign w:val="center"/>
          </w:tcPr>
          <w:p w:rsidR="00942E5C" w:rsidRDefault="00497C2A">
            <w:pPr>
              <w:jc w:val="center"/>
            </w:pPr>
            <w:r>
              <w:rPr>
                <w:color w:val="000000"/>
                <w:sz w:val="24"/>
              </w:rPr>
              <w:t>西部证券股份有限公司</w:t>
            </w:r>
          </w:p>
        </w:tc>
        <w:tc>
          <w:tcPr>
            <w:tcW w:w="779" w:type="dxa"/>
            <w:vAlign w:val="center"/>
          </w:tcPr>
          <w:p w:rsidR="00942E5C" w:rsidRDefault="00497C2A">
            <w:pPr>
              <w:jc w:val="center"/>
            </w:pPr>
            <w:r>
              <w:rPr>
                <w:color w:val="000000"/>
                <w:sz w:val="24"/>
              </w:rPr>
              <w:t>1</w:t>
            </w:r>
          </w:p>
        </w:tc>
        <w:tc>
          <w:tcPr>
            <w:tcW w:w="1800" w:type="dxa"/>
            <w:vAlign w:val="center"/>
          </w:tcPr>
          <w:p w:rsidR="00942E5C" w:rsidRDefault="00497C2A">
            <w:pPr>
              <w:jc w:val="right"/>
            </w:pPr>
            <w:r>
              <w:rPr>
                <w:color w:val="000000"/>
                <w:sz w:val="24"/>
              </w:rPr>
              <w:t>-</w:t>
            </w:r>
          </w:p>
        </w:tc>
        <w:tc>
          <w:tcPr>
            <w:tcW w:w="1080" w:type="dxa"/>
            <w:vAlign w:val="center"/>
          </w:tcPr>
          <w:p w:rsidR="00942E5C" w:rsidRDefault="00497C2A">
            <w:pPr>
              <w:jc w:val="right"/>
            </w:pPr>
            <w:r>
              <w:rPr>
                <w:color w:val="000000"/>
                <w:sz w:val="24"/>
              </w:rPr>
              <w:t>-</w:t>
            </w:r>
          </w:p>
        </w:tc>
        <w:tc>
          <w:tcPr>
            <w:tcW w:w="1620" w:type="dxa"/>
            <w:vAlign w:val="center"/>
          </w:tcPr>
          <w:p w:rsidR="00942E5C" w:rsidRDefault="00497C2A">
            <w:pPr>
              <w:jc w:val="right"/>
            </w:pPr>
            <w:r>
              <w:rPr>
                <w:color w:val="000000"/>
                <w:sz w:val="24"/>
              </w:rPr>
              <w:t>-</w:t>
            </w:r>
          </w:p>
        </w:tc>
        <w:tc>
          <w:tcPr>
            <w:tcW w:w="1080" w:type="dxa"/>
            <w:vAlign w:val="center"/>
          </w:tcPr>
          <w:p w:rsidR="00942E5C" w:rsidRDefault="00497C2A">
            <w:pPr>
              <w:jc w:val="right"/>
            </w:pPr>
            <w:r>
              <w:rPr>
                <w:color w:val="000000"/>
                <w:sz w:val="24"/>
              </w:rPr>
              <w:t>-</w:t>
            </w:r>
          </w:p>
        </w:tc>
        <w:tc>
          <w:tcPr>
            <w:tcW w:w="1080" w:type="dxa"/>
            <w:vAlign w:val="center"/>
          </w:tcPr>
          <w:p w:rsidR="00942E5C" w:rsidRDefault="00497C2A">
            <w:pPr>
              <w:jc w:val="left"/>
            </w:pPr>
            <w:r>
              <w:rPr>
                <w:color w:val="000000"/>
                <w:sz w:val="24"/>
              </w:rPr>
              <w:t>-</w:t>
            </w:r>
          </w:p>
        </w:tc>
      </w:tr>
      <w:tr w:rsidR="00942E5C">
        <w:tc>
          <w:tcPr>
            <w:tcW w:w="1559" w:type="dxa"/>
            <w:vAlign w:val="center"/>
          </w:tcPr>
          <w:p w:rsidR="00942E5C" w:rsidRDefault="00497C2A">
            <w:pPr>
              <w:jc w:val="center"/>
            </w:pPr>
            <w:r>
              <w:rPr>
                <w:color w:val="000000"/>
                <w:sz w:val="24"/>
              </w:rPr>
              <w:t>上海华信证券有限责任公司</w:t>
            </w:r>
          </w:p>
        </w:tc>
        <w:tc>
          <w:tcPr>
            <w:tcW w:w="779" w:type="dxa"/>
            <w:vAlign w:val="center"/>
          </w:tcPr>
          <w:p w:rsidR="00942E5C" w:rsidRDefault="00497C2A">
            <w:pPr>
              <w:jc w:val="center"/>
            </w:pPr>
            <w:r>
              <w:rPr>
                <w:color w:val="000000"/>
                <w:sz w:val="24"/>
              </w:rPr>
              <w:t>1</w:t>
            </w:r>
          </w:p>
        </w:tc>
        <w:tc>
          <w:tcPr>
            <w:tcW w:w="1800" w:type="dxa"/>
            <w:vAlign w:val="center"/>
          </w:tcPr>
          <w:p w:rsidR="00942E5C" w:rsidRDefault="00497C2A">
            <w:pPr>
              <w:jc w:val="right"/>
            </w:pPr>
            <w:r>
              <w:rPr>
                <w:color w:val="000000"/>
                <w:sz w:val="24"/>
              </w:rPr>
              <w:t>-</w:t>
            </w:r>
          </w:p>
        </w:tc>
        <w:tc>
          <w:tcPr>
            <w:tcW w:w="1080" w:type="dxa"/>
            <w:vAlign w:val="center"/>
          </w:tcPr>
          <w:p w:rsidR="00942E5C" w:rsidRDefault="00497C2A">
            <w:pPr>
              <w:jc w:val="right"/>
            </w:pPr>
            <w:r>
              <w:rPr>
                <w:color w:val="000000"/>
                <w:sz w:val="24"/>
              </w:rPr>
              <w:t>-</w:t>
            </w:r>
          </w:p>
        </w:tc>
        <w:tc>
          <w:tcPr>
            <w:tcW w:w="1620" w:type="dxa"/>
            <w:vAlign w:val="center"/>
          </w:tcPr>
          <w:p w:rsidR="00942E5C" w:rsidRDefault="00497C2A">
            <w:pPr>
              <w:jc w:val="right"/>
            </w:pPr>
            <w:r>
              <w:rPr>
                <w:color w:val="000000"/>
                <w:sz w:val="24"/>
              </w:rPr>
              <w:t>-</w:t>
            </w:r>
          </w:p>
        </w:tc>
        <w:tc>
          <w:tcPr>
            <w:tcW w:w="1080" w:type="dxa"/>
            <w:vAlign w:val="center"/>
          </w:tcPr>
          <w:p w:rsidR="00942E5C" w:rsidRDefault="00497C2A">
            <w:pPr>
              <w:jc w:val="right"/>
            </w:pPr>
            <w:r>
              <w:rPr>
                <w:color w:val="000000"/>
                <w:sz w:val="24"/>
              </w:rPr>
              <w:t>-</w:t>
            </w:r>
          </w:p>
        </w:tc>
        <w:tc>
          <w:tcPr>
            <w:tcW w:w="1080" w:type="dxa"/>
            <w:vAlign w:val="center"/>
          </w:tcPr>
          <w:p w:rsidR="00942E5C" w:rsidRDefault="00497C2A">
            <w:pPr>
              <w:jc w:val="left"/>
            </w:pPr>
            <w:r>
              <w:rPr>
                <w:color w:val="000000"/>
                <w:sz w:val="24"/>
              </w:rPr>
              <w:t>-</w:t>
            </w:r>
          </w:p>
        </w:tc>
      </w:tr>
      <w:tr w:rsidR="00942E5C">
        <w:tc>
          <w:tcPr>
            <w:tcW w:w="1559" w:type="dxa"/>
            <w:vAlign w:val="center"/>
          </w:tcPr>
          <w:p w:rsidR="00942E5C" w:rsidRDefault="00497C2A">
            <w:pPr>
              <w:jc w:val="center"/>
            </w:pPr>
            <w:r>
              <w:rPr>
                <w:color w:val="000000"/>
                <w:sz w:val="24"/>
              </w:rPr>
              <w:t>瑞银证券有限责任公司</w:t>
            </w:r>
          </w:p>
        </w:tc>
        <w:tc>
          <w:tcPr>
            <w:tcW w:w="779" w:type="dxa"/>
            <w:vAlign w:val="center"/>
          </w:tcPr>
          <w:p w:rsidR="00942E5C" w:rsidRDefault="00497C2A">
            <w:pPr>
              <w:jc w:val="center"/>
            </w:pPr>
            <w:r>
              <w:rPr>
                <w:color w:val="000000"/>
                <w:sz w:val="24"/>
              </w:rPr>
              <w:t>1</w:t>
            </w:r>
          </w:p>
        </w:tc>
        <w:tc>
          <w:tcPr>
            <w:tcW w:w="1800" w:type="dxa"/>
            <w:vAlign w:val="center"/>
          </w:tcPr>
          <w:p w:rsidR="00942E5C" w:rsidRDefault="00497C2A">
            <w:pPr>
              <w:jc w:val="right"/>
            </w:pPr>
            <w:r>
              <w:rPr>
                <w:color w:val="000000"/>
                <w:sz w:val="24"/>
              </w:rPr>
              <w:t>-</w:t>
            </w:r>
          </w:p>
        </w:tc>
        <w:tc>
          <w:tcPr>
            <w:tcW w:w="1080" w:type="dxa"/>
            <w:vAlign w:val="center"/>
          </w:tcPr>
          <w:p w:rsidR="00942E5C" w:rsidRDefault="00497C2A">
            <w:pPr>
              <w:jc w:val="right"/>
            </w:pPr>
            <w:r>
              <w:rPr>
                <w:color w:val="000000"/>
                <w:sz w:val="24"/>
              </w:rPr>
              <w:t>-</w:t>
            </w:r>
          </w:p>
        </w:tc>
        <w:tc>
          <w:tcPr>
            <w:tcW w:w="1620" w:type="dxa"/>
            <w:vAlign w:val="center"/>
          </w:tcPr>
          <w:p w:rsidR="00942E5C" w:rsidRDefault="00497C2A">
            <w:pPr>
              <w:jc w:val="right"/>
            </w:pPr>
            <w:r>
              <w:rPr>
                <w:color w:val="000000"/>
                <w:sz w:val="24"/>
              </w:rPr>
              <w:t>-</w:t>
            </w:r>
          </w:p>
        </w:tc>
        <w:tc>
          <w:tcPr>
            <w:tcW w:w="1080" w:type="dxa"/>
            <w:vAlign w:val="center"/>
          </w:tcPr>
          <w:p w:rsidR="00942E5C" w:rsidRDefault="00497C2A">
            <w:pPr>
              <w:jc w:val="right"/>
            </w:pPr>
            <w:r>
              <w:rPr>
                <w:color w:val="000000"/>
                <w:sz w:val="24"/>
              </w:rPr>
              <w:t>-</w:t>
            </w:r>
          </w:p>
        </w:tc>
        <w:tc>
          <w:tcPr>
            <w:tcW w:w="1080" w:type="dxa"/>
            <w:vAlign w:val="center"/>
          </w:tcPr>
          <w:p w:rsidR="00942E5C" w:rsidRDefault="00497C2A">
            <w:pPr>
              <w:jc w:val="left"/>
            </w:pPr>
            <w:r>
              <w:rPr>
                <w:color w:val="000000"/>
                <w:sz w:val="24"/>
              </w:rPr>
              <w:t>-</w:t>
            </w:r>
          </w:p>
        </w:tc>
      </w:tr>
      <w:tr w:rsidR="00942E5C">
        <w:tc>
          <w:tcPr>
            <w:tcW w:w="1559" w:type="dxa"/>
            <w:vAlign w:val="center"/>
          </w:tcPr>
          <w:p w:rsidR="00942E5C" w:rsidRDefault="00497C2A">
            <w:pPr>
              <w:jc w:val="center"/>
            </w:pPr>
            <w:r>
              <w:rPr>
                <w:color w:val="000000"/>
                <w:sz w:val="24"/>
              </w:rPr>
              <w:t>兴业证券股份有限公司</w:t>
            </w:r>
          </w:p>
        </w:tc>
        <w:tc>
          <w:tcPr>
            <w:tcW w:w="779" w:type="dxa"/>
            <w:vAlign w:val="center"/>
          </w:tcPr>
          <w:p w:rsidR="00942E5C" w:rsidRDefault="00497C2A">
            <w:pPr>
              <w:jc w:val="center"/>
            </w:pPr>
            <w:r>
              <w:rPr>
                <w:color w:val="000000"/>
                <w:sz w:val="24"/>
              </w:rPr>
              <w:t>1</w:t>
            </w:r>
          </w:p>
        </w:tc>
        <w:tc>
          <w:tcPr>
            <w:tcW w:w="1800" w:type="dxa"/>
            <w:vAlign w:val="center"/>
          </w:tcPr>
          <w:p w:rsidR="00942E5C" w:rsidRDefault="00497C2A">
            <w:pPr>
              <w:jc w:val="right"/>
            </w:pPr>
            <w:r>
              <w:rPr>
                <w:color w:val="000000"/>
                <w:sz w:val="24"/>
              </w:rPr>
              <w:t>-</w:t>
            </w:r>
          </w:p>
        </w:tc>
        <w:tc>
          <w:tcPr>
            <w:tcW w:w="1080" w:type="dxa"/>
            <w:vAlign w:val="center"/>
          </w:tcPr>
          <w:p w:rsidR="00942E5C" w:rsidRDefault="00497C2A">
            <w:pPr>
              <w:jc w:val="right"/>
            </w:pPr>
            <w:r>
              <w:rPr>
                <w:color w:val="000000"/>
                <w:sz w:val="24"/>
              </w:rPr>
              <w:t>-</w:t>
            </w:r>
          </w:p>
        </w:tc>
        <w:tc>
          <w:tcPr>
            <w:tcW w:w="1620" w:type="dxa"/>
            <w:vAlign w:val="center"/>
          </w:tcPr>
          <w:p w:rsidR="00942E5C" w:rsidRDefault="00497C2A">
            <w:pPr>
              <w:jc w:val="right"/>
            </w:pPr>
            <w:r>
              <w:rPr>
                <w:color w:val="000000"/>
                <w:sz w:val="24"/>
              </w:rPr>
              <w:t>-</w:t>
            </w:r>
          </w:p>
        </w:tc>
        <w:tc>
          <w:tcPr>
            <w:tcW w:w="1080" w:type="dxa"/>
            <w:vAlign w:val="center"/>
          </w:tcPr>
          <w:p w:rsidR="00942E5C" w:rsidRDefault="00497C2A">
            <w:pPr>
              <w:jc w:val="right"/>
            </w:pPr>
            <w:r>
              <w:rPr>
                <w:color w:val="000000"/>
                <w:sz w:val="24"/>
              </w:rPr>
              <w:t>-</w:t>
            </w:r>
          </w:p>
        </w:tc>
        <w:tc>
          <w:tcPr>
            <w:tcW w:w="1080" w:type="dxa"/>
            <w:vAlign w:val="center"/>
          </w:tcPr>
          <w:p w:rsidR="00942E5C" w:rsidRDefault="00497C2A">
            <w:pPr>
              <w:jc w:val="left"/>
            </w:pPr>
            <w:r>
              <w:rPr>
                <w:color w:val="000000"/>
                <w:sz w:val="24"/>
              </w:rPr>
              <w:t>-</w:t>
            </w:r>
          </w:p>
        </w:tc>
      </w:tr>
      <w:tr w:rsidR="00942E5C">
        <w:tc>
          <w:tcPr>
            <w:tcW w:w="1559" w:type="dxa"/>
            <w:vAlign w:val="center"/>
          </w:tcPr>
          <w:p w:rsidR="00942E5C" w:rsidRDefault="00497C2A">
            <w:pPr>
              <w:jc w:val="center"/>
            </w:pPr>
            <w:r>
              <w:rPr>
                <w:color w:val="000000"/>
                <w:sz w:val="24"/>
              </w:rPr>
              <w:t>第一创业证券股份有限公司</w:t>
            </w:r>
          </w:p>
        </w:tc>
        <w:tc>
          <w:tcPr>
            <w:tcW w:w="779" w:type="dxa"/>
            <w:vAlign w:val="center"/>
          </w:tcPr>
          <w:p w:rsidR="00942E5C" w:rsidRDefault="00497C2A">
            <w:pPr>
              <w:jc w:val="center"/>
            </w:pPr>
            <w:r>
              <w:rPr>
                <w:color w:val="000000"/>
                <w:sz w:val="24"/>
              </w:rPr>
              <w:t>1</w:t>
            </w:r>
          </w:p>
        </w:tc>
        <w:tc>
          <w:tcPr>
            <w:tcW w:w="1800" w:type="dxa"/>
            <w:vAlign w:val="center"/>
          </w:tcPr>
          <w:p w:rsidR="00942E5C" w:rsidRDefault="00497C2A">
            <w:pPr>
              <w:jc w:val="right"/>
            </w:pPr>
            <w:r>
              <w:rPr>
                <w:color w:val="000000"/>
                <w:sz w:val="24"/>
              </w:rPr>
              <w:t>-</w:t>
            </w:r>
          </w:p>
        </w:tc>
        <w:tc>
          <w:tcPr>
            <w:tcW w:w="1080" w:type="dxa"/>
            <w:vAlign w:val="center"/>
          </w:tcPr>
          <w:p w:rsidR="00942E5C" w:rsidRDefault="00497C2A">
            <w:pPr>
              <w:jc w:val="right"/>
            </w:pPr>
            <w:r>
              <w:rPr>
                <w:color w:val="000000"/>
                <w:sz w:val="24"/>
              </w:rPr>
              <w:t>-</w:t>
            </w:r>
          </w:p>
        </w:tc>
        <w:tc>
          <w:tcPr>
            <w:tcW w:w="1620" w:type="dxa"/>
            <w:vAlign w:val="center"/>
          </w:tcPr>
          <w:p w:rsidR="00942E5C" w:rsidRDefault="00497C2A">
            <w:pPr>
              <w:jc w:val="right"/>
            </w:pPr>
            <w:r>
              <w:rPr>
                <w:color w:val="000000"/>
                <w:sz w:val="24"/>
              </w:rPr>
              <w:t>-</w:t>
            </w:r>
          </w:p>
        </w:tc>
        <w:tc>
          <w:tcPr>
            <w:tcW w:w="1080" w:type="dxa"/>
            <w:vAlign w:val="center"/>
          </w:tcPr>
          <w:p w:rsidR="00942E5C" w:rsidRDefault="00497C2A">
            <w:pPr>
              <w:jc w:val="right"/>
            </w:pPr>
            <w:r>
              <w:rPr>
                <w:color w:val="000000"/>
                <w:sz w:val="24"/>
              </w:rPr>
              <w:t>-</w:t>
            </w:r>
          </w:p>
        </w:tc>
        <w:tc>
          <w:tcPr>
            <w:tcW w:w="1080" w:type="dxa"/>
            <w:vAlign w:val="center"/>
          </w:tcPr>
          <w:p w:rsidR="00942E5C" w:rsidRDefault="00497C2A">
            <w:pPr>
              <w:jc w:val="left"/>
            </w:pPr>
            <w:r>
              <w:rPr>
                <w:color w:val="000000"/>
                <w:sz w:val="24"/>
              </w:rPr>
              <w:t>-</w:t>
            </w:r>
          </w:p>
        </w:tc>
      </w:tr>
      <w:tr w:rsidR="00942E5C">
        <w:tc>
          <w:tcPr>
            <w:tcW w:w="1559" w:type="dxa"/>
            <w:vAlign w:val="center"/>
          </w:tcPr>
          <w:p w:rsidR="00942E5C" w:rsidRDefault="00497C2A">
            <w:pPr>
              <w:jc w:val="center"/>
            </w:pPr>
            <w:r>
              <w:rPr>
                <w:color w:val="000000"/>
                <w:sz w:val="24"/>
              </w:rPr>
              <w:t>中国国际金融股份有限公司</w:t>
            </w:r>
          </w:p>
        </w:tc>
        <w:tc>
          <w:tcPr>
            <w:tcW w:w="779" w:type="dxa"/>
            <w:vAlign w:val="center"/>
          </w:tcPr>
          <w:p w:rsidR="00942E5C" w:rsidRDefault="00497C2A">
            <w:pPr>
              <w:jc w:val="center"/>
            </w:pPr>
            <w:r>
              <w:rPr>
                <w:color w:val="000000"/>
                <w:sz w:val="24"/>
              </w:rPr>
              <w:t>1</w:t>
            </w:r>
          </w:p>
        </w:tc>
        <w:tc>
          <w:tcPr>
            <w:tcW w:w="1800" w:type="dxa"/>
            <w:vAlign w:val="center"/>
          </w:tcPr>
          <w:p w:rsidR="00942E5C" w:rsidRDefault="00497C2A">
            <w:pPr>
              <w:jc w:val="right"/>
            </w:pPr>
            <w:r>
              <w:rPr>
                <w:color w:val="000000"/>
                <w:sz w:val="24"/>
              </w:rPr>
              <w:t>-</w:t>
            </w:r>
          </w:p>
        </w:tc>
        <w:tc>
          <w:tcPr>
            <w:tcW w:w="1080" w:type="dxa"/>
            <w:vAlign w:val="center"/>
          </w:tcPr>
          <w:p w:rsidR="00942E5C" w:rsidRDefault="00497C2A">
            <w:pPr>
              <w:jc w:val="right"/>
            </w:pPr>
            <w:r>
              <w:rPr>
                <w:color w:val="000000"/>
                <w:sz w:val="24"/>
              </w:rPr>
              <w:t>-</w:t>
            </w:r>
          </w:p>
        </w:tc>
        <w:tc>
          <w:tcPr>
            <w:tcW w:w="1620" w:type="dxa"/>
            <w:vAlign w:val="center"/>
          </w:tcPr>
          <w:p w:rsidR="00942E5C" w:rsidRDefault="00497C2A">
            <w:pPr>
              <w:jc w:val="right"/>
            </w:pPr>
            <w:r>
              <w:rPr>
                <w:color w:val="000000"/>
                <w:sz w:val="24"/>
              </w:rPr>
              <w:t>-</w:t>
            </w:r>
          </w:p>
        </w:tc>
        <w:tc>
          <w:tcPr>
            <w:tcW w:w="1080" w:type="dxa"/>
            <w:vAlign w:val="center"/>
          </w:tcPr>
          <w:p w:rsidR="00942E5C" w:rsidRDefault="00497C2A">
            <w:pPr>
              <w:jc w:val="right"/>
            </w:pPr>
            <w:r>
              <w:rPr>
                <w:color w:val="000000"/>
                <w:sz w:val="24"/>
              </w:rPr>
              <w:t>-</w:t>
            </w:r>
          </w:p>
        </w:tc>
        <w:tc>
          <w:tcPr>
            <w:tcW w:w="1080" w:type="dxa"/>
            <w:vAlign w:val="center"/>
          </w:tcPr>
          <w:p w:rsidR="00942E5C" w:rsidRDefault="00497C2A">
            <w:pPr>
              <w:jc w:val="left"/>
            </w:pPr>
            <w:r>
              <w:rPr>
                <w:color w:val="000000"/>
                <w:sz w:val="24"/>
              </w:rPr>
              <w:t>-</w:t>
            </w:r>
          </w:p>
        </w:tc>
      </w:tr>
      <w:tr w:rsidR="00942E5C">
        <w:tc>
          <w:tcPr>
            <w:tcW w:w="1559" w:type="dxa"/>
            <w:vAlign w:val="center"/>
          </w:tcPr>
          <w:p w:rsidR="00942E5C" w:rsidRDefault="00497C2A">
            <w:pPr>
              <w:jc w:val="center"/>
            </w:pPr>
            <w:r>
              <w:rPr>
                <w:color w:val="000000"/>
                <w:sz w:val="24"/>
              </w:rPr>
              <w:t>国联证券股份有限公司</w:t>
            </w:r>
          </w:p>
        </w:tc>
        <w:tc>
          <w:tcPr>
            <w:tcW w:w="779" w:type="dxa"/>
            <w:vAlign w:val="center"/>
          </w:tcPr>
          <w:p w:rsidR="00942E5C" w:rsidRDefault="00497C2A">
            <w:pPr>
              <w:jc w:val="center"/>
            </w:pPr>
            <w:r>
              <w:rPr>
                <w:color w:val="000000"/>
                <w:sz w:val="24"/>
              </w:rPr>
              <w:t>1</w:t>
            </w:r>
          </w:p>
        </w:tc>
        <w:tc>
          <w:tcPr>
            <w:tcW w:w="1800" w:type="dxa"/>
            <w:vAlign w:val="center"/>
          </w:tcPr>
          <w:p w:rsidR="00942E5C" w:rsidRDefault="00497C2A">
            <w:pPr>
              <w:jc w:val="right"/>
            </w:pPr>
            <w:r>
              <w:rPr>
                <w:color w:val="000000"/>
                <w:sz w:val="24"/>
              </w:rPr>
              <w:t>-</w:t>
            </w:r>
          </w:p>
        </w:tc>
        <w:tc>
          <w:tcPr>
            <w:tcW w:w="1080" w:type="dxa"/>
            <w:vAlign w:val="center"/>
          </w:tcPr>
          <w:p w:rsidR="00942E5C" w:rsidRDefault="00497C2A">
            <w:pPr>
              <w:jc w:val="right"/>
            </w:pPr>
            <w:r>
              <w:rPr>
                <w:color w:val="000000"/>
                <w:sz w:val="24"/>
              </w:rPr>
              <w:t>-</w:t>
            </w:r>
          </w:p>
        </w:tc>
        <w:tc>
          <w:tcPr>
            <w:tcW w:w="1620" w:type="dxa"/>
            <w:vAlign w:val="center"/>
          </w:tcPr>
          <w:p w:rsidR="00942E5C" w:rsidRDefault="00497C2A">
            <w:pPr>
              <w:jc w:val="right"/>
            </w:pPr>
            <w:r>
              <w:rPr>
                <w:color w:val="000000"/>
                <w:sz w:val="24"/>
              </w:rPr>
              <w:t>-</w:t>
            </w:r>
          </w:p>
        </w:tc>
        <w:tc>
          <w:tcPr>
            <w:tcW w:w="1080" w:type="dxa"/>
            <w:vAlign w:val="center"/>
          </w:tcPr>
          <w:p w:rsidR="00942E5C" w:rsidRDefault="00497C2A">
            <w:pPr>
              <w:jc w:val="right"/>
            </w:pPr>
            <w:r>
              <w:rPr>
                <w:color w:val="000000"/>
                <w:sz w:val="24"/>
              </w:rPr>
              <w:t>-</w:t>
            </w:r>
          </w:p>
        </w:tc>
        <w:tc>
          <w:tcPr>
            <w:tcW w:w="1080" w:type="dxa"/>
            <w:vAlign w:val="center"/>
          </w:tcPr>
          <w:p w:rsidR="00942E5C" w:rsidRDefault="00497C2A">
            <w:pPr>
              <w:jc w:val="left"/>
            </w:pPr>
            <w:r>
              <w:rPr>
                <w:color w:val="000000"/>
                <w:sz w:val="24"/>
              </w:rPr>
              <w:t>-</w:t>
            </w:r>
          </w:p>
        </w:tc>
      </w:tr>
      <w:tr w:rsidR="00942E5C">
        <w:tc>
          <w:tcPr>
            <w:tcW w:w="1559" w:type="dxa"/>
            <w:vAlign w:val="center"/>
          </w:tcPr>
          <w:p w:rsidR="00942E5C" w:rsidRDefault="00497C2A">
            <w:pPr>
              <w:jc w:val="center"/>
            </w:pPr>
            <w:r>
              <w:rPr>
                <w:color w:val="000000"/>
                <w:sz w:val="24"/>
              </w:rPr>
              <w:t>北京高华证券有限责任公司</w:t>
            </w:r>
          </w:p>
        </w:tc>
        <w:tc>
          <w:tcPr>
            <w:tcW w:w="779" w:type="dxa"/>
            <w:vAlign w:val="center"/>
          </w:tcPr>
          <w:p w:rsidR="00942E5C" w:rsidRDefault="00497C2A">
            <w:pPr>
              <w:jc w:val="center"/>
            </w:pPr>
            <w:r>
              <w:rPr>
                <w:color w:val="000000"/>
                <w:sz w:val="24"/>
              </w:rPr>
              <w:t>1</w:t>
            </w:r>
          </w:p>
        </w:tc>
        <w:tc>
          <w:tcPr>
            <w:tcW w:w="1800" w:type="dxa"/>
            <w:vAlign w:val="center"/>
          </w:tcPr>
          <w:p w:rsidR="00942E5C" w:rsidRDefault="00497C2A">
            <w:pPr>
              <w:jc w:val="right"/>
            </w:pPr>
            <w:r>
              <w:rPr>
                <w:color w:val="000000"/>
                <w:sz w:val="24"/>
              </w:rPr>
              <w:t>-</w:t>
            </w:r>
          </w:p>
        </w:tc>
        <w:tc>
          <w:tcPr>
            <w:tcW w:w="1080" w:type="dxa"/>
            <w:vAlign w:val="center"/>
          </w:tcPr>
          <w:p w:rsidR="00942E5C" w:rsidRDefault="00497C2A">
            <w:pPr>
              <w:jc w:val="right"/>
            </w:pPr>
            <w:r>
              <w:rPr>
                <w:color w:val="000000"/>
                <w:sz w:val="24"/>
              </w:rPr>
              <w:t>-</w:t>
            </w:r>
          </w:p>
        </w:tc>
        <w:tc>
          <w:tcPr>
            <w:tcW w:w="1620" w:type="dxa"/>
            <w:vAlign w:val="center"/>
          </w:tcPr>
          <w:p w:rsidR="00942E5C" w:rsidRDefault="00497C2A">
            <w:pPr>
              <w:jc w:val="right"/>
            </w:pPr>
            <w:r>
              <w:rPr>
                <w:color w:val="000000"/>
                <w:sz w:val="24"/>
              </w:rPr>
              <w:t>-</w:t>
            </w:r>
          </w:p>
        </w:tc>
        <w:tc>
          <w:tcPr>
            <w:tcW w:w="1080" w:type="dxa"/>
            <w:vAlign w:val="center"/>
          </w:tcPr>
          <w:p w:rsidR="00942E5C" w:rsidRDefault="00497C2A">
            <w:pPr>
              <w:jc w:val="right"/>
            </w:pPr>
            <w:r>
              <w:rPr>
                <w:color w:val="000000"/>
                <w:sz w:val="24"/>
              </w:rPr>
              <w:t>-</w:t>
            </w:r>
          </w:p>
        </w:tc>
        <w:tc>
          <w:tcPr>
            <w:tcW w:w="1080" w:type="dxa"/>
            <w:vAlign w:val="center"/>
          </w:tcPr>
          <w:p w:rsidR="00942E5C" w:rsidRDefault="00497C2A">
            <w:pPr>
              <w:jc w:val="left"/>
            </w:pPr>
            <w:r>
              <w:rPr>
                <w:color w:val="000000"/>
                <w:sz w:val="24"/>
              </w:rPr>
              <w:t>-</w:t>
            </w:r>
          </w:p>
        </w:tc>
      </w:tr>
      <w:tr w:rsidR="00942E5C">
        <w:tc>
          <w:tcPr>
            <w:tcW w:w="1559" w:type="dxa"/>
            <w:vAlign w:val="center"/>
          </w:tcPr>
          <w:p w:rsidR="00942E5C" w:rsidRDefault="00497C2A">
            <w:pPr>
              <w:jc w:val="center"/>
            </w:pPr>
            <w:r>
              <w:rPr>
                <w:color w:val="000000"/>
                <w:sz w:val="24"/>
              </w:rPr>
              <w:t>国金证券股份有限公司</w:t>
            </w:r>
          </w:p>
        </w:tc>
        <w:tc>
          <w:tcPr>
            <w:tcW w:w="779" w:type="dxa"/>
            <w:vAlign w:val="center"/>
          </w:tcPr>
          <w:p w:rsidR="00942E5C" w:rsidRDefault="00497C2A">
            <w:pPr>
              <w:jc w:val="center"/>
            </w:pPr>
            <w:r>
              <w:rPr>
                <w:color w:val="000000"/>
                <w:sz w:val="24"/>
              </w:rPr>
              <w:t>1</w:t>
            </w:r>
          </w:p>
        </w:tc>
        <w:tc>
          <w:tcPr>
            <w:tcW w:w="1800" w:type="dxa"/>
            <w:vAlign w:val="center"/>
          </w:tcPr>
          <w:p w:rsidR="00942E5C" w:rsidRDefault="00497C2A">
            <w:pPr>
              <w:jc w:val="right"/>
            </w:pPr>
            <w:r>
              <w:rPr>
                <w:color w:val="000000"/>
                <w:sz w:val="24"/>
              </w:rPr>
              <w:t>-</w:t>
            </w:r>
          </w:p>
        </w:tc>
        <w:tc>
          <w:tcPr>
            <w:tcW w:w="1080" w:type="dxa"/>
            <w:vAlign w:val="center"/>
          </w:tcPr>
          <w:p w:rsidR="00942E5C" w:rsidRDefault="00497C2A">
            <w:pPr>
              <w:jc w:val="right"/>
            </w:pPr>
            <w:r>
              <w:rPr>
                <w:color w:val="000000"/>
                <w:sz w:val="24"/>
              </w:rPr>
              <w:t>-</w:t>
            </w:r>
          </w:p>
        </w:tc>
        <w:tc>
          <w:tcPr>
            <w:tcW w:w="1620" w:type="dxa"/>
            <w:vAlign w:val="center"/>
          </w:tcPr>
          <w:p w:rsidR="00942E5C" w:rsidRDefault="00497C2A">
            <w:pPr>
              <w:jc w:val="right"/>
            </w:pPr>
            <w:r>
              <w:rPr>
                <w:color w:val="000000"/>
                <w:sz w:val="24"/>
              </w:rPr>
              <w:t>-</w:t>
            </w:r>
          </w:p>
        </w:tc>
        <w:tc>
          <w:tcPr>
            <w:tcW w:w="1080" w:type="dxa"/>
            <w:vAlign w:val="center"/>
          </w:tcPr>
          <w:p w:rsidR="00942E5C" w:rsidRDefault="00497C2A">
            <w:pPr>
              <w:jc w:val="right"/>
            </w:pPr>
            <w:r>
              <w:rPr>
                <w:color w:val="000000"/>
                <w:sz w:val="24"/>
              </w:rPr>
              <w:t>-</w:t>
            </w:r>
          </w:p>
        </w:tc>
        <w:tc>
          <w:tcPr>
            <w:tcW w:w="1080" w:type="dxa"/>
            <w:vAlign w:val="center"/>
          </w:tcPr>
          <w:p w:rsidR="00942E5C" w:rsidRDefault="00497C2A">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bookmarkStart w:id="136" w:name="_Toc331410125"/>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942E5C">
        <w:tc>
          <w:tcPr>
            <w:tcW w:w="1559" w:type="dxa"/>
            <w:vAlign w:val="center"/>
          </w:tcPr>
          <w:p w:rsidR="00942E5C" w:rsidRDefault="00497C2A">
            <w:pPr>
              <w:jc w:val="left"/>
            </w:pPr>
            <w:r>
              <w:rPr>
                <w:color w:val="000000"/>
                <w:sz w:val="24"/>
              </w:rPr>
              <w:t>申万宏源证券有限公司</w:t>
            </w:r>
          </w:p>
        </w:tc>
        <w:tc>
          <w:tcPr>
            <w:tcW w:w="1319" w:type="dxa"/>
            <w:vAlign w:val="center"/>
          </w:tcPr>
          <w:p w:rsidR="00942E5C" w:rsidRDefault="00497C2A">
            <w:pPr>
              <w:jc w:val="right"/>
            </w:pPr>
            <w:r>
              <w:rPr>
                <w:color w:val="000000"/>
                <w:sz w:val="24"/>
              </w:rPr>
              <w:t>7,059,268.70</w:t>
            </w:r>
          </w:p>
        </w:tc>
        <w:tc>
          <w:tcPr>
            <w:tcW w:w="1080" w:type="dxa"/>
            <w:vAlign w:val="center"/>
          </w:tcPr>
          <w:p w:rsidR="00942E5C" w:rsidRDefault="00497C2A">
            <w:pPr>
              <w:jc w:val="right"/>
            </w:pPr>
            <w:r>
              <w:rPr>
                <w:color w:val="000000"/>
                <w:sz w:val="24"/>
              </w:rPr>
              <w:t>13.27%</w:t>
            </w:r>
          </w:p>
        </w:tc>
        <w:tc>
          <w:tcPr>
            <w:tcW w:w="1143" w:type="dxa"/>
            <w:vAlign w:val="center"/>
          </w:tcPr>
          <w:p w:rsidR="00942E5C" w:rsidRDefault="00497C2A">
            <w:pPr>
              <w:jc w:val="right"/>
            </w:pPr>
            <w:r>
              <w:rPr>
                <w:color w:val="000000"/>
                <w:sz w:val="24"/>
              </w:rPr>
              <w:t>-</w:t>
            </w:r>
          </w:p>
        </w:tc>
        <w:tc>
          <w:tcPr>
            <w:tcW w:w="1197" w:type="dxa"/>
            <w:vAlign w:val="center"/>
          </w:tcPr>
          <w:p w:rsidR="00942E5C" w:rsidRDefault="00497C2A">
            <w:pPr>
              <w:jc w:val="right"/>
            </w:pPr>
            <w:r>
              <w:rPr>
                <w:color w:val="000000"/>
                <w:sz w:val="24"/>
              </w:rPr>
              <w:t>-</w:t>
            </w:r>
          </w:p>
        </w:tc>
        <w:tc>
          <w:tcPr>
            <w:tcW w:w="1497" w:type="dxa"/>
            <w:vAlign w:val="center"/>
          </w:tcPr>
          <w:p w:rsidR="00942E5C" w:rsidRDefault="00497C2A">
            <w:pPr>
              <w:jc w:val="right"/>
            </w:pPr>
            <w:r>
              <w:rPr>
                <w:color w:val="000000"/>
                <w:sz w:val="24"/>
              </w:rPr>
              <w:t>-</w:t>
            </w:r>
          </w:p>
        </w:tc>
        <w:tc>
          <w:tcPr>
            <w:tcW w:w="1203" w:type="dxa"/>
            <w:vAlign w:val="center"/>
          </w:tcPr>
          <w:p w:rsidR="00942E5C" w:rsidRDefault="00497C2A">
            <w:pPr>
              <w:jc w:val="right"/>
            </w:pPr>
            <w:r>
              <w:rPr>
                <w:color w:val="000000"/>
                <w:sz w:val="24"/>
              </w:rPr>
              <w:t>-</w:t>
            </w:r>
          </w:p>
        </w:tc>
      </w:tr>
      <w:tr w:rsidR="00942E5C">
        <w:tc>
          <w:tcPr>
            <w:tcW w:w="1559" w:type="dxa"/>
            <w:vAlign w:val="center"/>
          </w:tcPr>
          <w:p w:rsidR="00942E5C" w:rsidRDefault="00497C2A">
            <w:pPr>
              <w:jc w:val="left"/>
            </w:pPr>
            <w:r>
              <w:rPr>
                <w:color w:val="000000"/>
                <w:sz w:val="24"/>
              </w:rPr>
              <w:t>中信证券股份有限公司</w:t>
            </w:r>
          </w:p>
        </w:tc>
        <w:tc>
          <w:tcPr>
            <w:tcW w:w="1319" w:type="dxa"/>
            <w:vAlign w:val="center"/>
          </w:tcPr>
          <w:p w:rsidR="00942E5C" w:rsidRDefault="00497C2A">
            <w:pPr>
              <w:jc w:val="right"/>
            </w:pPr>
            <w:r>
              <w:rPr>
                <w:color w:val="000000"/>
                <w:sz w:val="24"/>
              </w:rPr>
              <w:t>4,588,657.60</w:t>
            </w:r>
          </w:p>
        </w:tc>
        <w:tc>
          <w:tcPr>
            <w:tcW w:w="1080" w:type="dxa"/>
            <w:vAlign w:val="center"/>
          </w:tcPr>
          <w:p w:rsidR="00942E5C" w:rsidRDefault="00497C2A">
            <w:pPr>
              <w:jc w:val="right"/>
            </w:pPr>
            <w:r>
              <w:rPr>
                <w:color w:val="000000"/>
                <w:sz w:val="24"/>
              </w:rPr>
              <w:t>8.62%</w:t>
            </w:r>
          </w:p>
        </w:tc>
        <w:tc>
          <w:tcPr>
            <w:tcW w:w="1143" w:type="dxa"/>
            <w:vAlign w:val="center"/>
          </w:tcPr>
          <w:p w:rsidR="00942E5C" w:rsidRDefault="00497C2A">
            <w:pPr>
              <w:jc w:val="right"/>
            </w:pPr>
            <w:r>
              <w:rPr>
                <w:color w:val="000000"/>
                <w:sz w:val="24"/>
              </w:rPr>
              <w:t>-</w:t>
            </w:r>
          </w:p>
        </w:tc>
        <w:tc>
          <w:tcPr>
            <w:tcW w:w="1197" w:type="dxa"/>
            <w:vAlign w:val="center"/>
          </w:tcPr>
          <w:p w:rsidR="00942E5C" w:rsidRDefault="00497C2A">
            <w:pPr>
              <w:jc w:val="right"/>
            </w:pPr>
            <w:r>
              <w:rPr>
                <w:color w:val="000000"/>
                <w:sz w:val="24"/>
              </w:rPr>
              <w:t>-</w:t>
            </w:r>
          </w:p>
        </w:tc>
        <w:tc>
          <w:tcPr>
            <w:tcW w:w="1497" w:type="dxa"/>
            <w:vAlign w:val="center"/>
          </w:tcPr>
          <w:p w:rsidR="00942E5C" w:rsidRDefault="00497C2A">
            <w:pPr>
              <w:jc w:val="right"/>
            </w:pPr>
            <w:r>
              <w:rPr>
                <w:color w:val="000000"/>
                <w:sz w:val="24"/>
              </w:rPr>
              <w:t>-</w:t>
            </w:r>
          </w:p>
        </w:tc>
        <w:tc>
          <w:tcPr>
            <w:tcW w:w="1203" w:type="dxa"/>
            <w:vAlign w:val="center"/>
          </w:tcPr>
          <w:p w:rsidR="00942E5C" w:rsidRDefault="00497C2A">
            <w:pPr>
              <w:jc w:val="right"/>
            </w:pPr>
            <w:r>
              <w:rPr>
                <w:color w:val="000000"/>
                <w:sz w:val="24"/>
              </w:rPr>
              <w:t>-</w:t>
            </w:r>
          </w:p>
        </w:tc>
      </w:tr>
      <w:tr w:rsidR="00942E5C">
        <w:tc>
          <w:tcPr>
            <w:tcW w:w="1559" w:type="dxa"/>
            <w:vAlign w:val="center"/>
          </w:tcPr>
          <w:p w:rsidR="00942E5C" w:rsidRDefault="00497C2A">
            <w:pPr>
              <w:jc w:val="left"/>
            </w:pPr>
            <w:r>
              <w:rPr>
                <w:color w:val="000000"/>
                <w:sz w:val="24"/>
              </w:rPr>
              <w:t>东方证券股份有限公司</w:t>
            </w:r>
          </w:p>
        </w:tc>
        <w:tc>
          <w:tcPr>
            <w:tcW w:w="1319" w:type="dxa"/>
            <w:vAlign w:val="center"/>
          </w:tcPr>
          <w:p w:rsidR="00942E5C" w:rsidRDefault="00497C2A">
            <w:pPr>
              <w:jc w:val="right"/>
            </w:pPr>
            <w:r>
              <w:rPr>
                <w:color w:val="000000"/>
                <w:sz w:val="24"/>
              </w:rPr>
              <w:t>4,443,968.90</w:t>
            </w:r>
          </w:p>
        </w:tc>
        <w:tc>
          <w:tcPr>
            <w:tcW w:w="1080" w:type="dxa"/>
            <w:vAlign w:val="center"/>
          </w:tcPr>
          <w:p w:rsidR="00942E5C" w:rsidRDefault="00497C2A">
            <w:pPr>
              <w:jc w:val="right"/>
            </w:pPr>
            <w:r>
              <w:rPr>
                <w:color w:val="000000"/>
                <w:sz w:val="24"/>
              </w:rPr>
              <w:t>8.35%</w:t>
            </w:r>
          </w:p>
        </w:tc>
        <w:tc>
          <w:tcPr>
            <w:tcW w:w="1143" w:type="dxa"/>
            <w:vAlign w:val="center"/>
          </w:tcPr>
          <w:p w:rsidR="00942E5C" w:rsidRDefault="00497C2A">
            <w:pPr>
              <w:jc w:val="right"/>
            </w:pPr>
            <w:r>
              <w:rPr>
                <w:color w:val="000000"/>
                <w:sz w:val="24"/>
              </w:rPr>
              <w:t>-</w:t>
            </w:r>
          </w:p>
        </w:tc>
        <w:tc>
          <w:tcPr>
            <w:tcW w:w="1197" w:type="dxa"/>
            <w:vAlign w:val="center"/>
          </w:tcPr>
          <w:p w:rsidR="00942E5C" w:rsidRDefault="00497C2A">
            <w:pPr>
              <w:jc w:val="right"/>
            </w:pPr>
            <w:r>
              <w:rPr>
                <w:color w:val="000000"/>
                <w:sz w:val="24"/>
              </w:rPr>
              <w:t>-</w:t>
            </w:r>
          </w:p>
        </w:tc>
        <w:tc>
          <w:tcPr>
            <w:tcW w:w="1497" w:type="dxa"/>
            <w:vAlign w:val="center"/>
          </w:tcPr>
          <w:p w:rsidR="00942E5C" w:rsidRDefault="00497C2A">
            <w:pPr>
              <w:jc w:val="right"/>
            </w:pPr>
            <w:r>
              <w:rPr>
                <w:color w:val="000000"/>
                <w:sz w:val="24"/>
              </w:rPr>
              <w:t>-</w:t>
            </w:r>
          </w:p>
        </w:tc>
        <w:tc>
          <w:tcPr>
            <w:tcW w:w="1203" w:type="dxa"/>
            <w:vAlign w:val="center"/>
          </w:tcPr>
          <w:p w:rsidR="00942E5C" w:rsidRDefault="00497C2A">
            <w:pPr>
              <w:jc w:val="right"/>
            </w:pPr>
            <w:r>
              <w:rPr>
                <w:color w:val="000000"/>
                <w:sz w:val="24"/>
              </w:rPr>
              <w:t>-</w:t>
            </w:r>
          </w:p>
        </w:tc>
      </w:tr>
      <w:tr w:rsidR="00942E5C">
        <w:tc>
          <w:tcPr>
            <w:tcW w:w="1559" w:type="dxa"/>
            <w:vAlign w:val="center"/>
          </w:tcPr>
          <w:p w:rsidR="00942E5C" w:rsidRDefault="00497C2A">
            <w:pPr>
              <w:jc w:val="left"/>
            </w:pPr>
            <w:r>
              <w:rPr>
                <w:color w:val="000000"/>
                <w:sz w:val="24"/>
              </w:rPr>
              <w:t>方正证券股份有限公司</w:t>
            </w:r>
          </w:p>
        </w:tc>
        <w:tc>
          <w:tcPr>
            <w:tcW w:w="1319" w:type="dxa"/>
            <w:vAlign w:val="center"/>
          </w:tcPr>
          <w:p w:rsidR="00942E5C" w:rsidRDefault="00497C2A">
            <w:pPr>
              <w:jc w:val="right"/>
            </w:pPr>
            <w:r>
              <w:rPr>
                <w:color w:val="000000"/>
                <w:sz w:val="24"/>
              </w:rPr>
              <w:t>4,316,667.38</w:t>
            </w:r>
          </w:p>
        </w:tc>
        <w:tc>
          <w:tcPr>
            <w:tcW w:w="1080" w:type="dxa"/>
            <w:vAlign w:val="center"/>
          </w:tcPr>
          <w:p w:rsidR="00942E5C" w:rsidRDefault="00497C2A">
            <w:pPr>
              <w:jc w:val="right"/>
            </w:pPr>
            <w:r>
              <w:rPr>
                <w:color w:val="000000"/>
                <w:sz w:val="24"/>
              </w:rPr>
              <w:t>8.11%</w:t>
            </w:r>
          </w:p>
        </w:tc>
        <w:tc>
          <w:tcPr>
            <w:tcW w:w="1143" w:type="dxa"/>
            <w:vAlign w:val="center"/>
          </w:tcPr>
          <w:p w:rsidR="00942E5C" w:rsidRDefault="00497C2A">
            <w:pPr>
              <w:jc w:val="right"/>
            </w:pPr>
            <w:r>
              <w:rPr>
                <w:color w:val="000000"/>
                <w:sz w:val="24"/>
              </w:rPr>
              <w:t>-</w:t>
            </w:r>
          </w:p>
        </w:tc>
        <w:tc>
          <w:tcPr>
            <w:tcW w:w="1197" w:type="dxa"/>
            <w:vAlign w:val="center"/>
          </w:tcPr>
          <w:p w:rsidR="00942E5C" w:rsidRDefault="00497C2A">
            <w:pPr>
              <w:jc w:val="right"/>
            </w:pPr>
            <w:r>
              <w:rPr>
                <w:color w:val="000000"/>
                <w:sz w:val="24"/>
              </w:rPr>
              <w:t>-</w:t>
            </w:r>
          </w:p>
        </w:tc>
        <w:tc>
          <w:tcPr>
            <w:tcW w:w="1497" w:type="dxa"/>
            <w:vAlign w:val="center"/>
          </w:tcPr>
          <w:p w:rsidR="00942E5C" w:rsidRDefault="00497C2A">
            <w:pPr>
              <w:jc w:val="right"/>
            </w:pPr>
            <w:r>
              <w:rPr>
                <w:color w:val="000000"/>
                <w:sz w:val="24"/>
              </w:rPr>
              <w:t>-</w:t>
            </w:r>
          </w:p>
        </w:tc>
        <w:tc>
          <w:tcPr>
            <w:tcW w:w="1203" w:type="dxa"/>
            <w:vAlign w:val="center"/>
          </w:tcPr>
          <w:p w:rsidR="00942E5C" w:rsidRDefault="00497C2A">
            <w:pPr>
              <w:jc w:val="right"/>
            </w:pPr>
            <w:r>
              <w:rPr>
                <w:color w:val="000000"/>
                <w:sz w:val="24"/>
              </w:rPr>
              <w:t>-</w:t>
            </w:r>
          </w:p>
        </w:tc>
      </w:tr>
      <w:tr w:rsidR="00942E5C">
        <w:tc>
          <w:tcPr>
            <w:tcW w:w="1559" w:type="dxa"/>
            <w:vAlign w:val="center"/>
          </w:tcPr>
          <w:p w:rsidR="00942E5C" w:rsidRDefault="00497C2A">
            <w:pPr>
              <w:jc w:val="left"/>
            </w:pPr>
            <w:r>
              <w:rPr>
                <w:color w:val="000000"/>
                <w:sz w:val="24"/>
              </w:rPr>
              <w:t>中泰证券股份有限公司</w:t>
            </w:r>
          </w:p>
        </w:tc>
        <w:tc>
          <w:tcPr>
            <w:tcW w:w="1319" w:type="dxa"/>
            <w:vAlign w:val="center"/>
          </w:tcPr>
          <w:p w:rsidR="00942E5C" w:rsidRDefault="00497C2A">
            <w:pPr>
              <w:jc w:val="right"/>
            </w:pPr>
            <w:r>
              <w:rPr>
                <w:color w:val="000000"/>
                <w:sz w:val="24"/>
              </w:rPr>
              <w:t>4,907,499.87</w:t>
            </w:r>
          </w:p>
        </w:tc>
        <w:tc>
          <w:tcPr>
            <w:tcW w:w="1080" w:type="dxa"/>
            <w:vAlign w:val="center"/>
          </w:tcPr>
          <w:p w:rsidR="00942E5C" w:rsidRDefault="00497C2A">
            <w:pPr>
              <w:jc w:val="right"/>
            </w:pPr>
            <w:r>
              <w:rPr>
                <w:color w:val="000000"/>
                <w:sz w:val="24"/>
              </w:rPr>
              <w:t>9.22%</w:t>
            </w:r>
          </w:p>
        </w:tc>
        <w:tc>
          <w:tcPr>
            <w:tcW w:w="1143" w:type="dxa"/>
            <w:vAlign w:val="center"/>
          </w:tcPr>
          <w:p w:rsidR="00942E5C" w:rsidRDefault="00497C2A">
            <w:pPr>
              <w:jc w:val="right"/>
            </w:pPr>
            <w:r>
              <w:rPr>
                <w:color w:val="000000"/>
                <w:sz w:val="24"/>
              </w:rPr>
              <w:t>-</w:t>
            </w:r>
          </w:p>
        </w:tc>
        <w:tc>
          <w:tcPr>
            <w:tcW w:w="1197" w:type="dxa"/>
            <w:vAlign w:val="center"/>
          </w:tcPr>
          <w:p w:rsidR="00942E5C" w:rsidRDefault="00497C2A">
            <w:pPr>
              <w:jc w:val="right"/>
            </w:pPr>
            <w:r>
              <w:rPr>
                <w:color w:val="000000"/>
                <w:sz w:val="24"/>
              </w:rPr>
              <w:t>-</w:t>
            </w:r>
          </w:p>
        </w:tc>
        <w:tc>
          <w:tcPr>
            <w:tcW w:w="1497" w:type="dxa"/>
            <w:vAlign w:val="center"/>
          </w:tcPr>
          <w:p w:rsidR="00942E5C" w:rsidRDefault="00497C2A">
            <w:pPr>
              <w:jc w:val="right"/>
            </w:pPr>
            <w:r>
              <w:rPr>
                <w:color w:val="000000"/>
                <w:sz w:val="24"/>
              </w:rPr>
              <w:t>-</w:t>
            </w:r>
          </w:p>
        </w:tc>
        <w:tc>
          <w:tcPr>
            <w:tcW w:w="1203" w:type="dxa"/>
            <w:vAlign w:val="center"/>
          </w:tcPr>
          <w:p w:rsidR="00942E5C" w:rsidRDefault="00497C2A">
            <w:pPr>
              <w:jc w:val="right"/>
            </w:pPr>
            <w:r>
              <w:rPr>
                <w:color w:val="000000"/>
                <w:sz w:val="24"/>
              </w:rPr>
              <w:t>-</w:t>
            </w:r>
          </w:p>
        </w:tc>
      </w:tr>
      <w:tr w:rsidR="00942E5C">
        <w:tc>
          <w:tcPr>
            <w:tcW w:w="1559" w:type="dxa"/>
            <w:vAlign w:val="center"/>
          </w:tcPr>
          <w:p w:rsidR="00942E5C" w:rsidRDefault="00497C2A">
            <w:pPr>
              <w:jc w:val="left"/>
            </w:pPr>
            <w:r>
              <w:rPr>
                <w:color w:val="000000"/>
                <w:sz w:val="24"/>
              </w:rPr>
              <w:t>国泰君安证券股份有限公司</w:t>
            </w:r>
          </w:p>
        </w:tc>
        <w:tc>
          <w:tcPr>
            <w:tcW w:w="1319" w:type="dxa"/>
            <w:vAlign w:val="center"/>
          </w:tcPr>
          <w:p w:rsidR="00942E5C" w:rsidRDefault="00497C2A">
            <w:pPr>
              <w:jc w:val="right"/>
            </w:pPr>
            <w:r>
              <w:rPr>
                <w:color w:val="000000"/>
                <w:sz w:val="24"/>
              </w:rPr>
              <w:t>18,768,796.20</w:t>
            </w:r>
          </w:p>
        </w:tc>
        <w:tc>
          <w:tcPr>
            <w:tcW w:w="1080" w:type="dxa"/>
            <w:vAlign w:val="center"/>
          </w:tcPr>
          <w:p w:rsidR="00942E5C" w:rsidRDefault="00497C2A">
            <w:pPr>
              <w:jc w:val="right"/>
            </w:pPr>
            <w:r>
              <w:rPr>
                <w:color w:val="000000"/>
                <w:sz w:val="24"/>
              </w:rPr>
              <w:t>35.27%</w:t>
            </w:r>
          </w:p>
        </w:tc>
        <w:tc>
          <w:tcPr>
            <w:tcW w:w="1143" w:type="dxa"/>
            <w:vAlign w:val="center"/>
          </w:tcPr>
          <w:p w:rsidR="00942E5C" w:rsidRDefault="00497C2A">
            <w:pPr>
              <w:jc w:val="right"/>
            </w:pPr>
            <w:r>
              <w:rPr>
                <w:color w:val="000000"/>
                <w:sz w:val="24"/>
              </w:rPr>
              <w:t>-</w:t>
            </w:r>
          </w:p>
        </w:tc>
        <w:tc>
          <w:tcPr>
            <w:tcW w:w="1197" w:type="dxa"/>
            <w:vAlign w:val="center"/>
          </w:tcPr>
          <w:p w:rsidR="00942E5C" w:rsidRDefault="00497C2A">
            <w:pPr>
              <w:jc w:val="right"/>
            </w:pPr>
            <w:r>
              <w:rPr>
                <w:color w:val="000000"/>
                <w:sz w:val="24"/>
              </w:rPr>
              <w:t>-</w:t>
            </w:r>
          </w:p>
        </w:tc>
        <w:tc>
          <w:tcPr>
            <w:tcW w:w="1497" w:type="dxa"/>
            <w:vAlign w:val="center"/>
          </w:tcPr>
          <w:p w:rsidR="00942E5C" w:rsidRDefault="00497C2A">
            <w:pPr>
              <w:jc w:val="right"/>
            </w:pPr>
            <w:r>
              <w:rPr>
                <w:color w:val="000000"/>
                <w:sz w:val="24"/>
              </w:rPr>
              <w:t>-</w:t>
            </w:r>
          </w:p>
        </w:tc>
        <w:tc>
          <w:tcPr>
            <w:tcW w:w="1203" w:type="dxa"/>
            <w:vAlign w:val="center"/>
          </w:tcPr>
          <w:p w:rsidR="00942E5C" w:rsidRDefault="00497C2A">
            <w:pPr>
              <w:jc w:val="right"/>
            </w:pPr>
            <w:r>
              <w:rPr>
                <w:color w:val="000000"/>
                <w:sz w:val="24"/>
              </w:rPr>
              <w:t>-</w:t>
            </w:r>
          </w:p>
        </w:tc>
      </w:tr>
      <w:tr w:rsidR="00942E5C">
        <w:tc>
          <w:tcPr>
            <w:tcW w:w="1559" w:type="dxa"/>
            <w:vAlign w:val="center"/>
          </w:tcPr>
          <w:p w:rsidR="00942E5C" w:rsidRDefault="00497C2A">
            <w:pPr>
              <w:jc w:val="left"/>
            </w:pPr>
            <w:r>
              <w:rPr>
                <w:color w:val="000000"/>
                <w:sz w:val="24"/>
              </w:rPr>
              <w:t>招商证券股份有限公司</w:t>
            </w:r>
          </w:p>
        </w:tc>
        <w:tc>
          <w:tcPr>
            <w:tcW w:w="1319" w:type="dxa"/>
            <w:vAlign w:val="center"/>
          </w:tcPr>
          <w:p w:rsidR="00942E5C" w:rsidRDefault="00497C2A">
            <w:pPr>
              <w:jc w:val="right"/>
            </w:pPr>
            <w:r>
              <w:rPr>
                <w:color w:val="000000"/>
                <w:sz w:val="24"/>
              </w:rPr>
              <w:t>9,129,800.79</w:t>
            </w:r>
          </w:p>
        </w:tc>
        <w:tc>
          <w:tcPr>
            <w:tcW w:w="1080" w:type="dxa"/>
            <w:vAlign w:val="center"/>
          </w:tcPr>
          <w:p w:rsidR="00942E5C" w:rsidRDefault="00497C2A">
            <w:pPr>
              <w:jc w:val="right"/>
            </w:pPr>
            <w:r>
              <w:rPr>
                <w:color w:val="000000"/>
                <w:sz w:val="24"/>
              </w:rPr>
              <w:t>17.16%</w:t>
            </w:r>
          </w:p>
        </w:tc>
        <w:tc>
          <w:tcPr>
            <w:tcW w:w="1143" w:type="dxa"/>
            <w:vAlign w:val="center"/>
          </w:tcPr>
          <w:p w:rsidR="00942E5C" w:rsidRDefault="00497C2A">
            <w:pPr>
              <w:jc w:val="right"/>
            </w:pPr>
            <w:r>
              <w:rPr>
                <w:color w:val="000000"/>
                <w:sz w:val="24"/>
              </w:rPr>
              <w:t>-</w:t>
            </w:r>
          </w:p>
        </w:tc>
        <w:tc>
          <w:tcPr>
            <w:tcW w:w="1197" w:type="dxa"/>
            <w:vAlign w:val="center"/>
          </w:tcPr>
          <w:p w:rsidR="00942E5C" w:rsidRDefault="00497C2A">
            <w:pPr>
              <w:jc w:val="right"/>
            </w:pPr>
            <w:r>
              <w:rPr>
                <w:color w:val="000000"/>
                <w:sz w:val="24"/>
              </w:rPr>
              <w:t>-</w:t>
            </w:r>
          </w:p>
        </w:tc>
        <w:tc>
          <w:tcPr>
            <w:tcW w:w="1497" w:type="dxa"/>
            <w:vAlign w:val="center"/>
          </w:tcPr>
          <w:p w:rsidR="00942E5C" w:rsidRDefault="00497C2A">
            <w:pPr>
              <w:jc w:val="right"/>
            </w:pPr>
            <w:r>
              <w:rPr>
                <w:color w:val="000000"/>
                <w:sz w:val="24"/>
              </w:rPr>
              <w:t>-</w:t>
            </w:r>
          </w:p>
        </w:tc>
        <w:tc>
          <w:tcPr>
            <w:tcW w:w="1203" w:type="dxa"/>
            <w:vAlign w:val="center"/>
          </w:tcPr>
          <w:p w:rsidR="00942E5C" w:rsidRDefault="00497C2A">
            <w:pPr>
              <w:jc w:val="right"/>
            </w:pPr>
            <w:r>
              <w:rPr>
                <w:color w:val="000000"/>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942E5C" w:rsidRDefault="00497C2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942E5C" w:rsidRDefault="00497C2A">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6"/>
    <w:p w:rsidR="005547A0" w:rsidRPr="00646A7D" w:rsidRDefault="005547A0" w:rsidP="00EC259C">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11.1 影响投资者决策的其他重要信息</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D64" w:rsidRDefault="00251D64">
      <w:r>
        <w:separator/>
      </w:r>
    </w:p>
  </w:endnote>
  <w:endnote w:type="continuationSeparator" w:id="0">
    <w:p w:rsidR="00251D64" w:rsidRDefault="0025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5972B3"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497C2A">
      <w:rPr>
        <w:noProof/>
        <w:kern w:val="0"/>
        <w:szCs w:val="21"/>
      </w:rPr>
      <w:t>14</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497C2A">
      <w:rPr>
        <w:noProof/>
        <w:kern w:val="0"/>
        <w:szCs w:val="21"/>
      </w:rPr>
      <w:t>34</w:t>
    </w:r>
    <w:r w:rsidR="005972B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D64" w:rsidRDefault="00251D64">
      <w:r>
        <w:separator/>
      </w:r>
    </w:p>
  </w:footnote>
  <w:footnote w:type="continuationSeparator" w:id="0">
    <w:p w:rsidR="00251D64" w:rsidRDefault="00251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交银施罗德主题优选灵活配置混合型证券投资基金</w:t>
    </w:r>
    <w:r w:rsidRPr="003B6CAA">
      <w:t>2019</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C2A"/>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2E5C"/>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docId w15:val="{7FEF8D1B-F193-4880-AE9C-3A7D77849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7733D-EC53-4151-8189-E94BCC016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34</Pages>
  <Words>3863</Words>
  <Characters>22023</Characters>
  <Application>Microsoft Office Word</Application>
  <DocSecurity>0</DocSecurity>
  <Lines>183</Lines>
  <Paragraphs>51</Paragraphs>
  <ScaleCrop>false</ScaleCrop>
  <Company/>
  <LinksUpToDate>false</LinksUpToDate>
  <CharactersWithSpaces>25835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1251</cp:revision>
  <cp:lastPrinted>2007-07-19T00:46:00Z</cp:lastPrinted>
  <dcterms:created xsi:type="dcterms:W3CDTF">2013-08-19T07:44:00Z</dcterms:created>
  <dcterms:modified xsi:type="dcterms:W3CDTF">2019-08-27T07:54:00Z</dcterms:modified>
</cp:coreProperties>
</file>