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交银施罗德天利宝货币市场基金</w:t>
      </w:r>
    </w:p>
    <w:p w:rsidR="00223DFB" w:rsidRPr="00356FA6" w:rsidRDefault="00223DFB" w:rsidP="006C67B5">
      <w:pPr>
        <w:spacing w:before="29" w:line="288" w:lineRule="auto"/>
        <w:jc w:val="center"/>
        <w:rPr>
          <w:b/>
          <w:sz w:val="36"/>
          <w:szCs w:val="36"/>
        </w:rPr>
      </w:pPr>
      <w:r w:rsidRPr="00356FA6">
        <w:rPr>
          <w:b/>
          <w:sz w:val="36"/>
          <w:szCs w:val="36"/>
        </w:rPr>
        <w:t>2019</w:t>
      </w:r>
      <w:r w:rsidRPr="00356FA6">
        <w:rPr>
          <w:b/>
          <w:sz w:val="36"/>
          <w:szCs w:val="36"/>
        </w:rPr>
        <w:t>年半年度报告</w:t>
      </w:r>
    </w:p>
    <w:p w:rsidR="00223DFB" w:rsidRPr="00356FA6" w:rsidRDefault="00223DFB" w:rsidP="006C67B5">
      <w:pPr>
        <w:spacing w:before="29" w:line="288" w:lineRule="auto"/>
        <w:jc w:val="center"/>
        <w:rPr>
          <w:b/>
          <w:sz w:val="36"/>
          <w:szCs w:val="36"/>
        </w:rPr>
      </w:pPr>
      <w:r w:rsidRPr="00356FA6">
        <w:rPr>
          <w:b/>
          <w:sz w:val="36"/>
          <w:szCs w:val="36"/>
        </w:rPr>
        <w:t>2019</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基金托管人：中信银行股份有限公司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二〇一九年八月二十九日</w:t>
      </w:r>
    </w:p>
    <w:p w:rsidR="00223DFB" w:rsidRPr="00356FA6" w:rsidRDefault="00223DFB" w:rsidP="006C67B5">
      <w:pPr>
        <w:widowControl/>
        <w:spacing w:before="29" w:line="288" w:lineRule="auto"/>
        <w:jc w:val="left"/>
        <w:rPr>
          <w:sz w:val="24"/>
        </w:rPr>
        <w:sectPr w:rsidR="00223DFB" w:rsidRPr="00356FA6" w:rsidSect="00BB49B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0" w:name="_Toc17360165"/>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17360166"/>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D661AD" w:rsidRDefault="00461A07">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sz w:val="24"/>
        </w:rPr>
        <w:t xml:space="preserve"> </w:t>
      </w:r>
    </w:p>
    <w:p w:rsidR="00D661AD" w:rsidRDefault="00461A07">
      <w:pPr>
        <w:spacing w:before="29" w:line="288" w:lineRule="auto"/>
        <w:ind w:firstLineChars="200" w:firstLine="480"/>
        <w:rPr>
          <w:sz w:val="24"/>
        </w:rPr>
      </w:pPr>
      <w:r>
        <w:rPr>
          <w:sz w:val="24"/>
        </w:rPr>
        <w:t>基金托管人中信银行股份有限公司根据本基金合同规定，于</w:t>
      </w:r>
      <w:r>
        <w:rPr>
          <w:sz w:val="24"/>
        </w:rPr>
        <w:t>2019</w:t>
      </w:r>
      <w:r>
        <w:rPr>
          <w:sz w:val="24"/>
        </w:rPr>
        <w:t>年</w:t>
      </w:r>
      <w:r>
        <w:rPr>
          <w:sz w:val="24"/>
        </w:rPr>
        <w:t>8</w:t>
      </w:r>
      <w:r>
        <w:rPr>
          <w:sz w:val="24"/>
        </w:rPr>
        <w:t>月</w:t>
      </w:r>
      <w:r>
        <w:rPr>
          <w:sz w:val="24"/>
        </w:rPr>
        <w:t>28</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D661AD" w:rsidRDefault="00461A07">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D661AD" w:rsidRDefault="00461A07">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D661AD" w:rsidRDefault="00461A07">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E2455C">
      <w:pPr>
        <w:spacing w:before="29" w:line="288" w:lineRule="auto"/>
        <w:jc w:val="center"/>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p w:rsidR="00E2455C" w:rsidRDefault="00934E23">
      <w:pPr>
        <w:pStyle w:val="11"/>
        <w:rPr>
          <w:rFonts w:asciiTheme="minorHAnsi" w:eastAsiaTheme="minorEastAsia" w:hAnsiTheme="minorHAnsi" w:cstheme="minorBidi"/>
          <w:noProof/>
          <w:szCs w:val="22"/>
        </w:rPr>
      </w:pPr>
      <w:r w:rsidRPr="00356FA6">
        <w:rPr>
          <w:color w:val="000000"/>
          <w:kern w:val="0"/>
          <w:sz w:val="24"/>
        </w:rPr>
        <w:fldChar w:fldCharType="begin"/>
      </w:r>
      <w:r w:rsidR="007B6ABF" w:rsidRPr="00356FA6">
        <w:rPr>
          <w:color w:val="000000"/>
          <w:kern w:val="0"/>
          <w:sz w:val="24"/>
        </w:rPr>
        <w:instrText xml:space="preserve"> TOC \o "1-3" \h \z \u </w:instrText>
      </w:r>
      <w:r w:rsidRPr="00356FA6">
        <w:rPr>
          <w:color w:val="000000"/>
          <w:kern w:val="0"/>
          <w:sz w:val="24"/>
        </w:rPr>
        <w:fldChar w:fldCharType="separate"/>
      </w:r>
      <w:hyperlink w:anchor="_Toc17360165" w:history="1">
        <w:r w:rsidR="00E2455C" w:rsidRPr="002B2AD1">
          <w:rPr>
            <w:rStyle w:val="a8"/>
            <w:b/>
            <w:bCs/>
            <w:noProof/>
          </w:rPr>
          <w:t xml:space="preserve">§1  </w:t>
        </w:r>
        <w:r w:rsidR="00E2455C" w:rsidRPr="002B2AD1">
          <w:rPr>
            <w:rStyle w:val="a8"/>
            <w:b/>
            <w:bCs/>
            <w:noProof/>
          </w:rPr>
          <w:t>重要提示及目录</w:t>
        </w:r>
        <w:r w:rsidR="00E2455C">
          <w:rPr>
            <w:noProof/>
            <w:webHidden/>
          </w:rPr>
          <w:tab/>
        </w:r>
        <w:r w:rsidR="00E2455C">
          <w:rPr>
            <w:noProof/>
            <w:webHidden/>
          </w:rPr>
          <w:fldChar w:fldCharType="begin"/>
        </w:r>
        <w:r w:rsidR="00E2455C">
          <w:rPr>
            <w:noProof/>
            <w:webHidden/>
          </w:rPr>
          <w:instrText xml:space="preserve"> PAGEREF _Toc17360165 \h </w:instrText>
        </w:r>
        <w:r w:rsidR="00E2455C">
          <w:rPr>
            <w:noProof/>
            <w:webHidden/>
          </w:rPr>
        </w:r>
        <w:r w:rsidR="00E2455C">
          <w:rPr>
            <w:noProof/>
            <w:webHidden/>
          </w:rPr>
          <w:fldChar w:fldCharType="separate"/>
        </w:r>
        <w:r w:rsidR="00E2455C">
          <w:rPr>
            <w:noProof/>
            <w:webHidden/>
          </w:rPr>
          <w:t>2</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66" w:history="1">
        <w:r w:rsidR="00E2455C" w:rsidRPr="002B2AD1">
          <w:rPr>
            <w:rStyle w:val="a8"/>
            <w:noProof/>
          </w:rPr>
          <w:t xml:space="preserve">1.1 </w:t>
        </w:r>
        <w:r w:rsidR="00E2455C" w:rsidRPr="002B2AD1">
          <w:rPr>
            <w:rStyle w:val="a8"/>
            <w:noProof/>
          </w:rPr>
          <w:t>重要提示</w:t>
        </w:r>
        <w:r w:rsidR="00E2455C">
          <w:rPr>
            <w:noProof/>
            <w:webHidden/>
          </w:rPr>
          <w:tab/>
        </w:r>
        <w:r w:rsidR="00E2455C">
          <w:rPr>
            <w:noProof/>
            <w:webHidden/>
          </w:rPr>
          <w:fldChar w:fldCharType="begin"/>
        </w:r>
        <w:r w:rsidR="00E2455C">
          <w:rPr>
            <w:noProof/>
            <w:webHidden/>
          </w:rPr>
          <w:instrText xml:space="preserve"> PAGEREF _Toc17360166 \h </w:instrText>
        </w:r>
        <w:r w:rsidR="00E2455C">
          <w:rPr>
            <w:noProof/>
            <w:webHidden/>
          </w:rPr>
        </w:r>
        <w:r w:rsidR="00E2455C">
          <w:rPr>
            <w:noProof/>
            <w:webHidden/>
          </w:rPr>
          <w:fldChar w:fldCharType="separate"/>
        </w:r>
        <w:r w:rsidR="00E2455C">
          <w:rPr>
            <w:noProof/>
            <w:webHidden/>
          </w:rPr>
          <w:t>2</w:t>
        </w:r>
        <w:r w:rsidR="00E2455C">
          <w:rPr>
            <w:noProof/>
            <w:webHidden/>
          </w:rPr>
          <w:fldChar w:fldCharType="end"/>
        </w:r>
      </w:hyperlink>
    </w:p>
    <w:p w:rsidR="00E2455C" w:rsidRDefault="003B7568">
      <w:pPr>
        <w:pStyle w:val="11"/>
        <w:rPr>
          <w:rFonts w:asciiTheme="minorHAnsi" w:eastAsiaTheme="minorEastAsia" w:hAnsiTheme="minorHAnsi" w:cstheme="minorBidi"/>
          <w:noProof/>
          <w:szCs w:val="22"/>
        </w:rPr>
      </w:pPr>
      <w:hyperlink w:anchor="_Toc17360167" w:history="1">
        <w:r w:rsidR="00E2455C" w:rsidRPr="002B2AD1">
          <w:rPr>
            <w:rStyle w:val="a8"/>
            <w:b/>
            <w:bCs/>
            <w:noProof/>
          </w:rPr>
          <w:t xml:space="preserve">§2  </w:t>
        </w:r>
        <w:r w:rsidR="00E2455C" w:rsidRPr="002B2AD1">
          <w:rPr>
            <w:rStyle w:val="a8"/>
            <w:b/>
            <w:bCs/>
            <w:noProof/>
          </w:rPr>
          <w:t>基金简介</w:t>
        </w:r>
        <w:r w:rsidR="00E2455C">
          <w:rPr>
            <w:noProof/>
            <w:webHidden/>
          </w:rPr>
          <w:tab/>
        </w:r>
        <w:r w:rsidR="00E2455C">
          <w:rPr>
            <w:noProof/>
            <w:webHidden/>
          </w:rPr>
          <w:fldChar w:fldCharType="begin"/>
        </w:r>
        <w:r w:rsidR="00E2455C">
          <w:rPr>
            <w:noProof/>
            <w:webHidden/>
          </w:rPr>
          <w:instrText xml:space="preserve"> PAGEREF _Toc17360167 \h </w:instrText>
        </w:r>
        <w:r w:rsidR="00E2455C">
          <w:rPr>
            <w:noProof/>
            <w:webHidden/>
          </w:rPr>
        </w:r>
        <w:r w:rsidR="00E2455C">
          <w:rPr>
            <w:noProof/>
            <w:webHidden/>
          </w:rPr>
          <w:fldChar w:fldCharType="separate"/>
        </w:r>
        <w:r w:rsidR="00E2455C">
          <w:rPr>
            <w:noProof/>
            <w:webHidden/>
          </w:rPr>
          <w:t>5</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68" w:history="1">
        <w:r w:rsidR="00E2455C" w:rsidRPr="002B2AD1">
          <w:rPr>
            <w:rStyle w:val="a8"/>
            <w:noProof/>
          </w:rPr>
          <w:t>2.1</w:t>
        </w:r>
        <w:r w:rsidR="00E2455C" w:rsidRPr="002B2AD1">
          <w:rPr>
            <w:rStyle w:val="a8"/>
            <w:noProof/>
          </w:rPr>
          <w:t>基金基本情况</w:t>
        </w:r>
        <w:r w:rsidR="00E2455C">
          <w:rPr>
            <w:noProof/>
            <w:webHidden/>
          </w:rPr>
          <w:tab/>
        </w:r>
        <w:r w:rsidR="00E2455C">
          <w:rPr>
            <w:noProof/>
            <w:webHidden/>
          </w:rPr>
          <w:fldChar w:fldCharType="begin"/>
        </w:r>
        <w:r w:rsidR="00E2455C">
          <w:rPr>
            <w:noProof/>
            <w:webHidden/>
          </w:rPr>
          <w:instrText xml:space="preserve"> PAGEREF _Toc17360168 \h </w:instrText>
        </w:r>
        <w:r w:rsidR="00E2455C">
          <w:rPr>
            <w:noProof/>
            <w:webHidden/>
          </w:rPr>
        </w:r>
        <w:r w:rsidR="00E2455C">
          <w:rPr>
            <w:noProof/>
            <w:webHidden/>
          </w:rPr>
          <w:fldChar w:fldCharType="separate"/>
        </w:r>
        <w:r w:rsidR="00E2455C">
          <w:rPr>
            <w:noProof/>
            <w:webHidden/>
          </w:rPr>
          <w:t>5</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69" w:history="1">
        <w:r w:rsidR="00E2455C" w:rsidRPr="002B2AD1">
          <w:rPr>
            <w:rStyle w:val="a8"/>
            <w:noProof/>
          </w:rPr>
          <w:t xml:space="preserve">2.2 </w:t>
        </w:r>
        <w:r w:rsidR="00E2455C" w:rsidRPr="002B2AD1">
          <w:rPr>
            <w:rStyle w:val="a8"/>
            <w:noProof/>
          </w:rPr>
          <w:t>基金产品说明</w:t>
        </w:r>
        <w:r w:rsidR="00E2455C">
          <w:rPr>
            <w:noProof/>
            <w:webHidden/>
          </w:rPr>
          <w:tab/>
        </w:r>
        <w:r w:rsidR="00E2455C">
          <w:rPr>
            <w:noProof/>
            <w:webHidden/>
          </w:rPr>
          <w:fldChar w:fldCharType="begin"/>
        </w:r>
        <w:r w:rsidR="00E2455C">
          <w:rPr>
            <w:noProof/>
            <w:webHidden/>
          </w:rPr>
          <w:instrText xml:space="preserve"> PAGEREF _Toc17360169 \h </w:instrText>
        </w:r>
        <w:r w:rsidR="00E2455C">
          <w:rPr>
            <w:noProof/>
            <w:webHidden/>
          </w:rPr>
        </w:r>
        <w:r w:rsidR="00E2455C">
          <w:rPr>
            <w:noProof/>
            <w:webHidden/>
          </w:rPr>
          <w:fldChar w:fldCharType="separate"/>
        </w:r>
        <w:r w:rsidR="00E2455C">
          <w:rPr>
            <w:noProof/>
            <w:webHidden/>
          </w:rPr>
          <w:t>5</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70" w:history="1">
        <w:r w:rsidR="00E2455C" w:rsidRPr="002B2AD1">
          <w:rPr>
            <w:rStyle w:val="a8"/>
            <w:noProof/>
          </w:rPr>
          <w:t xml:space="preserve">2.3 </w:t>
        </w:r>
        <w:r w:rsidR="00E2455C" w:rsidRPr="002B2AD1">
          <w:rPr>
            <w:rStyle w:val="a8"/>
            <w:noProof/>
          </w:rPr>
          <w:t>基金管理人和基金托管人</w:t>
        </w:r>
        <w:r w:rsidR="00E2455C">
          <w:rPr>
            <w:noProof/>
            <w:webHidden/>
          </w:rPr>
          <w:tab/>
        </w:r>
        <w:r w:rsidR="00E2455C">
          <w:rPr>
            <w:noProof/>
            <w:webHidden/>
          </w:rPr>
          <w:fldChar w:fldCharType="begin"/>
        </w:r>
        <w:r w:rsidR="00E2455C">
          <w:rPr>
            <w:noProof/>
            <w:webHidden/>
          </w:rPr>
          <w:instrText xml:space="preserve"> PAGEREF _Toc17360170 \h </w:instrText>
        </w:r>
        <w:r w:rsidR="00E2455C">
          <w:rPr>
            <w:noProof/>
            <w:webHidden/>
          </w:rPr>
        </w:r>
        <w:r w:rsidR="00E2455C">
          <w:rPr>
            <w:noProof/>
            <w:webHidden/>
          </w:rPr>
          <w:fldChar w:fldCharType="separate"/>
        </w:r>
        <w:r w:rsidR="00E2455C">
          <w:rPr>
            <w:noProof/>
            <w:webHidden/>
          </w:rPr>
          <w:t>5</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71" w:history="1">
        <w:r w:rsidR="00E2455C" w:rsidRPr="002B2AD1">
          <w:rPr>
            <w:rStyle w:val="a8"/>
            <w:noProof/>
          </w:rPr>
          <w:t xml:space="preserve">2.4 </w:t>
        </w:r>
        <w:r w:rsidR="00E2455C" w:rsidRPr="002B2AD1">
          <w:rPr>
            <w:rStyle w:val="a8"/>
            <w:noProof/>
          </w:rPr>
          <w:t>信息披露方式</w:t>
        </w:r>
        <w:r w:rsidR="00E2455C">
          <w:rPr>
            <w:noProof/>
            <w:webHidden/>
          </w:rPr>
          <w:tab/>
        </w:r>
        <w:r w:rsidR="00E2455C">
          <w:rPr>
            <w:noProof/>
            <w:webHidden/>
          </w:rPr>
          <w:fldChar w:fldCharType="begin"/>
        </w:r>
        <w:r w:rsidR="00E2455C">
          <w:rPr>
            <w:noProof/>
            <w:webHidden/>
          </w:rPr>
          <w:instrText xml:space="preserve"> PAGEREF _Toc17360171 \h </w:instrText>
        </w:r>
        <w:r w:rsidR="00E2455C">
          <w:rPr>
            <w:noProof/>
            <w:webHidden/>
          </w:rPr>
        </w:r>
        <w:r w:rsidR="00E2455C">
          <w:rPr>
            <w:noProof/>
            <w:webHidden/>
          </w:rPr>
          <w:fldChar w:fldCharType="separate"/>
        </w:r>
        <w:r w:rsidR="00E2455C">
          <w:rPr>
            <w:noProof/>
            <w:webHidden/>
          </w:rPr>
          <w:t>6</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72" w:history="1">
        <w:r w:rsidR="00E2455C" w:rsidRPr="002B2AD1">
          <w:rPr>
            <w:rStyle w:val="a8"/>
            <w:noProof/>
          </w:rPr>
          <w:t xml:space="preserve">2.5 </w:t>
        </w:r>
        <w:r w:rsidR="00E2455C" w:rsidRPr="002B2AD1">
          <w:rPr>
            <w:rStyle w:val="a8"/>
            <w:noProof/>
          </w:rPr>
          <w:t>其他相关资料</w:t>
        </w:r>
        <w:r w:rsidR="00E2455C">
          <w:rPr>
            <w:noProof/>
            <w:webHidden/>
          </w:rPr>
          <w:tab/>
        </w:r>
        <w:r w:rsidR="00E2455C">
          <w:rPr>
            <w:noProof/>
            <w:webHidden/>
          </w:rPr>
          <w:fldChar w:fldCharType="begin"/>
        </w:r>
        <w:r w:rsidR="00E2455C">
          <w:rPr>
            <w:noProof/>
            <w:webHidden/>
          </w:rPr>
          <w:instrText xml:space="preserve"> PAGEREF _Toc17360172 \h </w:instrText>
        </w:r>
        <w:r w:rsidR="00E2455C">
          <w:rPr>
            <w:noProof/>
            <w:webHidden/>
          </w:rPr>
        </w:r>
        <w:r w:rsidR="00E2455C">
          <w:rPr>
            <w:noProof/>
            <w:webHidden/>
          </w:rPr>
          <w:fldChar w:fldCharType="separate"/>
        </w:r>
        <w:r w:rsidR="00E2455C">
          <w:rPr>
            <w:noProof/>
            <w:webHidden/>
          </w:rPr>
          <w:t>6</w:t>
        </w:r>
        <w:r w:rsidR="00E2455C">
          <w:rPr>
            <w:noProof/>
            <w:webHidden/>
          </w:rPr>
          <w:fldChar w:fldCharType="end"/>
        </w:r>
      </w:hyperlink>
    </w:p>
    <w:p w:rsidR="00E2455C" w:rsidRDefault="003B7568">
      <w:pPr>
        <w:pStyle w:val="11"/>
        <w:rPr>
          <w:rFonts w:asciiTheme="minorHAnsi" w:eastAsiaTheme="minorEastAsia" w:hAnsiTheme="minorHAnsi" w:cstheme="minorBidi"/>
          <w:noProof/>
          <w:szCs w:val="22"/>
        </w:rPr>
      </w:pPr>
      <w:hyperlink w:anchor="_Toc17360173" w:history="1">
        <w:r w:rsidR="00E2455C" w:rsidRPr="002B2AD1">
          <w:rPr>
            <w:rStyle w:val="a8"/>
            <w:b/>
            <w:bCs/>
            <w:noProof/>
          </w:rPr>
          <w:t xml:space="preserve">§3 </w:t>
        </w:r>
        <w:r w:rsidR="00E2455C" w:rsidRPr="002B2AD1">
          <w:rPr>
            <w:rStyle w:val="a8"/>
            <w:b/>
            <w:bCs/>
            <w:noProof/>
          </w:rPr>
          <w:t>主要财务指标和基金净值表现</w:t>
        </w:r>
        <w:r w:rsidR="00E2455C">
          <w:rPr>
            <w:noProof/>
            <w:webHidden/>
          </w:rPr>
          <w:tab/>
        </w:r>
        <w:r w:rsidR="00E2455C">
          <w:rPr>
            <w:noProof/>
            <w:webHidden/>
          </w:rPr>
          <w:fldChar w:fldCharType="begin"/>
        </w:r>
        <w:r w:rsidR="00E2455C">
          <w:rPr>
            <w:noProof/>
            <w:webHidden/>
          </w:rPr>
          <w:instrText xml:space="preserve"> PAGEREF _Toc17360173 \h </w:instrText>
        </w:r>
        <w:r w:rsidR="00E2455C">
          <w:rPr>
            <w:noProof/>
            <w:webHidden/>
          </w:rPr>
        </w:r>
        <w:r w:rsidR="00E2455C">
          <w:rPr>
            <w:noProof/>
            <w:webHidden/>
          </w:rPr>
          <w:fldChar w:fldCharType="separate"/>
        </w:r>
        <w:r w:rsidR="00E2455C">
          <w:rPr>
            <w:noProof/>
            <w:webHidden/>
          </w:rPr>
          <w:t>6</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74" w:history="1">
        <w:r w:rsidR="00E2455C" w:rsidRPr="002B2AD1">
          <w:rPr>
            <w:rStyle w:val="a8"/>
            <w:noProof/>
          </w:rPr>
          <w:t xml:space="preserve">3.1 </w:t>
        </w:r>
        <w:r w:rsidR="00E2455C" w:rsidRPr="002B2AD1">
          <w:rPr>
            <w:rStyle w:val="a8"/>
            <w:noProof/>
          </w:rPr>
          <w:t>主要会计数据和财务指标</w:t>
        </w:r>
        <w:r w:rsidR="00E2455C">
          <w:rPr>
            <w:noProof/>
            <w:webHidden/>
          </w:rPr>
          <w:tab/>
        </w:r>
        <w:r w:rsidR="00E2455C">
          <w:rPr>
            <w:noProof/>
            <w:webHidden/>
          </w:rPr>
          <w:fldChar w:fldCharType="begin"/>
        </w:r>
        <w:r w:rsidR="00E2455C">
          <w:rPr>
            <w:noProof/>
            <w:webHidden/>
          </w:rPr>
          <w:instrText xml:space="preserve"> PAGEREF _Toc17360174 \h </w:instrText>
        </w:r>
        <w:r w:rsidR="00E2455C">
          <w:rPr>
            <w:noProof/>
            <w:webHidden/>
          </w:rPr>
        </w:r>
        <w:r w:rsidR="00E2455C">
          <w:rPr>
            <w:noProof/>
            <w:webHidden/>
          </w:rPr>
          <w:fldChar w:fldCharType="separate"/>
        </w:r>
        <w:r w:rsidR="00E2455C">
          <w:rPr>
            <w:noProof/>
            <w:webHidden/>
          </w:rPr>
          <w:t>6</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75" w:history="1">
        <w:r w:rsidR="00E2455C" w:rsidRPr="002B2AD1">
          <w:rPr>
            <w:rStyle w:val="a8"/>
            <w:noProof/>
          </w:rPr>
          <w:t xml:space="preserve">3.2 </w:t>
        </w:r>
        <w:r w:rsidR="00E2455C" w:rsidRPr="002B2AD1">
          <w:rPr>
            <w:rStyle w:val="a8"/>
            <w:noProof/>
          </w:rPr>
          <w:t>基金净值表现</w:t>
        </w:r>
        <w:r w:rsidR="00E2455C">
          <w:rPr>
            <w:noProof/>
            <w:webHidden/>
          </w:rPr>
          <w:tab/>
        </w:r>
        <w:r w:rsidR="00E2455C">
          <w:rPr>
            <w:noProof/>
            <w:webHidden/>
          </w:rPr>
          <w:fldChar w:fldCharType="begin"/>
        </w:r>
        <w:r w:rsidR="00E2455C">
          <w:rPr>
            <w:noProof/>
            <w:webHidden/>
          </w:rPr>
          <w:instrText xml:space="preserve"> PAGEREF _Toc17360175 \h </w:instrText>
        </w:r>
        <w:r w:rsidR="00E2455C">
          <w:rPr>
            <w:noProof/>
            <w:webHidden/>
          </w:rPr>
        </w:r>
        <w:r w:rsidR="00E2455C">
          <w:rPr>
            <w:noProof/>
            <w:webHidden/>
          </w:rPr>
          <w:fldChar w:fldCharType="separate"/>
        </w:r>
        <w:r w:rsidR="00E2455C">
          <w:rPr>
            <w:noProof/>
            <w:webHidden/>
          </w:rPr>
          <w:t>7</w:t>
        </w:r>
        <w:r w:rsidR="00E2455C">
          <w:rPr>
            <w:noProof/>
            <w:webHidden/>
          </w:rPr>
          <w:fldChar w:fldCharType="end"/>
        </w:r>
      </w:hyperlink>
    </w:p>
    <w:p w:rsidR="00E2455C" w:rsidRDefault="003B7568">
      <w:pPr>
        <w:pStyle w:val="11"/>
        <w:rPr>
          <w:rFonts w:asciiTheme="minorHAnsi" w:eastAsiaTheme="minorEastAsia" w:hAnsiTheme="minorHAnsi" w:cstheme="minorBidi"/>
          <w:noProof/>
          <w:szCs w:val="22"/>
        </w:rPr>
      </w:pPr>
      <w:hyperlink w:anchor="_Toc17360176" w:history="1">
        <w:r w:rsidR="00E2455C" w:rsidRPr="002B2AD1">
          <w:rPr>
            <w:rStyle w:val="a8"/>
            <w:b/>
            <w:bCs/>
            <w:noProof/>
          </w:rPr>
          <w:t xml:space="preserve">§4  </w:t>
        </w:r>
        <w:r w:rsidR="00E2455C" w:rsidRPr="002B2AD1">
          <w:rPr>
            <w:rStyle w:val="a8"/>
            <w:b/>
            <w:bCs/>
            <w:noProof/>
          </w:rPr>
          <w:t>管理人报告</w:t>
        </w:r>
        <w:r w:rsidR="00E2455C">
          <w:rPr>
            <w:noProof/>
            <w:webHidden/>
          </w:rPr>
          <w:tab/>
        </w:r>
        <w:r w:rsidR="00E2455C">
          <w:rPr>
            <w:noProof/>
            <w:webHidden/>
          </w:rPr>
          <w:fldChar w:fldCharType="begin"/>
        </w:r>
        <w:r w:rsidR="00E2455C">
          <w:rPr>
            <w:noProof/>
            <w:webHidden/>
          </w:rPr>
          <w:instrText xml:space="preserve"> PAGEREF _Toc17360176 \h </w:instrText>
        </w:r>
        <w:r w:rsidR="00E2455C">
          <w:rPr>
            <w:noProof/>
            <w:webHidden/>
          </w:rPr>
        </w:r>
        <w:r w:rsidR="00E2455C">
          <w:rPr>
            <w:noProof/>
            <w:webHidden/>
          </w:rPr>
          <w:fldChar w:fldCharType="separate"/>
        </w:r>
        <w:r w:rsidR="00E2455C">
          <w:rPr>
            <w:noProof/>
            <w:webHidden/>
          </w:rPr>
          <w:t>9</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77" w:history="1">
        <w:r w:rsidR="00E2455C" w:rsidRPr="002B2AD1">
          <w:rPr>
            <w:rStyle w:val="a8"/>
            <w:noProof/>
          </w:rPr>
          <w:t xml:space="preserve">4.1 </w:t>
        </w:r>
        <w:r w:rsidR="00E2455C" w:rsidRPr="002B2AD1">
          <w:rPr>
            <w:rStyle w:val="a8"/>
            <w:noProof/>
          </w:rPr>
          <w:t>基金管理人及基金经理情况</w:t>
        </w:r>
        <w:r w:rsidR="00E2455C">
          <w:rPr>
            <w:noProof/>
            <w:webHidden/>
          </w:rPr>
          <w:tab/>
        </w:r>
        <w:r w:rsidR="00E2455C">
          <w:rPr>
            <w:noProof/>
            <w:webHidden/>
          </w:rPr>
          <w:fldChar w:fldCharType="begin"/>
        </w:r>
        <w:r w:rsidR="00E2455C">
          <w:rPr>
            <w:noProof/>
            <w:webHidden/>
          </w:rPr>
          <w:instrText xml:space="preserve"> PAGEREF _Toc17360177 \h </w:instrText>
        </w:r>
        <w:r w:rsidR="00E2455C">
          <w:rPr>
            <w:noProof/>
            <w:webHidden/>
          </w:rPr>
        </w:r>
        <w:r w:rsidR="00E2455C">
          <w:rPr>
            <w:noProof/>
            <w:webHidden/>
          </w:rPr>
          <w:fldChar w:fldCharType="separate"/>
        </w:r>
        <w:r w:rsidR="00E2455C">
          <w:rPr>
            <w:noProof/>
            <w:webHidden/>
          </w:rPr>
          <w:t>9</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78" w:history="1">
        <w:r w:rsidR="00E2455C" w:rsidRPr="002B2AD1">
          <w:rPr>
            <w:rStyle w:val="a8"/>
            <w:noProof/>
          </w:rPr>
          <w:t xml:space="preserve">4.2 </w:t>
        </w:r>
        <w:r w:rsidR="00E2455C" w:rsidRPr="002B2AD1">
          <w:rPr>
            <w:rStyle w:val="a8"/>
            <w:noProof/>
          </w:rPr>
          <w:t>管理人对报告期内本基金运作遵规守信情况的说明</w:t>
        </w:r>
        <w:r w:rsidR="00E2455C">
          <w:rPr>
            <w:noProof/>
            <w:webHidden/>
          </w:rPr>
          <w:tab/>
        </w:r>
        <w:r w:rsidR="00E2455C">
          <w:rPr>
            <w:noProof/>
            <w:webHidden/>
          </w:rPr>
          <w:fldChar w:fldCharType="begin"/>
        </w:r>
        <w:r w:rsidR="00E2455C">
          <w:rPr>
            <w:noProof/>
            <w:webHidden/>
          </w:rPr>
          <w:instrText xml:space="preserve"> PAGEREF _Toc17360178 \h </w:instrText>
        </w:r>
        <w:r w:rsidR="00E2455C">
          <w:rPr>
            <w:noProof/>
            <w:webHidden/>
          </w:rPr>
        </w:r>
        <w:r w:rsidR="00E2455C">
          <w:rPr>
            <w:noProof/>
            <w:webHidden/>
          </w:rPr>
          <w:fldChar w:fldCharType="separate"/>
        </w:r>
        <w:r w:rsidR="00E2455C">
          <w:rPr>
            <w:noProof/>
            <w:webHidden/>
          </w:rPr>
          <w:t>12</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79" w:history="1">
        <w:r w:rsidR="00E2455C" w:rsidRPr="002B2AD1">
          <w:rPr>
            <w:rStyle w:val="a8"/>
            <w:noProof/>
          </w:rPr>
          <w:t xml:space="preserve">4.3 </w:t>
        </w:r>
        <w:r w:rsidR="00E2455C" w:rsidRPr="002B2AD1">
          <w:rPr>
            <w:rStyle w:val="a8"/>
            <w:noProof/>
          </w:rPr>
          <w:t>管理人对报告期内公平交易情况的专项说明</w:t>
        </w:r>
        <w:r w:rsidR="00E2455C">
          <w:rPr>
            <w:noProof/>
            <w:webHidden/>
          </w:rPr>
          <w:tab/>
        </w:r>
        <w:r w:rsidR="00E2455C">
          <w:rPr>
            <w:noProof/>
            <w:webHidden/>
          </w:rPr>
          <w:fldChar w:fldCharType="begin"/>
        </w:r>
        <w:r w:rsidR="00E2455C">
          <w:rPr>
            <w:noProof/>
            <w:webHidden/>
          </w:rPr>
          <w:instrText xml:space="preserve"> PAGEREF _Toc17360179 \h </w:instrText>
        </w:r>
        <w:r w:rsidR="00E2455C">
          <w:rPr>
            <w:noProof/>
            <w:webHidden/>
          </w:rPr>
        </w:r>
        <w:r w:rsidR="00E2455C">
          <w:rPr>
            <w:noProof/>
            <w:webHidden/>
          </w:rPr>
          <w:fldChar w:fldCharType="separate"/>
        </w:r>
        <w:r w:rsidR="00E2455C">
          <w:rPr>
            <w:noProof/>
            <w:webHidden/>
          </w:rPr>
          <w:t>12</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80" w:history="1">
        <w:r w:rsidR="00E2455C" w:rsidRPr="002B2AD1">
          <w:rPr>
            <w:rStyle w:val="a8"/>
            <w:noProof/>
          </w:rPr>
          <w:t>4.4</w:t>
        </w:r>
        <w:r w:rsidR="00E2455C" w:rsidRPr="002B2AD1">
          <w:rPr>
            <w:rStyle w:val="a8"/>
            <w:noProof/>
          </w:rPr>
          <w:t>管理人对报告期内基金的投资策略和业绩表现说明</w:t>
        </w:r>
        <w:r w:rsidR="00E2455C">
          <w:rPr>
            <w:noProof/>
            <w:webHidden/>
          </w:rPr>
          <w:tab/>
        </w:r>
        <w:r w:rsidR="00E2455C">
          <w:rPr>
            <w:noProof/>
            <w:webHidden/>
          </w:rPr>
          <w:fldChar w:fldCharType="begin"/>
        </w:r>
        <w:r w:rsidR="00E2455C">
          <w:rPr>
            <w:noProof/>
            <w:webHidden/>
          </w:rPr>
          <w:instrText xml:space="preserve"> PAGEREF _Toc17360180 \h </w:instrText>
        </w:r>
        <w:r w:rsidR="00E2455C">
          <w:rPr>
            <w:noProof/>
            <w:webHidden/>
          </w:rPr>
        </w:r>
        <w:r w:rsidR="00E2455C">
          <w:rPr>
            <w:noProof/>
            <w:webHidden/>
          </w:rPr>
          <w:fldChar w:fldCharType="separate"/>
        </w:r>
        <w:r w:rsidR="00E2455C">
          <w:rPr>
            <w:noProof/>
            <w:webHidden/>
          </w:rPr>
          <w:t>13</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81" w:history="1">
        <w:r w:rsidR="00E2455C" w:rsidRPr="002B2AD1">
          <w:rPr>
            <w:rStyle w:val="a8"/>
            <w:noProof/>
          </w:rPr>
          <w:t xml:space="preserve">4.5 </w:t>
        </w:r>
        <w:r w:rsidR="00E2455C" w:rsidRPr="002B2AD1">
          <w:rPr>
            <w:rStyle w:val="a8"/>
            <w:noProof/>
          </w:rPr>
          <w:t>管理人对宏观经济、证券市场及行业走势的简要展望</w:t>
        </w:r>
        <w:r w:rsidR="00E2455C">
          <w:rPr>
            <w:noProof/>
            <w:webHidden/>
          </w:rPr>
          <w:tab/>
        </w:r>
        <w:r w:rsidR="00E2455C">
          <w:rPr>
            <w:noProof/>
            <w:webHidden/>
          </w:rPr>
          <w:fldChar w:fldCharType="begin"/>
        </w:r>
        <w:r w:rsidR="00E2455C">
          <w:rPr>
            <w:noProof/>
            <w:webHidden/>
          </w:rPr>
          <w:instrText xml:space="preserve"> PAGEREF _Toc17360181 \h </w:instrText>
        </w:r>
        <w:r w:rsidR="00E2455C">
          <w:rPr>
            <w:noProof/>
            <w:webHidden/>
          </w:rPr>
        </w:r>
        <w:r w:rsidR="00E2455C">
          <w:rPr>
            <w:noProof/>
            <w:webHidden/>
          </w:rPr>
          <w:fldChar w:fldCharType="separate"/>
        </w:r>
        <w:r w:rsidR="00E2455C">
          <w:rPr>
            <w:noProof/>
            <w:webHidden/>
          </w:rPr>
          <w:t>13</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82" w:history="1">
        <w:r w:rsidR="00E2455C" w:rsidRPr="002B2AD1">
          <w:rPr>
            <w:rStyle w:val="a8"/>
            <w:noProof/>
          </w:rPr>
          <w:t xml:space="preserve">4.6 </w:t>
        </w:r>
        <w:r w:rsidR="00E2455C" w:rsidRPr="002B2AD1">
          <w:rPr>
            <w:rStyle w:val="a8"/>
            <w:noProof/>
          </w:rPr>
          <w:t>管理人对报告期内基金估值程序等事项的说明</w:t>
        </w:r>
        <w:r w:rsidR="00E2455C">
          <w:rPr>
            <w:noProof/>
            <w:webHidden/>
          </w:rPr>
          <w:tab/>
        </w:r>
        <w:r w:rsidR="00E2455C">
          <w:rPr>
            <w:noProof/>
            <w:webHidden/>
          </w:rPr>
          <w:fldChar w:fldCharType="begin"/>
        </w:r>
        <w:r w:rsidR="00E2455C">
          <w:rPr>
            <w:noProof/>
            <w:webHidden/>
          </w:rPr>
          <w:instrText xml:space="preserve"> PAGEREF _Toc17360182 \h </w:instrText>
        </w:r>
        <w:r w:rsidR="00E2455C">
          <w:rPr>
            <w:noProof/>
            <w:webHidden/>
          </w:rPr>
        </w:r>
        <w:r w:rsidR="00E2455C">
          <w:rPr>
            <w:noProof/>
            <w:webHidden/>
          </w:rPr>
          <w:fldChar w:fldCharType="separate"/>
        </w:r>
        <w:r w:rsidR="00E2455C">
          <w:rPr>
            <w:noProof/>
            <w:webHidden/>
          </w:rPr>
          <w:t>14</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83" w:history="1">
        <w:r w:rsidR="00E2455C" w:rsidRPr="002B2AD1">
          <w:rPr>
            <w:rStyle w:val="a8"/>
            <w:noProof/>
          </w:rPr>
          <w:t xml:space="preserve">4.7 </w:t>
        </w:r>
        <w:r w:rsidR="00E2455C" w:rsidRPr="002B2AD1">
          <w:rPr>
            <w:rStyle w:val="a8"/>
            <w:noProof/>
          </w:rPr>
          <w:t>管理人对报告期内基金利润分配情况的说明</w:t>
        </w:r>
        <w:r w:rsidR="00E2455C">
          <w:rPr>
            <w:noProof/>
            <w:webHidden/>
          </w:rPr>
          <w:tab/>
        </w:r>
        <w:r w:rsidR="00E2455C">
          <w:rPr>
            <w:noProof/>
            <w:webHidden/>
          </w:rPr>
          <w:fldChar w:fldCharType="begin"/>
        </w:r>
        <w:r w:rsidR="00E2455C">
          <w:rPr>
            <w:noProof/>
            <w:webHidden/>
          </w:rPr>
          <w:instrText xml:space="preserve"> PAGEREF _Toc17360183 \h </w:instrText>
        </w:r>
        <w:r w:rsidR="00E2455C">
          <w:rPr>
            <w:noProof/>
            <w:webHidden/>
          </w:rPr>
        </w:r>
        <w:r w:rsidR="00E2455C">
          <w:rPr>
            <w:noProof/>
            <w:webHidden/>
          </w:rPr>
          <w:fldChar w:fldCharType="separate"/>
        </w:r>
        <w:r w:rsidR="00E2455C">
          <w:rPr>
            <w:noProof/>
            <w:webHidden/>
          </w:rPr>
          <w:t>14</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84" w:history="1">
        <w:r w:rsidR="00E2455C" w:rsidRPr="002B2AD1">
          <w:rPr>
            <w:rStyle w:val="a8"/>
            <w:noProof/>
          </w:rPr>
          <w:t xml:space="preserve">4.8 </w:t>
        </w:r>
        <w:r w:rsidR="00E2455C" w:rsidRPr="002B2AD1">
          <w:rPr>
            <w:rStyle w:val="a8"/>
            <w:noProof/>
          </w:rPr>
          <w:t>报告期内管理人对本基金持有人数或基金资产净值预警情形的说明</w:t>
        </w:r>
        <w:r w:rsidR="00E2455C">
          <w:rPr>
            <w:noProof/>
            <w:webHidden/>
          </w:rPr>
          <w:tab/>
        </w:r>
        <w:r w:rsidR="00E2455C">
          <w:rPr>
            <w:noProof/>
            <w:webHidden/>
          </w:rPr>
          <w:fldChar w:fldCharType="begin"/>
        </w:r>
        <w:r w:rsidR="00E2455C">
          <w:rPr>
            <w:noProof/>
            <w:webHidden/>
          </w:rPr>
          <w:instrText xml:space="preserve"> PAGEREF _Toc17360184 \h </w:instrText>
        </w:r>
        <w:r w:rsidR="00E2455C">
          <w:rPr>
            <w:noProof/>
            <w:webHidden/>
          </w:rPr>
        </w:r>
        <w:r w:rsidR="00E2455C">
          <w:rPr>
            <w:noProof/>
            <w:webHidden/>
          </w:rPr>
          <w:fldChar w:fldCharType="separate"/>
        </w:r>
        <w:r w:rsidR="00E2455C">
          <w:rPr>
            <w:noProof/>
            <w:webHidden/>
          </w:rPr>
          <w:t>14</w:t>
        </w:r>
        <w:r w:rsidR="00E2455C">
          <w:rPr>
            <w:noProof/>
            <w:webHidden/>
          </w:rPr>
          <w:fldChar w:fldCharType="end"/>
        </w:r>
      </w:hyperlink>
    </w:p>
    <w:p w:rsidR="00E2455C" w:rsidRDefault="003B7568">
      <w:pPr>
        <w:pStyle w:val="11"/>
        <w:rPr>
          <w:rFonts w:asciiTheme="minorHAnsi" w:eastAsiaTheme="minorEastAsia" w:hAnsiTheme="minorHAnsi" w:cstheme="minorBidi"/>
          <w:noProof/>
          <w:szCs w:val="22"/>
        </w:rPr>
      </w:pPr>
      <w:hyperlink w:anchor="_Toc17360185" w:history="1">
        <w:r w:rsidR="000E5ACC">
          <w:rPr>
            <w:rStyle w:val="a8"/>
            <w:b/>
            <w:bCs/>
            <w:noProof/>
          </w:rPr>
          <w:t xml:space="preserve">§5  </w:t>
        </w:r>
        <w:r w:rsidR="00E2455C" w:rsidRPr="002B2AD1">
          <w:rPr>
            <w:rStyle w:val="a8"/>
            <w:b/>
            <w:bCs/>
            <w:noProof/>
          </w:rPr>
          <w:t>托管人报告</w:t>
        </w:r>
        <w:r w:rsidR="00E2455C">
          <w:rPr>
            <w:noProof/>
            <w:webHidden/>
          </w:rPr>
          <w:tab/>
        </w:r>
        <w:r w:rsidR="00E2455C">
          <w:rPr>
            <w:noProof/>
            <w:webHidden/>
          </w:rPr>
          <w:fldChar w:fldCharType="begin"/>
        </w:r>
        <w:r w:rsidR="00E2455C">
          <w:rPr>
            <w:noProof/>
            <w:webHidden/>
          </w:rPr>
          <w:instrText xml:space="preserve"> PAGEREF _Toc17360185 \h </w:instrText>
        </w:r>
        <w:r w:rsidR="00E2455C">
          <w:rPr>
            <w:noProof/>
            <w:webHidden/>
          </w:rPr>
        </w:r>
        <w:r w:rsidR="00E2455C">
          <w:rPr>
            <w:noProof/>
            <w:webHidden/>
          </w:rPr>
          <w:fldChar w:fldCharType="separate"/>
        </w:r>
        <w:r w:rsidR="00E2455C">
          <w:rPr>
            <w:noProof/>
            <w:webHidden/>
          </w:rPr>
          <w:t>14</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86" w:history="1">
        <w:r w:rsidR="00E2455C" w:rsidRPr="002B2AD1">
          <w:rPr>
            <w:rStyle w:val="a8"/>
            <w:noProof/>
          </w:rPr>
          <w:t xml:space="preserve">5.1 </w:t>
        </w:r>
        <w:r w:rsidR="00E2455C" w:rsidRPr="002B2AD1">
          <w:rPr>
            <w:rStyle w:val="a8"/>
            <w:noProof/>
          </w:rPr>
          <w:t>报告期内本基金托管人遵规守信情况声明</w:t>
        </w:r>
        <w:r w:rsidR="00E2455C">
          <w:rPr>
            <w:noProof/>
            <w:webHidden/>
          </w:rPr>
          <w:tab/>
        </w:r>
        <w:r w:rsidR="00E2455C">
          <w:rPr>
            <w:noProof/>
            <w:webHidden/>
          </w:rPr>
          <w:fldChar w:fldCharType="begin"/>
        </w:r>
        <w:r w:rsidR="00E2455C">
          <w:rPr>
            <w:noProof/>
            <w:webHidden/>
          </w:rPr>
          <w:instrText xml:space="preserve"> PAGEREF _Toc17360186 \h </w:instrText>
        </w:r>
        <w:r w:rsidR="00E2455C">
          <w:rPr>
            <w:noProof/>
            <w:webHidden/>
          </w:rPr>
        </w:r>
        <w:r w:rsidR="00E2455C">
          <w:rPr>
            <w:noProof/>
            <w:webHidden/>
          </w:rPr>
          <w:fldChar w:fldCharType="separate"/>
        </w:r>
        <w:r w:rsidR="00E2455C">
          <w:rPr>
            <w:noProof/>
            <w:webHidden/>
          </w:rPr>
          <w:t>14</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87" w:history="1">
        <w:r w:rsidR="00E2455C" w:rsidRPr="002B2AD1">
          <w:rPr>
            <w:rStyle w:val="a8"/>
            <w:noProof/>
          </w:rPr>
          <w:t xml:space="preserve">5.2 </w:t>
        </w:r>
        <w:r w:rsidR="00E2455C" w:rsidRPr="002B2AD1">
          <w:rPr>
            <w:rStyle w:val="a8"/>
            <w:noProof/>
          </w:rPr>
          <w:t>托管人对报告期内本基金投资运作遵规守信、净值计算、利润分配等情况的说明</w:t>
        </w:r>
        <w:r w:rsidR="00E2455C">
          <w:rPr>
            <w:noProof/>
            <w:webHidden/>
          </w:rPr>
          <w:tab/>
        </w:r>
        <w:r w:rsidR="00E2455C">
          <w:rPr>
            <w:noProof/>
            <w:webHidden/>
          </w:rPr>
          <w:fldChar w:fldCharType="begin"/>
        </w:r>
        <w:r w:rsidR="00E2455C">
          <w:rPr>
            <w:noProof/>
            <w:webHidden/>
          </w:rPr>
          <w:instrText xml:space="preserve"> PAGEREF _Toc17360187 \h </w:instrText>
        </w:r>
        <w:r w:rsidR="00E2455C">
          <w:rPr>
            <w:noProof/>
            <w:webHidden/>
          </w:rPr>
        </w:r>
        <w:r w:rsidR="00E2455C">
          <w:rPr>
            <w:noProof/>
            <w:webHidden/>
          </w:rPr>
          <w:fldChar w:fldCharType="separate"/>
        </w:r>
        <w:r w:rsidR="00E2455C">
          <w:rPr>
            <w:noProof/>
            <w:webHidden/>
          </w:rPr>
          <w:t>15</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88" w:history="1">
        <w:r w:rsidR="00E2455C" w:rsidRPr="002B2AD1">
          <w:rPr>
            <w:rStyle w:val="a8"/>
            <w:noProof/>
          </w:rPr>
          <w:t xml:space="preserve">5.3 </w:t>
        </w:r>
        <w:r w:rsidR="00E2455C" w:rsidRPr="002B2AD1">
          <w:rPr>
            <w:rStyle w:val="a8"/>
            <w:noProof/>
          </w:rPr>
          <w:t>托管人对本半年度报告中财务信息等内容的真实、准确和完整发表意见</w:t>
        </w:r>
        <w:r w:rsidR="00E2455C">
          <w:rPr>
            <w:noProof/>
            <w:webHidden/>
          </w:rPr>
          <w:tab/>
        </w:r>
        <w:r w:rsidR="00E2455C">
          <w:rPr>
            <w:noProof/>
            <w:webHidden/>
          </w:rPr>
          <w:fldChar w:fldCharType="begin"/>
        </w:r>
        <w:r w:rsidR="00E2455C">
          <w:rPr>
            <w:noProof/>
            <w:webHidden/>
          </w:rPr>
          <w:instrText xml:space="preserve"> PAGEREF _Toc17360188 \h </w:instrText>
        </w:r>
        <w:r w:rsidR="00E2455C">
          <w:rPr>
            <w:noProof/>
            <w:webHidden/>
          </w:rPr>
        </w:r>
        <w:r w:rsidR="00E2455C">
          <w:rPr>
            <w:noProof/>
            <w:webHidden/>
          </w:rPr>
          <w:fldChar w:fldCharType="separate"/>
        </w:r>
        <w:r w:rsidR="00E2455C">
          <w:rPr>
            <w:noProof/>
            <w:webHidden/>
          </w:rPr>
          <w:t>15</w:t>
        </w:r>
        <w:r w:rsidR="00E2455C">
          <w:rPr>
            <w:noProof/>
            <w:webHidden/>
          </w:rPr>
          <w:fldChar w:fldCharType="end"/>
        </w:r>
      </w:hyperlink>
    </w:p>
    <w:p w:rsidR="00E2455C" w:rsidRDefault="003B7568">
      <w:pPr>
        <w:pStyle w:val="11"/>
        <w:rPr>
          <w:rFonts w:asciiTheme="minorHAnsi" w:eastAsiaTheme="minorEastAsia" w:hAnsiTheme="minorHAnsi" w:cstheme="minorBidi"/>
          <w:noProof/>
          <w:szCs w:val="22"/>
        </w:rPr>
      </w:pPr>
      <w:hyperlink w:anchor="_Toc17360189" w:history="1">
        <w:r w:rsidR="00E2455C" w:rsidRPr="002B2AD1">
          <w:rPr>
            <w:rStyle w:val="a8"/>
            <w:b/>
            <w:bCs/>
            <w:noProof/>
          </w:rPr>
          <w:t>§6</w:t>
        </w:r>
        <w:r w:rsidR="00E2455C" w:rsidRPr="002B2AD1">
          <w:rPr>
            <w:rStyle w:val="a8"/>
            <w:b/>
            <w:bCs/>
            <w:noProof/>
          </w:rPr>
          <w:t>半年度财务会计报告（未经审计）</w:t>
        </w:r>
        <w:r w:rsidR="00E2455C">
          <w:rPr>
            <w:noProof/>
            <w:webHidden/>
          </w:rPr>
          <w:tab/>
        </w:r>
        <w:r w:rsidR="00E2455C">
          <w:rPr>
            <w:noProof/>
            <w:webHidden/>
          </w:rPr>
          <w:fldChar w:fldCharType="begin"/>
        </w:r>
        <w:r w:rsidR="00E2455C">
          <w:rPr>
            <w:noProof/>
            <w:webHidden/>
          </w:rPr>
          <w:instrText xml:space="preserve"> PAGEREF _Toc17360189 \h </w:instrText>
        </w:r>
        <w:r w:rsidR="00E2455C">
          <w:rPr>
            <w:noProof/>
            <w:webHidden/>
          </w:rPr>
        </w:r>
        <w:r w:rsidR="00E2455C">
          <w:rPr>
            <w:noProof/>
            <w:webHidden/>
          </w:rPr>
          <w:fldChar w:fldCharType="separate"/>
        </w:r>
        <w:r w:rsidR="00E2455C">
          <w:rPr>
            <w:noProof/>
            <w:webHidden/>
          </w:rPr>
          <w:t>15</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90" w:history="1">
        <w:r w:rsidR="00E2455C" w:rsidRPr="002B2AD1">
          <w:rPr>
            <w:rStyle w:val="a8"/>
            <w:noProof/>
          </w:rPr>
          <w:t xml:space="preserve">6.1 </w:t>
        </w:r>
        <w:r w:rsidR="00E2455C" w:rsidRPr="002B2AD1">
          <w:rPr>
            <w:rStyle w:val="a8"/>
            <w:noProof/>
          </w:rPr>
          <w:t>资产负债表</w:t>
        </w:r>
        <w:r w:rsidR="00E2455C">
          <w:rPr>
            <w:noProof/>
            <w:webHidden/>
          </w:rPr>
          <w:tab/>
        </w:r>
        <w:r w:rsidR="00E2455C">
          <w:rPr>
            <w:noProof/>
            <w:webHidden/>
          </w:rPr>
          <w:fldChar w:fldCharType="begin"/>
        </w:r>
        <w:r w:rsidR="00E2455C">
          <w:rPr>
            <w:noProof/>
            <w:webHidden/>
          </w:rPr>
          <w:instrText xml:space="preserve"> PAGEREF _Toc17360190 \h </w:instrText>
        </w:r>
        <w:r w:rsidR="00E2455C">
          <w:rPr>
            <w:noProof/>
            <w:webHidden/>
          </w:rPr>
        </w:r>
        <w:r w:rsidR="00E2455C">
          <w:rPr>
            <w:noProof/>
            <w:webHidden/>
          </w:rPr>
          <w:fldChar w:fldCharType="separate"/>
        </w:r>
        <w:r w:rsidR="00E2455C">
          <w:rPr>
            <w:noProof/>
            <w:webHidden/>
          </w:rPr>
          <w:t>15</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91" w:history="1">
        <w:r w:rsidR="00E2455C" w:rsidRPr="002B2AD1">
          <w:rPr>
            <w:rStyle w:val="a8"/>
            <w:noProof/>
          </w:rPr>
          <w:t xml:space="preserve">6.2 </w:t>
        </w:r>
        <w:r w:rsidR="00E2455C" w:rsidRPr="002B2AD1">
          <w:rPr>
            <w:rStyle w:val="a8"/>
            <w:noProof/>
          </w:rPr>
          <w:t>利润表</w:t>
        </w:r>
        <w:r w:rsidR="00E2455C">
          <w:rPr>
            <w:noProof/>
            <w:webHidden/>
          </w:rPr>
          <w:tab/>
        </w:r>
        <w:r w:rsidR="00E2455C">
          <w:rPr>
            <w:noProof/>
            <w:webHidden/>
          </w:rPr>
          <w:fldChar w:fldCharType="begin"/>
        </w:r>
        <w:r w:rsidR="00E2455C">
          <w:rPr>
            <w:noProof/>
            <w:webHidden/>
          </w:rPr>
          <w:instrText xml:space="preserve"> PAGEREF _Toc17360191 \h </w:instrText>
        </w:r>
        <w:r w:rsidR="00E2455C">
          <w:rPr>
            <w:noProof/>
            <w:webHidden/>
          </w:rPr>
        </w:r>
        <w:r w:rsidR="00E2455C">
          <w:rPr>
            <w:noProof/>
            <w:webHidden/>
          </w:rPr>
          <w:fldChar w:fldCharType="separate"/>
        </w:r>
        <w:r w:rsidR="00E2455C">
          <w:rPr>
            <w:noProof/>
            <w:webHidden/>
          </w:rPr>
          <w:t>17</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92" w:history="1">
        <w:r w:rsidR="00E2455C" w:rsidRPr="002B2AD1">
          <w:rPr>
            <w:rStyle w:val="a8"/>
            <w:noProof/>
          </w:rPr>
          <w:t xml:space="preserve">6.3 </w:t>
        </w:r>
        <w:r w:rsidR="00E2455C" w:rsidRPr="002B2AD1">
          <w:rPr>
            <w:rStyle w:val="a8"/>
            <w:noProof/>
          </w:rPr>
          <w:t>所有者权益（基金净值）变动表</w:t>
        </w:r>
        <w:r w:rsidR="00E2455C">
          <w:rPr>
            <w:noProof/>
            <w:webHidden/>
          </w:rPr>
          <w:tab/>
        </w:r>
        <w:r w:rsidR="00E2455C">
          <w:rPr>
            <w:noProof/>
            <w:webHidden/>
          </w:rPr>
          <w:fldChar w:fldCharType="begin"/>
        </w:r>
        <w:r w:rsidR="00E2455C">
          <w:rPr>
            <w:noProof/>
            <w:webHidden/>
          </w:rPr>
          <w:instrText xml:space="preserve"> PAGEREF _Toc17360192 \h </w:instrText>
        </w:r>
        <w:r w:rsidR="00E2455C">
          <w:rPr>
            <w:noProof/>
            <w:webHidden/>
          </w:rPr>
        </w:r>
        <w:r w:rsidR="00E2455C">
          <w:rPr>
            <w:noProof/>
            <w:webHidden/>
          </w:rPr>
          <w:fldChar w:fldCharType="separate"/>
        </w:r>
        <w:r w:rsidR="00E2455C">
          <w:rPr>
            <w:noProof/>
            <w:webHidden/>
          </w:rPr>
          <w:t>18</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93" w:history="1">
        <w:r w:rsidR="00E2455C" w:rsidRPr="002B2AD1">
          <w:rPr>
            <w:rStyle w:val="a8"/>
            <w:noProof/>
          </w:rPr>
          <w:t xml:space="preserve">6.4 </w:t>
        </w:r>
        <w:r w:rsidR="00E2455C" w:rsidRPr="002B2AD1">
          <w:rPr>
            <w:rStyle w:val="a8"/>
            <w:noProof/>
          </w:rPr>
          <w:t>报表附注</w:t>
        </w:r>
        <w:r w:rsidR="00E2455C">
          <w:rPr>
            <w:noProof/>
            <w:webHidden/>
          </w:rPr>
          <w:tab/>
        </w:r>
        <w:r w:rsidR="00E2455C">
          <w:rPr>
            <w:noProof/>
            <w:webHidden/>
          </w:rPr>
          <w:fldChar w:fldCharType="begin"/>
        </w:r>
        <w:r w:rsidR="00E2455C">
          <w:rPr>
            <w:noProof/>
            <w:webHidden/>
          </w:rPr>
          <w:instrText xml:space="preserve"> PAGEREF _Toc17360193 \h </w:instrText>
        </w:r>
        <w:r w:rsidR="00E2455C">
          <w:rPr>
            <w:noProof/>
            <w:webHidden/>
          </w:rPr>
        </w:r>
        <w:r w:rsidR="00E2455C">
          <w:rPr>
            <w:noProof/>
            <w:webHidden/>
          </w:rPr>
          <w:fldChar w:fldCharType="separate"/>
        </w:r>
        <w:r w:rsidR="00E2455C">
          <w:rPr>
            <w:noProof/>
            <w:webHidden/>
          </w:rPr>
          <w:t>19</w:t>
        </w:r>
        <w:r w:rsidR="00E2455C">
          <w:rPr>
            <w:noProof/>
            <w:webHidden/>
          </w:rPr>
          <w:fldChar w:fldCharType="end"/>
        </w:r>
      </w:hyperlink>
    </w:p>
    <w:p w:rsidR="00E2455C" w:rsidRDefault="003B7568">
      <w:pPr>
        <w:pStyle w:val="11"/>
        <w:rPr>
          <w:rFonts w:asciiTheme="minorHAnsi" w:eastAsiaTheme="minorEastAsia" w:hAnsiTheme="minorHAnsi" w:cstheme="minorBidi"/>
          <w:noProof/>
          <w:szCs w:val="22"/>
        </w:rPr>
      </w:pPr>
      <w:hyperlink w:anchor="_Toc17360194" w:history="1">
        <w:r w:rsidR="00E2455C" w:rsidRPr="002B2AD1">
          <w:rPr>
            <w:rStyle w:val="a8"/>
            <w:b/>
            <w:bCs/>
            <w:noProof/>
          </w:rPr>
          <w:t>§7</w:t>
        </w:r>
        <w:r w:rsidR="00E2455C" w:rsidRPr="002B2AD1">
          <w:rPr>
            <w:rStyle w:val="a8"/>
            <w:b/>
            <w:bCs/>
            <w:noProof/>
          </w:rPr>
          <w:t>投资组合报告</w:t>
        </w:r>
        <w:r w:rsidR="00E2455C">
          <w:rPr>
            <w:noProof/>
            <w:webHidden/>
          </w:rPr>
          <w:tab/>
        </w:r>
        <w:r w:rsidR="00E2455C">
          <w:rPr>
            <w:noProof/>
            <w:webHidden/>
          </w:rPr>
          <w:fldChar w:fldCharType="begin"/>
        </w:r>
        <w:r w:rsidR="00E2455C">
          <w:rPr>
            <w:noProof/>
            <w:webHidden/>
          </w:rPr>
          <w:instrText xml:space="preserve"> PAGEREF _Toc17360194 \h </w:instrText>
        </w:r>
        <w:r w:rsidR="00E2455C">
          <w:rPr>
            <w:noProof/>
            <w:webHidden/>
          </w:rPr>
        </w:r>
        <w:r w:rsidR="00E2455C">
          <w:rPr>
            <w:noProof/>
            <w:webHidden/>
          </w:rPr>
          <w:fldChar w:fldCharType="separate"/>
        </w:r>
        <w:r w:rsidR="00E2455C">
          <w:rPr>
            <w:noProof/>
            <w:webHidden/>
          </w:rPr>
          <w:t>39</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95" w:history="1">
        <w:r w:rsidR="00E2455C" w:rsidRPr="002B2AD1">
          <w:rPr>
            <w:rStyle w:val="a8"/>
            <w:noProof/>
          </w:rPr>
          <w:t>7.1</w:t>
        </w:r>
        <w:r w:rsidR="00E2455C" w:rsidRPr="002B2AD1">
          <w:rPr>
            <w:rStyle w:val="a8"/>
            <w:noProof/>
          </w:rPr>
          <w:t>期末基金资产组合情况</w:t>
        </w:r>
        <w:r w:rsidR="00E2455C">
          <w:rPr>
            <w:noProof/>
            <w:webHidden/>
          </w:rPr>
          <w:tab/>
        </w:r>
        <w:r w:rsidR="00E2455C">
          <w:rPr>
            <w:noProof/>
            <w:webHidden/>
          </w:rPr>
          <w:fldChar w:fldCharType="begin"/>
        </w:r>
        <w:r w:rsidR="00E2455C">
          <w:rPr>
            <w:noProof/>
            <w:webHidden/>
          </w:rPr>
          <w:instrText xml:space="preserve"> PAGEREF _Toc17360195 \h </w:instrText>
        </w:r>
        <w:r w:rsidR="00E2455C">
          <w:rPr>
            <w:noProof/>
            <w:webHidden/>
          </w:rPr>
        </w:r>
        <w:r w:rsidR="00E2455C">
          <w:rPr>
            <w:noProof/>
            <w:webHidden/>
          </w:rPr>
          <w:fldChar w:fldCharType="separate"/>
        </w:r>
        <w:r w:rsidR="00E2455C">
          <w:rPr>
            <w:noProof/>
            <w:webHidden/>
          </w:rPr>
          <w:t>39</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96" w:history="1">
        <w:r w:rsidR="00E2455C" w:rsidRPr="002B2AD1">
          <w:rPr>
            <w:rStyle w:val="a8"/>
            <w:noProof/>
          </w:rPr>
          <w:t>7.2</w:t>
        </w:r>
        <w:r w:rsidR="00E2455C" w:rsidRPr="002B2AD1">
          <w:rPr>
            <w:rStyle w:val="a8"/>
            <w:noProof/>
          </w:rPr>
          <w:t>债券回购融资情况</w:t>
        </w:r>
        <w:r w:rsidR="00E2455C">
          <w:rPr>
            <w:noProof/>
            <w:webHidden/>
          </w:rPr>
          <w:tab/>
        </w:r>
        <w:r w:rsidR="00E2455C">
          <w:rPr>
            <w:noProof/>
            <w:webHidden/>
          </w:rPr>
          <w:fldChar w:fldCharType="begin"/>
        </w:r>
        <w:r w:rsidR="00E2455C">
          <w:rPr>
            <w:noProof/>
            <w:webHidden/>
          </w:rPr>
          <w:instrText xml:space="preserve"> PAGEREF _Toc17360196 \h </w:instrText>
        </w:r>
        <w:r w:rsidR="00E2455C">
          <w:rPr>
            <w:noProof/>
            <w:webHidden/>
          </w:rPr>
        </w:r>
        <w:r w:rsidR="00E2455C">
          <w:rPr>
            <w:noProof/>
            <w:webHidden/>
          </w:rPr>
          <w:fldChar w:fldCharType="separate"/>
        </w:r>
        <w:r w:rsidR="00E2455C">
          <w:rPr>
            <w:noProof/>
            <w:webHidden/>
          </w:rPr>
          <w:t>39</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97" w:history="1">
        <w:r w:rsidR="00E2455C" w:rsidRPr="002B2AD1">
          <w:rPr>
            <w:rStyle w:val="a8"/>
            <w:noProof/>
          </w:rPr>
          <w:t>7.4</w:t>
        </w:r>
        <w:r w:rsidR="00E2455C" w:rsidRPr="002B2AD1">
          <w:rPr>
            <w:rStyle w:val="a8"/>
            <w:noProof/>
          </w:rPr>
          <w:t>报告期内投资组合平均剩余存续期超过</w:t>
        </w:r>
        <w:r w:rsidR="00E2455C" w:rsidRPr="002B2AD1">
          <w:rPr>
            <w:rStyle w:val="a8"/>
            <w:noProof/>
          </w:rPr>
          <w:t>240</w:t>
        </w:r>
        <w:r w:rsidR="00E2455C" w:rsidRPr="002B2AD1">
          <w:rPr>
            <w:rStyle w:val="a8"/>
            <w:rFonts w:ascii="宋体" w:hAnsi="宋体"/>
            <w:noProof/>
          </w:rPr>
          <w:t>天情况说明</w:t>
        </w:r>
        <w:r w:rsidR="00E2455C">
          <w:rPr>
            <w:noProof/>
            <w:webHidden/>
          </w:rPr>
          <w:tab/>
        </w:r>
        <w:r w:rsidR="00E2455C">
          <w:rPr>
            <w:noProof/>
            <w:webHidden/>
          </w:rPr>
          <w:fldChar w:fldCharType="begin"/>
        </w:r>
        <w:r w:rsidR="00E2455C">
          <w:rPr>
            <w:noProof/>
            <w:webHidden/>
          </w:rPr>
          <w:instrText xml:space="preserve"> PAGEREF _Toc17360197 \h </w:instrText>
        </w:r>
        <w:r w:rsidR="00E2455C">
          <w:rPr>
            <w:noProof/>
            <w:webHidden/>
          </w:rPr>
        </w:r>
        <w:r w:rsidR="00E2455C">
          <w:rPr>
            <w:noProof/>
            <w:webHidden/>
          </w:rPr>
          <w:fldChar w:fldCharType="separate"/>
        </w:r>
        <w:r w:rsidR="00E2455C">
          <w:rPr>
            <w:noProof/>
            <w:webHidden/>
          </w:rPr>
          <w:t>40</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98" w:history="1">
        <w:r w:rsidR="00E2455C" w:rsidRPr="002B2AD1">
          <w:rPr>
            <w:rStyle w:val="a8"/>
            <w:noProof/>
          </w:rPr>
          <w:t>7.5</w:t>
        </w:r>
        <w:r w:rsidR="00E2455C" w:rsidRPr="002B2AD1">
          <w:rPr>
            <w:rStyle w:val="a8"/>
            <w:noProof/>
          </w:rPr>
          <w:t>期末按债券品种分类的债券投资组合</w:t>
        </w:r>
        <w:r w:rsidR="00E2455C">
          <w:rPr>
            <w:noProof/>
            <w:webHidden/>
          </w:rPr>
          <w:tab/>
        </w:r>
        <w:r w:rsidR="00E2455C">
          <w:rPr>
            <w:noProof/>
            <w:webHidden/>
          </w:rPr>
          <w:fldChar w:fldCharType="begin"/>
        </w:r>
        <w:r w:rsidR="00E2455C">
          <w:rPr>
            <w:noProof/>
            <w:webHidden/>
          </w:rPr>
          <w:instrText xml:space="preserve"> PAGEREF _Toc17360198 \h </w:instrText>
        </w:r>
        <w:r w:rsidR="00E2455C">
          <w:rPr>
            <w:noProof/>
            <w:webHidden/>
          </w:rPr>
        </w:r>
        <w:r w:rsidR="00E2455C">
          <w:rPr>
            <w:noProof/>
            <w:webHidden/>
          </w:rPr>
          <w:fldChar w:fldCharType="separate"/>
        </w:r>
        <w:r w:rsidR="00E2455C">
          <w:rPr>
            <w:noProof/>
            <w:webHidden/>
          </w:rPr>
          <w:t>40</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199" w:history="1">
        <w:r w:rsidR="00E2455C" w:rsidRPr="002B2AD1">
          <w:rPr>
            <w:rStyle w:val="a8"/>
            <w:noProof/>
          </w:rPr>
          <w:t>7.6</w:t>
        </w:r>
        <w:r w:rsidR="00E2455C" w:rsidRPr="002B2AD1">
          <w:rPr>
            <w:rStyle w:val="a8"/>
            <w:noProof/>
          </w:rPr>
          <w:t>期末按摊余成本占基金资产净值比例大小排序的前十名债券投资明细</w:t>
        </w:r>
        <w:r w:rsidR="00E2455C">
          <w:rPr>
            <w:noProof/>
            <w:webHidden/>
          </w:rPr>
          <w:tab/>
        </w:r>
        <w:r w:rsidR="00E2455C">
          <w:rPr>
            <w:noProof/>
            <w:webHidden/>
          </w:rPr>
          <w:fldChar w:fldCharType="begin"/>
        </w:r>
        <w:r w:rsidR="00E2455C">
          <w:rPr>
            <w:noProof/>
            <w:webHidden/>
          </w:rPr>
          <w:instrText xml:space="preserve"> PAGEREF _Toc17360199 \h </w:instrText>
        </w:r>
        <w:r w:rsidR="00E2455C">
          <w:rPr>
            <w:noProof/>
            <w:webHidden/>
          </w:rPr>
        </w:r>
        <w:r w:rsidR="00E2455C">
          <w:rPr>
            <w:noProof/>
            <w:webHidden/>
          </w:rPr>
          <w:fldChar w:fldCharType="separate"/>
        </w:r>
        <w:r w:rsidR="00E2455C">
          <w:rPr>
            <w:noProof/>
            <w:webHidden/>
          </w:rPr>
          <w:t>41</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200" w:history="1">
        <w:r w:rsidR="00E2455C" w:rsidRPr="002B2AD1">
          <w:rPr>
            <w:rStyle w:val="a8"/>
            <w:noProof/>
          </w:rPr>
          <w:t>7.7“</w:t>
        </w:r>
        <w:r w:rsidR="00E2455C" w:rsidRPr="002B2AD1">
          <w:rPr>
            <w:rStyle w:val="a8"/>
            <w:noProof/>
          </w:rPr>
          <w:t>影子定价</w:t>
        </w:r>
        <w:r w:rsidR="00E2455C" w:rsidRPr="002B2AD1">
          <w:rPr>
            <w:rStyle w:val="a8"/>
            <w:noProof/>
          </w:rPr>
          <w:t>”</w:t>
        </w:r>
        <w:r w:rsidR="00E2455C" w:rsidRPr="002B2AD1">
          <w:rPr>
            <w:rStyle w:val="a8"/>
            <w:noProof/>
          </w:rPr>
          <w:t>与</w:t>
        </w:r>
        <w:r w:rsidR="00E2455C" w:rsidRPr="002B2AD1">
          <w:rPr>
            <w:rStyle w:val="a8"/>
            <w:noProof/>
          </w:rPr>
          <w:t>“</w:t>
        </w:r>
        <w:r w:rsidR="00E2455C" w:rsidRPr="002B2AD1">
          <w:rPr>
            <w:rStyle w:val="a8"/>
            <w:noProof/>
          </w:rPr>
          <w:t>摊余成本法</w:t>
        </w:r>
        <w:r w:rsidR="00E2455C" w:rsidRPr="002B2AD1">
          <w:rPr>
            <w:rStyle w:val="a8"/>
            <w:noProof/>
          </w:rPr>
          <w:t>”</w:t>
        </w:r>
        <w:r w:rsidR="00E2455C" w:rsidRPr="002B2AD1">
          <w:rPr>
            <w:rStyle w:val="a8"/>
            <w:noProof/>
          </w:rPr>
          <w:t>确定的基金资产净值的偏离</w:t>
        </w:r>
        <w:r w:rsidR="00E2455C">
          <w:rPr>
            <w:noProof/>
            <w:webHidden/>
          </w:rPr>
          <w:tab/>
        </w:r>
        <w:r w:rsidR="00E2455C">
          <w:rPr>
            <w:noProof/>
            <w:webHidden/>
          </w:rPr>
          <w:fldChar w:fldCharType="begin"/>
        </w:r>
        <w:r w:rsidR="00E2455C">
          <w:rPr>
            <w:noProof/>
            <w:webHidden/>
          </w:rPr>
          <w:instrText xml:space="preserve"> PAGEREF _Toc17360200 \h </w:instrText>
        </w:r>
        <w:r w:rsidR="00E2455C">
          <w:rPr>
            <w:noProof/>
            <w:webHidden/>
          </w:rPr>
        </w:r>
        <w:r w:rsidR="00E2455C">
          <w:rPr>
            <w:noProof/>
            <w:webHidden/>
          </w:rPr>
          <w:fldChar w:fldCharType="separate"/>
        </w:r>
        <w:r w:rsidR="00E2455C">
          <w:rPr>
            <w:noProof/>
            <w:webHidden/>
          </w:rPr>
          <w:t>42</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201" w:history="1">
        <w:r w:rsidR="00E2455C" w:rsidRPr="002B2AD1">
          <w:rPr>
            <w:rStyle w:val="a8"/>
            <w:noProof/>
          </w:rPr>
          <w:t>7.8</w:t>
        </w:r>
        <w:r w:rsidR="00E2455C" w:rsidRPr="002B2AD1">
          <w:rPr>
            <w:rStyle w:val="a8"/>
            <w:noProof/>
          </w:rPr>
          <w:t>期末按公允价值占基金资产净值比例大小排序的所有资产支持证券投资明细</w:t>
        </w:r>
        <w:r w:rsidR="00E2455C">
          <w:rPr>
            <w:noProof/>
            <w:webHidden/>
          </w:rPr>
          <w:tab/>
        </w:r>
        <w:r w:rsidR="00E2455C">
          <w:rPr>
            <w:noProof/>
            <w:webHidden/>
          </w:rPr>
          <w:fldChar w:fldCharType="begin"/>
        </w:r>
        <w:r w:rsidR="00E2455C">
          <w:rPr>
            <w:noProof/>
            <w:webHidden/>
          </w:rPr>
          <w:instrText xml:space="preserve"> PAGEREF _Toc17360201 \h </w:instrText>
        </w:r>
        <w:r w:rsidR="00E2455C">
          <w:rPr>
            <w:noProof/>
            <w:webHidden/>
          </w:rPr>
        </w:r>
        <w:r w:rsidR="00E2455C">
          <w:rPr>
            <w:noProof/>
            <w:webHidden/>
          </w:rPr>
          <w:fldChar w:fldCharType="separate"/>
        </w:r>
        <w:r w:rsidR="00E2455C">
          <w:rPr>
            <w:noProof/>
            <w:webHidden/>
          </w:rPr>
          <w:t>42</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202" w:history="1">
        <w:r w:rsidR="00E2455C" w:rsidRPr="002B2AD1">
          <w:rPr>
            <w:rStyle w:val="a8"/>
            <w:noProof/>
          </w:rPr>
          <w:t xml:space="preserve">7.9 </w:t>
        </w:r>
        <w:r w:rsidR="00E2455C" w:rsidRPr="002B2AD1">
          <w:rPr>
            <w:rStyle w:val="a8"/>
            <w:noProof/>
          </w:rPr>
          <w:t>投资组合报告附注</w:t>
        </w:r>
        <w:r w:rsidR="00E2455C">
          <w:rPr>
            <w:noProof/>
            <w:webHidden/>
          </w:rPr>
          <w:tab/>
        </w:r>
        <w:r w:rsidR="00E2455C">
          <w:rPr>
            <w:noProof/>
            <w:webHidden/>
          </w:rPr>
          <w:fldChar w:fldCharType="begin"/>
        </w:r>
        <w:r w:rsidR="00E2455C">
          <w:rPr>
            <w:noProof/>
            <w:webHidden/>
          </w:rPr>
          <w:instrText xml:space="preserve"> PAGEREF _Toc17360202 \h </w:instrText>
        </w:r>
        <w:r w:rsidR="00E2455C">
          <w:rPr>
            <w:noProof/>
            <w:webHidden/>
          </w:rPr>
        </w:r>
        <w:r w:rsidR="00E2455C">
          <w:rPr>
            <w:noProof/>
            <w:webHidden/>
          </w:rPr>
          <w:fldChar w:fldCharType="separate"/>
        </w:r>
        <w:r w:rsidR="00E2455C">
          <w:rPr>
            <w:noProof/>
            <w:webHidden/>
          </w:rPr>
          <w:t>42</w:t>
        </w:r>
        <w:r w:rsidR="00E2455C">
          <w:rPr>
            <w:noProof/>
            <w:webHidden/>
          </w:rPr>
          <w:fldChar w:fldCharType="end"/>
        </w:r>
      </w:hyperlink>
    </w:p>
    <w:p w:rsidR="00E2455C" w:rsidRDefault="003B7568">
      <w:pPr>
        <w:pStyle w:val="11"/>
        <w:rPr>
          <w:rFonts w:asciiTheme="minorHAnsi" w:eastAsiaTheme="minorEastAsia" w:hAnsiTheme="minorHAnsi" w:cstheme="minorBidi"/>
          <w:noProof/>
          <w:szCs w:val="22"/>
        </w:rPr>
      </w:pPr>
      <w:hyperlink w:anchor="_Toc17360203" w:history="1">
        <w:r w:rsidR="00E2455C" w:rsidRPr="002B2AD1">
          <w:rPr>
            <w:rStyle w:val="a8"/>
            <w:b/>
            <w:bCs/>
            <w:noProof/>
          </w:rPr>
          <w:t>§8</w:t>
        </w:r>
        <w:r w:rsidR="00E2455C" w:rsidRPr="002B2AD1">
          <w:rPr>
            <w:rStyle w:val="a8"/>
            <w:b/>
            <w:bCs/>
            <w:noProof/>
          </w:rPr>
          <w:t>基金份额持有人信息</w:t>
        </w:r>
        <w:r w:rsidR="00E2455C">
          <w:rPr>
            <w:noProof/>
            <w:webHidden/>
          </w:rPr>
          <w:tab/>
        </w:r>
        <w:r w:rsidR="00E2455C">
          <w:rPr>
            <w:noProof/>
            <w:webHidden/>
          </w:rPr>
          <w:fldChar w:fldCharType="begin"/>
        </w:r>
        <w:r w:rsidR="00E2455C">
          <w:rPr>
            <w:noProof/>
            <w:webHidden/>
          </w:rPr>
          <w:instrText xml:space="preserve"> PAGEREF _Toc17360203 \h </w:instrText>
        </w:r>
        <w:r w:rsidR="00E2455C">
          <w:rPr>
            <w:noProof/>
            <w:webHidden/>
          </w:rPr>
        </w:r>
        <w:r w:rsidR="00E2455C">
          <w:rPr>
            <w:noProof/>
            <w:webHidden/>
          </w:rPr>
          <w:fldChar w:fldCharType="separate"/>
        </w:r>
        <w:r w:rsidR="00E2455C">
          <w:rPr>
            <w:noProof/>
            <w:webHidden/>
          </w:rPr>
          <w:t>43</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204" w:history="1">
        <w:r w:rsidR="00E2455C" w:rsidRPr="002B2AD1">
          <w:rPr>
            <w:rStyle w:val="a8"/>
            <w:noProof/>
          </w:rPr>
          <w:t xml:space="preserve">8.1 </w:t>
        </w:r>
        <w:r w:rsidR="00E2455C" w:rsidRPr="002B2AD1">
          <w:rPr>
            <w:rStyle w:val="a8"/>
            <w:noProof/>
          </w:rPr>
          <w:t>期末基金份额持有人户数及持有人结构</w:t>
        </w:r>
        <w:r w:rsidR="00E2455C">
          <w:rPr>
            <w:noProof/>
            <w:webHidden/>
          </w:rPr>
          <w:tab/>
        </w:r>
        <w:r w:rsidR="00E2455C">
          <w:rPr>
            <w:noProof/>
            <w:webHidden/>
          </w:rPr>
          <w:fldChar w:fldCharType="begin"/>
        </w:r>
        <w:r w:rsidR="00E2455C">
          <w:rPr>
            <w:noProof/>
            <w:webHidden/>
          </w:rPr>
          <w:instrText xml:space="preserve"> PAGEREF _Toc17360204 \h </w:instrText>
        </w:r>
        <w:r w:rsidR="00E2455C">
          <w:rPr>
            <w:noProof/>
            <w:webHidden/>
          </w:rPr>
        </w:r>
        <w:r w:rsidR="00E2455C">
          <w:rPr>
            <w:noProof/>
            <w:webHidden/>
          </w:rPr>
          <w:fldChar w:fldCharType="separate"/>
        </w:r>
        <w:r w:rsidR="00E2455C">
          <w:rPr>
            <w:noProof/>
            <w:webHidden/>
          </w:rPr>
          <w:t>43</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205" w:history="1">
        <w:r w:rsidR="00E2455C" w:rsidRPr="002B2AD1">
          <w:rPr>
            <w:rStyle w:val="a8"/>
            <w:noProof/>
          </w:rPr>
          <w:t xml:space="preserve">8.2 </w:t>
        </w:r>
        <w:r w:rsidR="00E2455C" w:rsidRPr="002B2AD1">
          <w:rPr>
            <w:rStyle w:val="a8"/>
            <w:noProof/>
          </w:rPr>
          <w:t>期末货币市场基金前十名份额持有人情况</w:t>
        </w:r>
        <w:r w:rsidR="00E2455C">
          <w:rPr>
            <w:noProof/>
            <w:webHidden/>
          </w:rPr>
          <w:tab/>
        </w:r>
        <w:r w:rsidR="00E2455C">
          <w:rPr>
            <w:noProof/>
            <w:webHidden/>
          </w:rPr>
          <w:fldChar w:fldCharType="begin"/>
        </w:r>
        <w:r w:rsidR="00E2455C">
          <w:rPr>
            <w:noProof/>
            <w:webHidden/>
          </w:rPr>
          <w:instrText xml:space="preserve"> PAGEREF _Toc17360205 \h </w:instrText>
        </w:r>
        <w:r w:rsidR="00E2455C">
          <w:rPr>
            <w:noProof/>
            <w:webHidden/>
          </w:rPr>
        </w:r>
        <w:r w:rsidR="00E2455C">
          <w:rPr>
            <w:noProof/>
            <w:webHidden/>
          </w:rPr>
          <w:fldChar w:fldCharType="separate"/>
        </w:r>
        <w:r w:rsidR="00E2455C">
          <w:rPr>
            <w:noProof/>
            <w:webHidden/>
          </w:rPr>
          <w:t>43</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206" w:history="1">
        <w:r w:rsidR="00E2455C" w:rsidRPr="002B2AD1">
          <w:rPr>
            <w:rStyle w:val="a8"/>
            <w:noProof/>
          </w:rPr>
          <w:t>8.3</w:t>
        </w:r>
        <w:r w:rsidR="00E2455C" w:rsidRPr="002B2AD1">
          <w:rPr>
            <w:rStyle w:val="a8"/>
            <w:noProof/>
          </w:rPr>
          <w:t>期末基金管理人的从业人员持有本基金的情况</w:t>
        </w:r>
        <w:r w:rsidR="00E2455C">
          <w:rPr>
            <w:noProof/>
            <w:webHidden/>
          </w:rPr>
          <w:tab/>
        </w:r>
        <w:r w:rsidR="00E2455C">
          <w:rPr>
            <w:noProof/>
            <w:webHidden/>
          </w:rPr>
          <w:fldChar w:fldCharType="begin"/>
        </w:r>
        <w:r w:rsidR="00E2455C">
          <w:rPr>
            <w:noProof/>
            <w:webHidden/>
          </w:rPr>
          <w:instrText xml:space="preserve"> PAGEREF _Toc17360206 \h </w:instrText>
        </w:r>
        <w:r w:rsidR="00E2455C">
          <w:rPr>
            <w:noProof/>
            <w:webHidden/>
          </w:rPr>
        </w:r>
        <w:r w:rsidR="00E2455C">
          <w:rPr>
            <w:noProof/>
            <w:webHidden/>
          </w:rPr>
          <w:fldChar w:fldCharType="separate"/>
        </w:r>
        <w:r w:rsidR="00E2455C">
          <w:rPr>
            <w:noProof/>
            <w:webHidden/>
          </w:rPr>
          <w:t>44</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207" w:history="1">
        <w:r w:rsidR="00E2455C" w:rsidRPr="002B2AD1">
          <w:rPr>
            <w:rStyle w:val="a8"/>
            <w:noProof/>
          </w:rPr>
          <w:t>8.4</w:t>
        </w:r>
        <w:r w:rsidR="00E2455C" w:rsidRPr="002B2AD1">
          <w:rPr>
            <w:rStyle w:val="a8"/>
            <w:noProof/>
          </w:rPr>
          <w:t>期末基金管理人的从业人员持有本开放式基金份额总量区间的情况</w:t>
        </w:r>
        <w:r w:rsidR="00E2455C">
          <w:rPr>
            <w:noProof/>
            <w:webHidden/>
          </w:rPr>
          <w:tab/>
        </w:r>
        <w:r w:rsidR="00E2455C">
          <w:rPr>
            <w:noProof/>
            <w:webHidden/>
          </w:rPr>
          <w:fldChar w:fldCharType="begin"/>
        </w:r>
        <w:r w:rsidR="00E2455C">
          <w:rPr>
            <w:noProof/>
            <w:webHidden/>
          </w:rPr>
          <w:instrText xml:space="preserve"> PAGEREF _Toc17360207 \h </w:instrText>
        </w:r>
        <w:r w:rsidR="00E2455C">
          <w:rPr>
            <w:noProof/>
            <w:webHidden/>
          </w:rPr>
        </w:r>
        <w:r w:rsidR="00E2455C">
          <w:rPr>
            <w:noProof/>
            <w:webHidden/>
          </w:rPr>
          <w:fldChar w:fldCharType="separate"/>
        </w:r>
        <w:r w:rsidR="00E2455C">
          <w:rPr>
            <w:noProof/>
            <w:webHidden/>
          </w:rPr>
          <w:t>44</w:t>
        </w:r>
        <w:r w:rsidR="00E2455C">
          <w:rPr>
            <w:noProof/>
            <w:webHidden/>
          </w:rPr>
          <w:fldChar w:fldCharType="end"/>
        </w:r>
      </w:hyperlink>
    </w:p>
    <w:p w:rsidR="00E2455C" w:rsidRDefault="003B7568">
      <w:pPr>
        <w:pStyle w:val="11"/>
        <w:rPr>
          <w:rFonts w:asciiTheme="minorHAnsi" w:eastAsiaTheme="minorEastAsia" w:hAnsiTheme="minorHAnsi" w:cstheme="minorBidi"/>
          <w:noProof/>
          <w:szCs w:val="22"/>
        </w:rPr>
      </w:pPr>
      <w:hyperlink w:anchor="_Toc17360208" w:history="1">
        <w:r w:rsidR="00E2455C" w:rsidRPr="002B2AD1">
          <w:rPr>
            <w:rStyle w:val="a8"/>
            <w:b/>
            <w:bCs/>
            <w:noProof/>
          </w:rPr>
          <w:t>§9</w:t>
        </w:r>
        <w:r w:rsidR="00E2455C" w:rsidRPr="002B2AD1">
          <w:rPr>
            <w:rStyle w:val="a8"/>
            <w:b/>
            <w:bCs/>
            <w:noProof/>
          </w:rPr>
          <w:t>开放式基金份额变动</w:t>
        </w:r>
        <w:r w:rsidR="00E2455C">
          <w:rPr>
            <w:noProof/>
            <w:webHidden/>
          </w:rPr>
          <w:tab/>
        </w:r>
        <w:r w:rsidR="00E2455C">
          <w:rPr>
            <w:noProof/>
            <w:webHidden/>
          </w:rPr>
          <w:fldChar w:fldCharType="begin"/>
        </w:r>
        <w:r w:rsidR="00E2455C">
          <w:rPr>
            <w:noProof/>
            <w:webHidden/>
          </w:rPr>
          <w:instrText xml:space="preserve"> PAGEREF _Toc17360208 \h </w:instrText>
        </w:r>
        <w:r w:rsidR="00E2455C">
          <w:rPr>
            <w:noProof/>
            <w:webHidden/>
          </w:rPr>
        </w:r>
        <w:r w:rsidR="00E2455C">
          <w:rPr>
            <w:noProof/>
            <w:webHidden/>
          </w:rPr>
          <w:fldChar w:fldCharType="separate"/>
        </w:r>
        <w:r w:rsidR="00E2455C">
          <w:rPr>
            <w:noProof/>
            <w:webHidden/>
          </w:rPr>
          <w:t>44</w:t>
        </w:r>
        <w:r w:rsidR="00E2455C">
          <w:rPr>
            <w:noProof/>
            <w:webHidden/>
          </w:rPr>
          <w:fldChar w:fldCharType="end"/>
        </w:r>
      </w:hyperlink>
    </w:p>
    <w:p w:rsidR="00E2455C" w:rsidRDefault="003B7568">
      <w:pPr>
        <w:pStyle w:val="11"/>
        <w:rPr>
          <w:rFonts w:asciiTheme="minorHAnsi" w:eastAsiaTheme="minorEastAsia" w:hAnsiTheme="minorHAnsi" w:cstheme="minorBidi"/>
          <w:noProof/>
          <w:szCs w:val="22"/>
        </w:rPr>
      </w:pPr>
      <w:hyperlink w:anchor="_Toc17360209" w:history="1">
        <w:r w:rsidR="00E2455C" w:rsidRPr="002B2AD1">
          <w:rPr>
            <w:rStyle w:val="a8"/>
            <w:b/>
            <w:bCs/>
            <w:noProof/>
          </w:rPr>
          <w:t>§10</w:t>
        </w:r>
        <w:r w:rsidR="00E2455C" w:rsidRPr="002B2AD1">
          <w:rPr>
            <w:rStyle w:val="a8"/>
            <w:b/>
            <w:bCs/>
            <w:noProof/>
          </w:rPr>
          <w:t>重大事件揭示</w:t>
        </w:r>
        <w:r w:rsidR="00E2455C">
          <w:rPr>
            <w:noProof/>
            <w:webHidden/>
          </w:rPr>
          <w:tab/>
        </w:r>
        <w:r w:rsidR="00E2455C">
          <w:rPr>
            <w:noProof/>
            <w:webHidden/>
          </w:rPr>
          <w:fldChar w:fldCharType="begin"/>
        </w:r>
        <w:r w:rsidR="00E2455C">
          <w:rPr>
            <w:noProof/>
            <w:webHidden/>
          </w:rPr>
          <w:instrText xml:space="preserve"> PAGEREF _Toc17360209 \h </w:instrText>
        </w:r>
        <w:r w:rsidR="00E2455C">
          <w:rPr>
            <w:noProof/>
            <w:webHidden/>
          </w:rPr>
        </w:r>
        <w:r w:rsidR="00E2455C">
          <w:rPr>
            <w:noProof/>
            <w:webHidden/>
          </w:rPr>
          <w:fldChar w:fldCharType="separate"/>
        </w:r>
        <w:r w:rsidR="00E2455C">
          <w:rPr>
            <w:noProof/>
            <w:webHidden/>
          </w:rPr>
          <w:t>45</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210" w:history="1">
        <w:r w:rsidR="00E2455C" w:rsidRPr="002B2AD1">
          <w:rPr>
            <w:rStyle w:val="a8"/>
            <w:noProof/>
          </w:rPr>
          <w:t>10.1</w:t>
        </w:r>
        <w:r w:rsidR="00E2455C" w:rsidRPr="002B2AD1">
          <w:rPr>
            <w:rStyle w:val="a8"/>
            <w:noProof/>
          </w:rPr>
          <w:t>基金份额持有人大会决议</w:t>
        </w:r>
        <w:r w:rsidR="00E2455C">
          <w:rPr>
            <w:noProof/>
            <w:webHidden/>
          </w:rPr>
          <w:tab/>
        </w:r>
        <w:r w:rsidR="00E2455C">
          <w:rPr>
            <w:noProof/>
            <w:webHidden/>
          </w:rPr>
          <w:fldChar w:fldCharType="begin"/>
        </w:r>
        <w:r w:rsidR="00E2455C">
          <w:rPr>
            <w:noProof/>
            <w:webHidden/>
          </w:rPr>
          <w:instrText xml:space="preserve"> PAGEREF _Toc17360210 \h </w:instrText>
        </w:r>
        <w:r w:rsidR="00E2455C">
          <w:rPr>
            <w:noProof/>
            <w:webHidden/>
          </w:rPr>
        </w:r>
        <w:r w:rsidR="00E2455C">
          <w:rPr>
            <w:noProof/>
            <w:webHidden/>
          </w:rPr>
          <w:fldChar w:fldCharType="separate"/>
        </w:r>
        <w:r w:rsidR="00E2455C">
          <w:rPr>
            <w:noProof/>
            <w:webHidden/>
          </w:rPr>
          <w:t>45</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211" w:history="1">
        <w:r w:rsidR="00E2455C" w:rsidRPr="002B2AD1">
          <w:rPr>
            <w:rStyle w:val="a8"/>
            <w:noProof/>
          </w:rPr>
          <w:t xml:space="preserve">10.2 </w:t>
        </w:r>
        <w:r w:rsidR="00E2455C" w:rsidRPr="002B2AD1">
          <w:rPr>
            <w:rStyle w:val="a8"/>
            <w:noProof/>
          </w:rPr>
          <w:t>基金管理人、基金托管人的专门基金托管部门的重大人事变动</w:t>
        </w:r>
        <w:r w:rsidR="00E2455C">
          <w:rPr>
            <w:noProof/>
            <w:webHidden/>
          </w:rPr>
          <w:tab/>
        </w:r>
        <w:r w:rsidR="00E2455C">
          <w:rPr>
            <w:noProof/>
            <w:webHidden/>
          </w:rPr>
          <w:fldChar w:fldCharType="begin"/>
        </w:r>
        <w:r w:rsidR="00E2455C">
          <w:rPr>
            <w:noProof/>
            <w:webHidden/>
          </w:rPr>
          <w:instrText xml:space="preserve"> PAGEREF _Toc17360211 \h </w:instrText>
        </w:r>
        <w:r w:rsidR="00E2455C">
          <w:rPr>
            <w:noProof/>
            <w:webHidden/>
          </w:rPr>
        </w:r>
        <w:r w:rsidR="00E2455C">
          <w:rPr>
            <w:noProof/>
            <w:webHidden/>
          </w:rPr>
          <w:fldChar w:fldCharType="separate"/>
        </w:r>
        <w:r w:rsidR="00E2455C">
          <w:rPr>
            <w:noProof/>
            <w:webHidden/>
          </w:rPr>
          <w:t>45</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212" w:history="1">
        <w:r w:rsidR="00E2455C" w:rsidRPr="002B2AD1">
          <w:rPr>
            <w:rStyle w:val="a8"/>
            <w:noProof/>
          </w:rPr>
          <w:t xml:space="preserve">10.3 </w:t>
        </w:r>
        <w:r w:rsidR="00E2455C" w:rsidRPr="002B2AD1">
          <w:rPr>
            <w:rStyle w:val="a8"/>
            <w:noProof/>
          </w:rPr>
          <w:t>涉及基金管理人、基金财产、基金托管业务的诉讼</w:t>
        </w:r>
        <w:r w:rsidR="00E2455C">
          <w:rPr>
            <w:noProof/>
            <w:webHidden/>
          </w:rPr>
          <w:tab/>
        </w:r>
        <w:r w:rsidR="00E2455C">
          <w:rPr>
            <w:noProof/>
            <w:webHidden/>
          </w:rPr>
          <w:fldChar w:fldCharType="begin"/>
        </w:r>
        <w:r w:rsidR="00E2455C">
          <w:rPr>
            <w:noProof/>
            <w:webHidden/>
          </w:rPr>
          <w:instrText xml:space="preserve"> PAGEREF _Toc17360212 \h </w:instrText>
        </w:r>
        <w:r w:rsidR="00E2455C">
          <w:rPr>
            <w:noProof/>
            <w:webHidden/>
          </w:rPr>
        </w:r>
        <w:r w:rsidR="00E2455C">
          <w:rPr>
            <w:noProof/>
            <w:webHidden/>
          </w:rPr>
          <w:fldChar w:fldCharType="separate"/>
        </w:r>
        <w:r w:rsidR="00E2455C">
          <w:rPr>
            <w:noProof/>
            <w:webHidden/>
          </w:rPr>
          <w:t>45</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213" w:history="1">
        <w:r w:rsidR="00E2455C" w:rsidRPr="002B2AD1">
          <w:rPr>
            <w:rStyle w:val="a8"/>
            <w:noProof/>
          </w:rPr>
          <w:t xml:space="preserve">10.4 </w:t>
        </w:r>
        <w:r w:rsidR="00E2455C" w:rsidRPr="002B2AD1">
          <w:rPr>
            <w:rStyle w:val="a8"/>
            <w:noProof/>
          </w:rPr>
          <w:t>基金投资策略的改变</w:t>
        </w:r>
        <w:r w:rsidR="00E2455C">
          <w:rPr>
            <w:noProof/>
            <w:webHidden/>
          </w:rPr>
          <w:tab/>
        </w:r>
        <w:r w:rsidR="00E2455C">
          <w:rPr>
            <w:noProof/>
            <w:webHidden/>
          </w:rPr>
          <w:fldChar w:fldCharType="begin"/>
        </w:r>
        <w:r w:rsidR="00E2455C">
          <w:rPr>
            <w:noProof/>
            <w:webHidden/>
          </w:rPr>
          <w:instrText xml:space="preserve"> PAGEREF _Toc17360213 \h </w:instrText>
        </w:r>
        <w:r w:rsidR="00E2455C">
          <w:rPr>
            <w:noProof/>
            <w:webHidden/>
          </w:rPr>
        </w:r>
        <w:r w:rsidR="00E2455C">
          <w:rPr>
            <w:noProof/>
            <w:webHidden/>
          </w:rPr>
          <w:fldChar w:fldCharType="separate"/>
        </w:r>
        <w:r w:rsidR="00E2455C">
          <w:rPr>
            <w:noProof/>
            <w:webHidden/>
          </w:rPr>
          <w:t>45</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214" w:history="1">
        <w:r w:rsidR="00E2455C" w:rsidRPr="002B2AD1">
          <w:rPr>
            <w:rStyle w:val="a8"/>
            <w:noProof/>
          </w:rPr>
          <w:t xml:space="preserve">10.5 </w:t>
        </w:r>
        <w:r w:rsidR="00E2455C" w:rsidRPr="002B2AD1">
          <w:rPr>
            <w:rStyle w:val="a8"/>
            <w:noProof/>
          </w:rPr>
          <w:t>本报告期持有的基金发生的重大影响事件</w:t>
        </w:r>
        <w:r w:rsidR="00E2455C">
          <w:rPr>
            <w:noProof/>
            <w:webHidden/>
          </w:rPr>
          <w:tab/>
        </w:r>
        <w:r w:rsidR="00E2455C">
          <w:rPr>
            <w:noProof/>
            <w:webHidden/>
          </w:rPr>
          <w:fldChar w:fldCharType="begin"/>
        </w:r>
        <w:r w:rsidR="00E2455C">
          <w:rPr>
            <w:noProof/>
            <w:webHidden/>
          </w:rPr>
          <w:instrText xml:space="preserve"> PAGEREF _Toc17360214 \h </w:instrText>
        </w:r>
        <w:r w:rsidR="00E2455C">
          <w:rPr>
            <w:noProof/>
            <w:webHidden/>
          </w:rPr>
        </w:r>
        <w:r w:rsidR="00E2455C">
          <w:rPr>
            <w:noProof/>
            <w:webHidden/>
          </w:rPr>
          <w:fldChar w:fldCharType="separate"/>
        </w:r>
        <w:r w:rsidR="00E2455C">
          <w:rPr>
            <w:noProof/>
            <w:webHidden/>
          </w:rPr>
          <w:t>45</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215" w:history="1">
        <w:r w:rsidR="00E2455C" w:rsidRPr="002B2AD1">
          <w:rPr>
            <w:rStyle w:val="a8"/>
            <w:noProof/>
          </w:rPr>
          <w:t>10.6</w:t>
        </w:r>
        <w:r w:rsidR="00E2455C" w:rsidRPr="002B2AD1">
          <w:rPr>
            <w:rStyle w:val="a8"/>
            <w:noProof/>
          </w:rPr>
          <w:t>为基金进行审计的会计师事务所情况</w:t>
        </w:r>
        <w:r w:rsidR="00E2455C">
          <w:rPr>
            <w:noProof/>
            <w:webHidden/>
          </w:rPr>
          <w:tab/>
        </w:r>
        <w:r w:rsidR="00E2455C">
          <w:rPr>
            <w:noProof/>
            <w:webHidden/>
          </w:rPr>
          <w:fldChar w:fldCharType="begin"/>
        </w:r>
        <w:r w:rsidR="00E2455C">
          <w:rPr>
            <w:noProof/>
            <w:webHidden/>
          </w:rPr>
          <w:instrText xml:space="preserve"> PAGEREF _Toc17360215 \h </w:instrText>
        </w:r>
        <w:r w:rsidR="00E2455C">
          <w:rPr>
            <w:noProof/>
            <w:webHidden/>
          </w:rPr>
        </w:r>
        <w:r w:rsidR="00E2455C">
          <w:rPr>
            <w:noProof/>
            <w:webHidden/>
          </w:rPr>
          <w:fldChar w:fldCharType="separate"/>
        </w:r>
        <w:r w:rsidR="00E2455C">
          <w:rPr>
            <w:noProof/>
            <w:webHidden/>
          </w:rPr>
          <w:t>45</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216" w:history="1">
        <w:r w:rsidR="00E2455C" w:rsidRPr="002B2AD1">
          <w:rPr>
            <w:rStyle w:val="a8"/>
            <w:noProof/>
          </w:rPr>
          <w:t xml:space="preserve">10.7 </w:t>
        </w:r>
        <w:r w:rsidR="00E2455C" w:rsidRPr="002B2AD1">
          <w:rPr>
            <w:rStyle w:val="a8"/>
            <w:noProof/>
          </w:rPr>
          <w:t>管理人、托管人及其高级管理人员受稽查或处罚等情况</w:t>
        </w:r>
        <w:r w:rsidR="00E2455C">
          <w:rPr>
            <w:noProof/>
            <w:webHidden/>
          </w:rPr>
          <w:tab/>
        </w:r>
        <w:r w:rsidR="00E2455C">
          <w:rPr>
            <w:noProof/>
            <w:webHidden/>
          </w:rPr>
          <w:fldChar w:fldCharType="begin"/>
        </w:r>
        <w:r w:rsidR="00E2455C">
          <w:rPr>
            <w:noProof/>
            <w:webHidden/>
          </w:rPr>
          <w:instrText xml:space="preserve"> PAGEREF _Toc17360216 \h </w:instrText>
        </w:r>
        <w:r w:rsidR="00E2455C">
          <w:rPr>
            <w:noProof/>
            <w:webHidden/>
          </w:rPr>
        </w:r>
        <w:r w:rsidR="00E2455C">
          <w:rPr>
            <w:noProof/>
            <w:webHidden/>
          </w:rPr>
          <w:fldChar w:fldCharType="separate"/>
        </w:r>
        <w:r w:rsidR="00E2455C">
          <w:rPr>
            <w:noProof/>
            <w:webHidden/>
          </w:rPr>
          <w:t>46</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217" w:history="1">
        <w:r w:rsidR="00E2455C" w:rsidRPr="002B2AD1">
          <w:rPr>
            <w:rStyle w:val="a8"/>
            <w:noProof/>
          </w:rPr>
          <w:t xml:space="preserve">10.8 </w:t>
        </w:r>
        <w:r w:rsidR="00E2455C" w:rsidRPr="002B2AD1">
          <w:rPr>
            <w:rStyle w:val="a8"/>
            <w:noProof/>
          </w:rPr>
          <w:t>基金租用证券公司交易单元的有关情况</w:t>
        </w:r>
        <w:r w:rsidR="00E2455C">
          <w:rPr>
            <w:noProof/>
            <w:webHidden/>
          </w:rPr>
          <w:tab/>
        </w:r>
        <w:r w:rsidR="00E2455C">
          <w:rPr>
            <w:noProof/>
            <w:webHidden/>
          </w:rPr>
          <w:fldChar w:fldCharType="begin"/>
        </w:r>
        <w:r w:rsidR="00E2455C">
          <w:rPr>
            <w:noProof/>
            <w:webHidden/>
          </w:rPr>
          <w:instrText xml:space="preserve"> PAGEREF _Toc17360217 \h </w:instrText>
        </w:r>
        <w:r w:rsidR="00E2455C">
          <w:rPr>
            <w:noProof/>
            <w:webHidden/>
          </w:rPr>
        </w:r>
        <w:r w:rsidR="00E2455C">
          <w:rPr>
            <w:noProof/>
            <w:webHidden/>
          </w:rPr>
          <w:fldChar w:fldCharType="separate"/>
        </w:r>
        <w:r w:rsidR="00E2455C">
          <w:rPr>
            <w:noProof/>
            <w:webHidden/>
          </w:rPr>
          <w:t>46</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218" w:history="1">
        <w:r w:rsidR="00E2455C" w:rsidRPr="002B2AD1">
          <w:rPr>
            <w:rStyle w:val="a8"/>
            <w:noProof/>
          </w:rPr>
          <w:t>10.9</w:t>
        </w:r>
        <w:r w:rsidR="00E2455C" w:rsidRPr="002B2AD1">
          <w:rPr>
            <w:rStyle w:val="a8"/>
            <w:noProof/>
          </w:rPr>
          <w:t>偏离度绝对值超过</w:t>
        </w:r>
        <w:r w:rsidR="00E2455C" w:rsidRPr="002B2AD1">
          <w:rPr>
            <w:rStyle w:val="a8"/>
            <w:noProof/>
          </w:rPr>
          <w:t>0.5%</w:t>
        </w:r>
        <w:r w:rsidR="00E2455C" w:rsidRPr="002B2AD1">
          <w:rPr>
            <w:rStyle w:val="a8"/>
            <w:noProof/>
          </w:rPr>
          <w:t>的情况</w:t>
        </w:r>
        <w:r w:rsidR="00E2455C">
          <w:rPr>
            <w:noProof/>
            <w:webHidden/>
          </w:rPr>
          <w:tab/>
        </w:r>
        <w:r w:rsidR="00E2455C">
          <w:rPr>
            <w:noProof/>
            <w:webHidden/>
          </w:rPr>
          <w:fldChar w:fldCharType="begin"/>
        </w:r>
        <w:r w:rsidR="00E2455C">
          <w:rPr>
            <w:noProof/>
            <w:webHidden/>
          </w:rPr>
          <w:instrText xml:space="preserve"> PAGEREF _Toc17360218 \h </w:instrText>
        </w:r>
        <w:r w:rsidR="00E2455C">
          <w:rPr>
            <w:noProof/>
            <w:webHidden/>
          </w:rPr>
        </w:r>
        <w:r w:rsidR="00E2455C">
          <w:rPr>
            <w:noProof/>
            <w:webHidden/>
          </w:rPr>
          <w:fldChar w:fldCharType="separate"/>
        </w:r>
        <w:r w:rsidR="00E2455C">
          <w:rPr>
            <w:noProof/>
            <w:webHidden/>
          </w:rPr>
          <w:t>47</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219" w:history="1">
        <w:r w:rsidR="00E2455C" w:rsidRPr="002B2AD1">
          <w:rPr>
            <w:rStyle w:val="a8"/>
            <w:noProof/>
          </w:rPr>
          <w:t>10.10</w:t>
        </w:r>
        <w:r w:rsidR="00E2455C" w:rsidRPr="002B2AD1">
          <w:rPr>
            <w:rStyle w:val="a8"/>
            <w:noProof/>
          </w:rPr>
          <w:t>其他重大事件</w:t>
        </w:r>
        <w:r w:rsidR="00E2455C">
          <w:rPr>
            <w:noProof/>
            <w:webHidden/>
          </w:rPr>
          <w:tab/>
        </w:r>
        <w:r w:rsidR="00E2455C">
          <w:rPr>
            <w:noProof/>
            <w:webHidden/>
          </w:rPr>
          <w:fldChar w:fldCharType="begin"/>
        </w:r>
        <w:r w:rsidR="00E2455C">
          <w:rPr>
            <w:noProof/>
            <w:webHidden/>
          </w:rPr>
          <w:instrText xml:space="preserve"> PAGEREF _Toc17360219 \h </w:instrText>
        </w:r>
        <w:r w:rsidR="00E2455C">
          <w:rPr>
            <w:noProof/>
            <w:webHidden/>
          </w:rPr>
        </w:r>
        <w:r w:rsidR="00E2455C">
          <w:rPr>
            <w:noProof/>
            <w:webHidden/>
          </w:rPr>
          <w:fldChar w:fldCharType="separate"/>
        </w:r>
        <w:r w:rsidR="00E2455C">
          <w:rPr>
            <w:noProof/>
            <w:webHidden/>
          </w:rPr>
          <w:t>47</w:t>
        </w:r>
        <w:r w:rsidR="00E2455C">
          <w:rPr>
            <w:noProof/>
            <w:webHidden/>
          </w:rPr>
          <w:fldChar w:fldCharType="end"/>
        </w:r>
      </w:hyperlink>
    </w:p>
    <w:p w:rsidR="00E2455C" w:rsidRDefault="003B7568">
      <w:pPr>
        <w:pStyle w:val="11"/>
        <w:rPr>
          <w:rFonts w:asciiTheme="minorHAnsi" w:eastAsiaTheme="minorEastAsia" w:hAnsiTheme="minorHAnsi" w:cstheme="minorBidi"/>
          <w:noProof/>
          <w:szCs w:val="22"/>
        </w:rPr>
      </w:pPr>
      <w:hyperlink w:anchor="_Toc17360220" w:history="1">
        <w:r w:rsidR="00E2455C" w:rsidRPr="002B2AD1">
          <w:rPr>
            <w:rStyle w:val="a8"/>
            <w:b/>
            <w:bCs/>
            <w:noProof/>
          </w:rPr>
          <w:t>§11</w:t>
        </w:r>
        <w:r w:rsidR="00E2455C" w:rsidRPr="002B2AD1">
          <w:rPr>
            <w:rStyle w:val="a8"/>
            <w:b/>
            <w:bCs/>
            <w:noProof/>
          </w:rPr>
          <w:t>影响投资者决策的其他重要信息</w:t>
        </w:r>
        <w:r w:rsidR="00E2455C">
          <w:rPr>
            <w:noProof/>
            <w:webHidden/>
          </w:rPr>
          <w:tab/>
        </w:r>
        <w:r w:rsidR="00E2455C">
          <w:rPr>
            <w:noProof/>
            <w:webHidden/>
          </w:rPr>
          <w:fldChar w:fldCharType="begin"/>
        </w:r>
        <w:r w:rsidR="00E2455C">
          <w:rPr>
            <w:noProof/>
            <w:webHidden/>
          </w:rPr>
          <w:instrText xml:space="preserve"> PAGEREF _Toc17360220 \h </w:instrText>
        </w:r>
        <w:r w:rsidR="00E2455C">
          <w:rPr>
            <w:noProof/>
            <w:webHidden/>
          </w:rPr>
        </w:r>
        <w:r w:rsidR="00E2455C">
          <w:rPr>
            <w:noProof/>
            <w:webHidden/>
          </w:rPr>
          <w:fldChar w:fldCharType="separate"/>
        </w:r>
        <w:r w:rsidR="00E2455C">
          <w:rPr>
            <w:noProof/>
            <w:webHidden/>
          </w:rPr>
          <w:t>48</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221" w:history="1">
        <w:r w:rsidR="00E2455C" w:rsidRPr="002B2AD1">
          <w:rPr>
            <w:rStyle w:val="a8"/>
            <w:noProof/>
          </w:rPr>
          <w:t xml:space="preserve">11.1 </w:t>
        </w:r>
        <w:r w:rsidR="00E2455C" w:rsidRPr="002B2AD1">
          <w:rPr>
            <w:rStyle w:val="a8"/>
            <w:noProof/>
          </w:rPr>
          <w:t>报告期内单一投资者持有基金份额比例达到或超过</w:t>
        </w:r>
        <w:r w:rsidR="00E2455C" w:rsidRPr="002B2AD1">
          <w:rPr>
            <w:rStyle w:val="a8"/>
            <w:noProof/>
          </w:rPr>
          <w:t>20%</w:t>
        </w:r>
        <w:r w:rsidR="00E2455C" w:rsidRPr="002B2AD1">
          <w:rPr>
            <w:rStyle w:val="a8"/>
            <w:noProof/>
          </w:rPr>
          <w:t>的情况</w:t>
        </w:r>
        <w:r w:rsidR="00E2455C">
          <w:rPr>
            <w:noProof/>
            <w:webHidden/>
          </w:rPr>
          <w:tab/>
        </w:r>
        <w:r w:rsidR="00E2455C">
          <w:rPr>
            <w:noProof/>
            <w:webHidden/>
          </w:rPr>
          <w:fldChar w:fldCharType="begin"/>
        </w:r>
        <w:r w:rsidR="00E2455C">
          <w:rPr>
            <w:noProof/>
            <w:webHidden/>
          </w:rPr>
          <w:instrText xml:space="preserve"> PAGEREF _Toc17360221 \h </w:instrText>
        </w:r>
        <w:r w:rsidR="00E2455C">
          <w:rPr>
            <w:noProof/>
            <w:webHidden/>
          </w:rPr>
        </w:r>
        <w:r w:rsidR="00E2455C">
          <w:rPr>
            <w:noProof/>
            <w:webHidden/>
          </w:rPr>
          <w:fldChar w:fldCharType="separate"/>
        </w:r>
        <w:r w:rsidR="00E2455C">
          <w:rPr>
            <w:noProof/>
            <w:webHidden/>
          </w:rPr>
          <w:t>48</w:t>
        </w:r>
        <w:r w:rsidR="00E2455C">
          <w:rPr>
            <w:noProof/>
            <w:webHidden/>
          </w:rPr>
          <w:fldChar w:fldCharType="end"/>
        </w:r>
      </w:hyperlink>
    </w:p>
    <w:p w:rsidR="00E2455C" w:rsidRDefault="003B7568">
      <w:pPr>
        <w:pStyle w:val="11"/>
        <w:rPr>
          <w:rFonts w:asciiTheme="minorHAnsi" w:eastAsiaTheme="minorEastAsia" w:hAnsiTheme="minorHAnsi" w:cstheme="minorBidi"/>
          <w:noProof/>
          <w:szCs w:val="22"/>
        </w:rPr>
      </w:pPr>
      <w:hyperlink w:anchor="_Toc17360222" w:history="1">
        <w:r w:rsidR="00E2455C" w:rsidRPr="002B2AD1">
          <w:rPr>
            <w:rStyle w:val="a8"/>
            <w:b/>
            <w:bCs/>
            <w:noProof/>
          </w:rPr>
          <w:t>§12</w:t>
        </w:r>
        <w:r w:rsidR="00E2455C" w:rsidRPr="002B2AD1">
          <w:rPr>
            <w:rStyle w:val="a8"/>
            <w:b/>
            <w:bCs/>
            <w:noProof/>
          </w:rPr>
          <w:t>备查文件目录</w:t>
        </w:r>
        <w:r w:rsidR="00E2455C">
          <w:rPr>
            <w:noProof/>
            <w:webHidden/>
          </w:rPr>
          <w:tab/>
        </w:r>
        <w:r w:rsidR="00E2455C">
          <w:rPr>
            <w:noProof/>
            <w:webHidden/>
          </w:rPr>
          <w:fldChar w:fldCharType="begin"/>
        </w:r>
        <w:r w:rsidR="00E2455C">
          <w:rPr>
            <w:noProof/>
            <w:webHidden/>
          </w:rPr>
          <w:instrText xml:space="preserve"> PAGEREF _Toc17360222 \h </w:instrText>
        </w:r>
        <w:r w:rsidR="00E2455C">
          <w:rPr>
            <w:noProof/>
            <w:webHidden/>
          </w:rPr>
        </w:r>
        <w:r w:rsidR="00E2455C">
          <w:rPr>
            <w:noProof/>
            <w:webHidden/>
          </w:rPr>
          <w:fldChar w:fldCharType="separate"/>
        </w:r>
        <w:r w:rsidR="00E2455C">
          <w:rPr>
            <w:noProof/>
            <w:webHidden/>
          </w:rPr>
          <w:t>48</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223" w:history="1">
        <w:r w:rsidR="00E2455C" w:rsidRPr="002B2AD1">
          <w:rPr>
            <w:rStyle w:val="a8"/>
            <w:noProof/>
          </w:rPr>
          <w:t xml:space="preserve">12.1 </w:t>
        </w:r>
        <w:r w:rsidR="00E2455C" w:rsidRPr="002B2AD1">
          <w:rPr>
            <w:rStyle w:val="a8"/>
            <w:noProof/>
          </w:rPr>
          <w:t>备查文件目录</w:t>
        </w:r>
        <w:r w:rsidR="00E2455C">
          <w:rPr>
            <w:noProof/>
            <w:webHidden/>
          </w:rPr>
          <w:tab/>
        </w:r>
        <w:r w:rsidR="00E2455C">
          <w:rPr>
            <w:noProof/>
            <w:webHidden/>
          </w:rPr>
          <w:fldChar w:fldCharType="begin"/>
        </w:r>
        <w:r w:rsidR="00E2455C">
          <w:rPr>
            <w:noProof/>
            <w:webHidden/>
          </w:rPr>
          <w:instrText xml:space="preserve"> PAGEREF _Toc17360223 \h </w:instrText>
        </w:r>
        <w:r w:rsidR="00E2455C">
          <w:rPr>
            <w:noProof/>
            <w:webHidden/>
          </w:rPr>
        </w:r>
        <w:r w:rsidR="00E2455C">
          <w:rPr>
            <w:noProof/>
            <w:webHidden/>
          </w:rPr>
          <w:fldChar w:fldCharType="separate"/>
        </w:r>
        <w:r w:rsidR="00E2455C">
          <w:rPr>
            <w:noProof/>
            <w:webHidden/>
          </w:rPr>
          <w:t>48</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224" w:history="1">
        <w:r w:rsidR="00E2455C" w:rsidRPr="002B2AD1">
          <w:rPr>
            <w:rStyle w:val="a8"/>
            <w:noProof/>
          </w:rPr>
          <w:t>12.2</w:t>
        </w:r>
        <w:r w:rsidR="00E2455C" w:rsidRPr="002B2AD1">
          <w:rPr>
            <w:rStyle w:val="a8"/>
            <w:noProof/>
          </w:rPr>
          <w:t>存放地点</w:t>
        </w:r>
        <w:r w:rsidR="00E2455C">
          <w:rPr>
            <w:noProof/>
            <w:webHidden/>
          </w:rPr>
          <w:tab/>
        </w:r>
        <w:r w:rsidR="00E2455C">
          <w:rPr>
            <w:noProof/>
            <w:webHidden/>
          </w:rPr>
          <w:fldChar w:fldCharType="begin"/>
        </w:r>
        <w:r w:rsidR="00E2455C">
          <w:rPr>
            <w:noProof/>
            <w:webHidden/>
          </w:rPr>
          <w:instrText xml:space="preserve"> PAGEREF _Toc17360224 \h </w:instrText>
        </w:r>
        <w:r w:rsidR="00E2455C">
          <w:rPr>
            <w:noProof/>
            <w:webHidden/>
          </w:rPr>
        </w:r>
        <w:r w:rsidR="00E2455C">
          <w:rPr>
            <w:noProof/>
            <w:webHidden/>
          </w:rPr>
          <w:fldChar w:fldCharType="separate"/>
        </w:r>
        <w:r w:rsidR="00E2455C">
          <w:rPr>
            <w:noProof/>
            <w:webHidden/>
          </w:rPr>
          <w:t>48</w:t>
        </w:r>
        <w:r w:rsidR="00E2455C">
          <w:rPr>
            <w:noProof/>
            <w:webHidden/>
          </w:rPr>
          <w:fldChar w:fldCharType="end"/>
        </w:r>
      </w:hyperlink>
    </w:p>
    <w:p w:rsidR="00E2455C" w:rsidRDefault="003B7568">
      <w:pPr>
        <w:pStyle w:val="22"/>
        <w:rPr>
          <w:rFonts w:asciiTheme="minorHAnsi" w:eastAsiaTheme="minorEastAsia" w:hAnsiTheme="minorHAnsi" w:cstheme="minorBidi"/>
          <w:noProof/>
          <w:kern w:val="2"/>
          <w:szCs w:val="22"/>
        </w:rPr>
      </w:pPr>
      <w:hyperlink w:anchor="_Toc17360225" w:history="1">
        <w:r w:rsidR="00E2455C" w:rsidRPr="002B2AD1">
          <w:rPr>
            <w:rStyle w:val="a8"/>
            <w:noProof/>
          </w:rPr>
          <w:t>12.3</w:t>
        </w:r>
        <w:r w:rsidR="00E2455C" w:rsidRPr="002B2AD1">
          <w:rPr>
            <w:rStyle w:val="a8"/>
            <w:noProof/>
          </w:rPr>
          <w:t>查阅方式</w:t>
        </w:r>
        <w:r w:rsidR="00E2455C">
          <w:rPr>
            <w:noProof/>
            <w:webHidden/>
          </w:rPr>
          <w:tab/>
        </w:r>
        <w:r w:rsidR="00E2455C">
          <w:rPr>
            <w:noProof/>
            <w:webHidden/>
          </w:rPr>
          <w:fldChar w:fldCharType="begin"/>
        </w:r>
        <w:r w:rsidR="00E2455C">
          <w:rPr>
            <w:noProof/>
            <w:webHidden/>
          </w:rPr>
          <w:instrText xml:space="preserve"> PAGEREF _Toc17360225 \h </w:instrText>
        </w:r>
        <w:r w:rsidR="00E2455C">
          <w:rPr>
            <w:noProof/>
            <w:webHidden/>
          </w:rPr>
        </w:r>
        <w:r w:rsidR="00E2455C">
          <w:rPr>
            <w:noProof/>
            <w:webHidden/>
          </w:rPr>
          <w:fldChar w:fldCharType="separate"/>
        </w:r>
        <w:r w:rsidR="00E2455C">
          <w:rPr>
            <w:noProof/>
            <w:webHidden/>
          </w:rPr>
          <w:t>49</w:t>
        </w:r>
        <w:r w:rsidR="00E2455C">
          <w:rPr>
            <w:noProof/>
            <w:webHidden/>
          </w:rPr>
          <w:fldChar w:fldCharType="end"/>
        </w:r>
      </w:hyperlink>
    </w:p>
    <w:p w:rsidR="00223DFB" w:rsidRPr="00356FA6" w:rsidRDefault="00934E23" w:rsidP="006C67B5">
      <w:pPr>
        <w:autoSpaceDE w:val="0"/>
        <w:autoSpaceDN w:val="0"/>
        <w:adjustRightInd w:val="0"/>
        <w:spacing w:before="29" w:line="288" w:lineRule="auto"/>
        <w:ind w:left="15"/>
        <w:jc w:val="center"/>
        <w:rPr>
          <w:b/>
          <w:kern w:val="0"/>
          <w:sz w:val="24"/>
        </w:rPr>
      </w:pPr>
      <w:r w:rsidRPr="00356FA6">
        <w:rPr>
          <w:color w:val="000000"/>
          <w:kern w:val="0"/>
          <w:sz w:val="24"/>
        </w:rPr>
        <w:fldChar w:fldCharType="end"/>
      </w: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356FA6" w:rsidRDefault="00223DFB" w:rsidP="00326D54">
      <w:pPr>
        <w:pStyle w:val="1"/>
        <w:keepNext/>
        <w:keepLines/>
        <w:widowControl w:val="0"/>
        <w:spacing w:beforeLines="100" w:before="312" w:afterLines="100" w:after="312" w:line="288" w:lineRule="auto"/>
        <w:jc w:val="center"/>
        <w:rPr>
          <w:szCs w:val="24"/>
          <w:lang w:val="en-US"/>
        </w:rPr>
      </w:pPr>
      <w:bookmarkStart w:id="2" w:name="_Toc17360167"/>
      <w:r w:rsidRPr="00356FA6">
        <w:rPr>
          <w:b/>
          <w:bCs/>
          <w:szCs w:val="24"/>
          <w:lang w:val="en-US"/>
        </w:rPr>
        <w:t xml:space="preserve">§2  </w:t>
      </w:r>
      <w:r w:rsidRPr="00356FA6">
        <w:rPr>
          <w:b/>
          <w:bCs/>
          <w:szCs w:val="24"/>
          <w:lang w:val="en-US"/>
        </w:rPr>
        <w:t>基金简介</w:t>
      </w:r>
      <w:bookmarkEnd w:id="2"/>
    </w:p>
    <w:p w:rsidR="00223DFB" w:rsidRPr="00356FA6" w:rsidRDefault="002D090E" w:rsidP="006C67B5">
      <w:pPr>
        <w:pStyle w:val="20"/>
        <w:spacing w:before="29" w:after="0" w:line="288" w:lineRule="auto"/>
        <w:rPr>
          <w:rFonts w:ascii="Times New Roman" w:hAnsi="Times New Roman" w:cs="Times New Roman"/>
          <w:szCs w:val="24"/>
        </w:rPr>
      </w:pPr>
      <w:bookmarkStart w:id="3" w:name="_Toc17360168"/>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交银施罗德天利宝货币市场基金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交银天利宝货币</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002889</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2016</w:t>
            </w:r>
            <w:r w:rsidRPr="00356FA6">
              <w:rPr>
                <w:sz w:val="24"/>
              </w:rPr>
              <w:t>年</w:t>
            </w:r>
            <w:r w:rsidRPr="00356FA6">
              <w:rPr>
                <w:sz w:val="24"/>
              </w:rPr>
              <w:t>10</w:t>
            </w:r>
            <w:r w:rsidRPr="00356FA6">
              <w:rPr>
                <w:sz w:val="24"/>
              </w:rPr>
              <w:t>月</w:t>
            </w:r>
            <w:r w:rsidRPr="00356FA6">
              <w:rPr>
                <w:sz w:val="24"/>
              </w:rPr>
              <w:t>19</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中信银行股份有限公司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1,351,720,800.14</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交银天利宝货币</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交银天利宝货币</w:t>
            </w:r>
            <w:r w:rsidRPr="00356FA6">
              <w:rPr>
                <w:sz w:val="24"/>
              </w:rPr>
              <w:t>E</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002889</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002890</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310,566,901.88</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1,041,153,898.26</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4" w:name="_Toc17360169"/>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在力求本金安全性和资产充分流动性的前提下，追求超过业绩比较基准的投资收益。</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活期存款利率（税后）</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本基金属于货币市场基金，是证券投资基金中的低风险品种，长期风险收益水平低于股票型基金、混合型基金和债券型基金。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17360170"/>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中信银行股份有限公司</w:t>
            </w:r>
          </w:p>
        </w:tc>
      </w:tr>
      <w:tr w:rsidR="00F95F03"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F95F03" w:rsidRPr="00356FA6" w:rsidRDefault="00F95F03" w:rsidP="00F95F03">
            <w:pPr>
              <w:autoSpaceDE w:val="0"/>
              <w:autoSpaceDN w:val="0"/>
              <w:adjustRightInd w:val="0"/>
              <w:spacing w:before="29" w:line="288" w:lineRule="auto"/>
              <w:ind w:left="15"/>
              <w:rPr>
                <w:kern w:val="0"/>
                <w:sz w:val="24"/>
              </w:rPr>
            </w:pPr>
            <w:r w:rsidRPr="00356FA6">
              <w:rPr>
                <w:sz w:val="24"/>
              </w:rPr>
              <w:t>信息披露负责人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95F03" w:rsidRPr="00356FA6" w:rsidRDefault="00F95F03" w:rsidP="00F95F03">
            <w:pPr>
              <w:spacing w:before="29" w:line="288" w:lineRule="auto"/>
              <w:jc w:val="center"/>
              <w:rPr>
                <w:sz w:val="24"/>
              </w:rPr>
            </w:pPr>
            <w:r w:rsidRPr="00356FA6">
              <w:rPr>
                <w:sz w:val="24"/>
              </w:rPr>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F95F03" w:rsidRPr="00356FA6" w:rsidRDefault="00F95F03" w:rsidP="00F95F03">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F95F03" w:rsidRDefault="00F95F03" w:rsidP="00F95F03">
            <w:pPr>
              <w:autoSpaceDE w:val="0"/>
              <w:autoSpaceDN w:val="0"/>
              <w:adjustRightInd w:val="0"/>
              <w:spacing w:before="29" w:line="288" w:lineRule="auto"/>
              <w:ind w:left="15"/>
              <w:jc w:val="center"/>
              <w:rPr>
                <w:kern w:val="0"/>
                <w:sz w:val="24"/>
              </w:rPr>
            </w:pPr>
            <w:r>
              <w:rPr>
                <w:rFonts w:hint="eastAsia"/>
                <w:kern w:val="0"/>
                <w:sz w:val="24"/>
              </w:rPr>
              <w:t>李修滨</w:t>
            </w:r>
          </w:p>
        </w:tc>
      </w:tr>
      <w:tr w:rsidR="00F95F03"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95F03" w:rsidRPr="00356FA6" w:rsidRDefault="00F95F03" w:rsidP="00F95F03">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95F03" w:rsidRPr="00356FA6" w:rsidRDefault="00F95F03" w:rsidP="00F95F03">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F95F03" w:rsidRPr="00356FA6" w:rsidRDefault="00F95F03" w:rsidP="00F95F03">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F95F03" w:rsidRDefault="00F95F03" w:rsidP="00F95F03">
            <w:pPr>
              <w:autoSpaceDE w:val="0"/>
              <w:autoSpaceDN w:val="0"/>
              <w:adjustRightInd w:val="0"/>
              <w:spacing w:before="29" w:line="288" w:lineRule="auto"/>
              <w:ind w:left="15"/>
              <w:jc w:val="center"/>
              <w:rPr>
                <w:kern w:val="0"/>
                <w:sz w:val="24"/>
              </w:rPr>
            </w:pPr>
            <w:r>
              <w:rPr>
                <w:kern w:val="0"/>
                <w:sz w:val="24"/>
              </w:rPr>
              <w:t>4006800000</w:t>
            </w:r>
          </w:p>
        </w:tc>
      </w:tr>
      <w:tr w:rsidR="00F95F03"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95F03" w:rsidRPr="00356FA6" w:rsidRDefault="00F95F03" w:rsidP="00F95F03">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F95F03" w:rsidRPr="00356FA6" w:rsidRDefault="00F95F03" w:rsidP="00F95F03">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F95F03" w:rsidRPr="00356FA6" w:rsidRDefault="00F95F03" w:rsidP="00F95F03">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F95F03" w:rsidRDefault="00F95F03" w:rsidP="00F95F03">
            <w:pPr>
              <w:autoSpaceDE w:val="0"/>
              <w:autoSpaceDN w:val="0"/>
              <w:adjustRightInd w:val="0"/>
              <w:spacing w:before="29" w:line="288" w:lineRule="auto"/>
              <w:ind w:left="15"/>
              <w:jc w:val="center"/>
              <w:rPr>
                <w:kern w:val="0"/>
                <w:sz w:val="24"/>
              </w:rPr>
            </w:pPr>
            <w:r>
              <w:rPr>
                <w:kern w:val="0"/>
                <w:sz w:val="24"/>
              </w:rPr>
              <w:t>lixiubin@citicbank.com</w:t>
            </w:r>
          </w:p>
        </w:tc>
      </w:tr>
      <w:tr w:rsidR="00F95F03"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F95F03" w:rsidRPr="00356FA6" w:rsidRDefault="00F95F03" w:rsidP="00F95F03">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F95F03" w:rsidRPr="00356FA6" w:rsidRDefault="00F95F03" w:rsidP="00F95F03">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F95F03" w:rsidRPr="00356FA6" w:rsidRDefault="00F95F03" w:rsidP="00F95F03">
            <w:pPr>
              <w:autoSpaceDE w:val="0"/>
              <w:autoSpaceDN w:val="0"/>
              <w:adjustRightInd w:val="0"/>
              <w:spacing w:before="29" w:line="288" w:lineRule="auto"/>
              <w:ind w:left="15"/>
              <w:jc w:val="center"/>
              <w:rPr>
                <w:kern w:val="0"/>
                <w:sz w:val="24"/>
              </w:rPr>
            </w:pPr>
            <w:r w:rsidRPr="00356FA6">
              <w:rPr>
                <w:kern w:val="0"/>
                <w:sz w:val="24"/>
              </w:rPr>
              <w:t>95558</w:t>
            </w:r>
          </w:p>
        </w:tc>
      </w:tr>
      <w:tr w:rsidR="00F95F03"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F95F03" w:rsidRPr="00356FA6" w:rsidRDefault="00F95F03" w:rsidP="00F95F03">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F95F03" w:rsidRPr="00356FA6" w:rsidRDefault="00F95F03" w:rsidP="00F95F03">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F95F03" w:rsidRPr="00356FA6" w:rsidRDefault="00F95F03" w:rsidP="00F95F03">
            <w:pPr>
              <w:autoSpaceDE w:val="0"/>
              <w:autoSpaceDN w:val="0"/>
              <w:adjustRightInd w:val="0"/>
              <w:spacing w:before="29" w:line="288" w:lineRule="auto"/>
              <w:ind w:left="15"/>
              <w:jc w:val="center"/>
              <w:rPr>
                <w:kern w:val="0"/>
                <w:sz w:val="24"/>
              </w:rPr>
            </w:pPr>
            <w:r>
              <w:rPr>
                <w:kern w:val="0"/>
                <w:sz w:val="24"/>
              </w:rPr>
              <w:t>010-85230024</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中国（上海）自由贸易试验区银城中路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北京市东城区朝阳门北大街</w:t>
            </w:r>
            <w:r w:rsidRPr="00356FA6">
              <w:rPr>
                <w:kern w:val="0"/>
                <w:sz w:val="24"/>
              </w:rPr>
              <w:t>9</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北京市东城区朝阳门北大街</w:t>
            </w:r>
            <w:r w:rsidRPr="00356FA6">
              <w:rPr>
                <w:kern w:val="0"/>
                <w:sz w:val="24"/>
              </w:rPr>
              <w:t>9</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100010</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阮红</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李庆萍</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17360171"/>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《证券时报》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700C4C" w:rsidRPr="00356FA6">
              <w:rPr>
                <w:sz w:val="24"/>
              </w:rPr>
              <w:t>半</w:t>
            </w:r>
            <w:r w:rsidRPr="00356FA6">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700C4C" w:rsidRPr="00356FA6">
              <w:rPr>
                <w:sz w:val="24"/>
              </w:rPr>
              <w:t>半</w:t>
            </w:r>
            <w:r w:rsidRPr="00356FA6">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17360172"/>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交银施罗德基金管理有限公司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上海浦东新区世纪大道</w:t>
            </w:r>
            <w:r w:rsidRPr="00356FA6">
              <w:rPr>
                <w:sz w:val="24"/>
              </w:rPr>
              <w:t>8</w:t>
            </w:r>
            <w:r w:rsidRPr="00356FA6">
              <w:rPr>
                <w:sz w:val="24"/>
              </w:rPr>
              <w:t>号国金中心二期</w:t>
            </w:r>
            <w:r w:rsidRPr="00356FA6">
              <w:rPr>
                <w:sz w:val="24"/>
              </w:rPr>
              <w:t>21-22</w:t>
            </w:r>
            <w:r w:rsidRPr="00356FA6">
              <w:rPr>
                <w:sz w:val="24"/>
              </w:rPr>
              <w:t>楼</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8" w:name="_Toc17360173"/>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8"/>
    </w:p>
    <w:p w:rsidR="008D0C47" w:rsidRPr="00356FA6"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17360174"/>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9"/>
      <w:bookmarkEnd w:id="10"/>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2019</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交银天利宝货币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交银天利宝货币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5,956,740.97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12,188,177.35</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5,956,740.97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12,188,177.35</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1.38%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1.50%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交银天利宝货币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交银天利宝货币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310,566,901.88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1,041,153,898.26</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交银天利宝货币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交银天利宝货币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10.16%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10.87%</w:t>
            </w:r>
          </w:p>
        </w:tc>
      </w:tr>
    </w:tbl>
    <w:p w:rsidR="00D661AD" w:rsidRDefault="00461A07">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D661AD" w:rsidRDefault="00461A07">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rsidR="00D661AD" w:rsidRDefault="00461A07">
      <w:pPr>
        <w:tabs>
          <w:tab w:val="left" w:pos="426"/>
        </w:tabs>
        <w:spacing w:before="29" w:line="288" w:lineRule="auto"/>
        <w:jc w:val="left"/>
        <w:rPr>
          <w:kern w:val="0"/>
          <w:sz w:val="24"/>
        </w:rPr>
      </w:pPr>
      <w:r>
        <w:rPr>
          <w:kern w:val="0"/>
          <w:sz w:val="24"/>
        </w:rPr>
        <w:t xml:space="preserve">    3</w:t>
      </w:r>
      <w:r>
        <w:rPr>
          <w:kern w:val="0"/>
          <w:sz w:val="24"/>
        </w:rPr>
        <w:t>、本基金实行销售服务费分类收费方式，分设两类基金份额：</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的年费率计提销售服务费。在计算主要财务指标时，</w:t>
      </w:r>
      <w:r>
        <w:rPr>
          <w:kern w:val="0"/>
          <w:sz w:val="24"/>
        </w:rPr>
        <w:t>A</w:t>
      </w:r>
      <w:r>
        <w:rPr>
          <w:kern w:val="0"/>
          <w:sz w:val="24"/>
        </w:rPr>
        <w:t>类基金份额与分类前基金连续计算，</w:t>
      </w:r>
      <w:r>
        <w:rPr>
          <w:kern w:val="0"/>
          <w:sz w:val="24"/>
        </w:rPr>
        <w:t>E</w:t>
      </w:r>
      <w:r>
        <w:rPr>
          <w:kern w:val="0"/>
          <w:sz w:val="24"/>
        </w:rPr>
        <w:t>类基金份额按新设基金计算；</w:t>
      </w:r>
    </w:p>
    <w:p w:rsidR="00D661AD" w:rsidRDefault="00461A07">
      <w:pPr>
        <w:tabs>
          <w:tab w:val="left" w:pos="426"/>
        </w:tabs>
        <w:spacing w:before="29" w:line="288" w:lineRule="auto"/>
        <w:jc w:val="left"/>
        <w:rPr>
          <w:kern w:val="0"/>
          <w:sz w:val="24"/>
        </w:rPr>
      </w:pPr>
      <w:r>
        <w:rPr>
          <w:kern w:val="0"/>
          <w:sz w:val="24"/>
        </w:rPr>
        <w:t xml:space="preserve">    4</w:t>
      </w:r>
      <w:r>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726087" w:rsidRPr="00356FA6" w:rsidRDefault="00726087" w:rsidP="006C67B5">
      <w:pPr>
        <w:tabs>
          <w:tab w:val="left" w:pos="426"/>
        </w:tabs>
        <w:spacing w:before="29" w:line="288" w:lineRule="auto"/>
        <w:jc w:val="left"/>
        <w:rPr>
          <w:kern w:val="0"/>
          <w:sz w:val="24"/>
        </w:rPr>
      </w:pP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1" w:name="_Toc17360175"/>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1"/>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．交银天利宝货币</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D661AD">
        <w:tc>
          <w:tcPr>
            <w:tcW w:w="1600" w:type="dxa"/>
            <w:vAlign w:val="center"/>
          </w:tcPr>
          <w:p w:rsidR="00D661AD" w:rsidRDefault="00461A07">
            <w:pPr>
              <w:jc w:val="left"/>
            </w:pPr>
            <w:r>
              <w:rPr>
                <w:sz w:val="24"/>
              </w:rPr>
              <w:t>过去一个月</w:t>
            </w:r>
          </w:p>
        </w:tc>
        <w:tc>
          <w:tcPr>
            <w:tcW w:w="1233" w:type="dxa"/>
            <w:vAlign w:val="center"/>
          </w:tcPr>
          <w:p w:rsidR="00D661AD" w:rsidRDefault="00461A07">
            <w:pPr>
              <w:jc w:val="center"/>
            </w:pPr>
            <w:r>
              <w:rPr>
                <w:sz w:val="24"/>
              </w:rPr>
              <w:t>0.2358%</w:t>
            </w:r>
          </w:p>
        </w:tc>
        <w:tc>
          <w:tcPr>
            <w:tcW w:w="1233" w:type="dxa"/>
            <w:vAlign w:val="center"/>
          </w:tcPr>
          <w:p w:rsidR="00D661AD" w:rsidRDefault="00461A07">
            <w:pPr>
              <w:jc w:val="center"/>
            </w:pPr>
            <w:r>
              <w:rPr>
                <w:sz w:val="24"/>
              </w:rPr>
              <w:t>0.0034%</w:t>
            </w:r>
          </w:p>
        </w:tc>
        <w:tc>
          <w:tcPr>
            <w:tcW w:w="1233" w:type="dxa"/>
            <w:vAlign w:val="center"/>
          </w:tcPr>
          <w:p w:rsidR="00D661AD" w:rsidRDefault="00461A07">
            <w:pPr>
              <w:jc w:val="center"/>
            </w:pPr>
            <w:r>
              <w:rPr>
                <w:sz w:val="24"/>
              </w:rPr>
              <w:t>0.0288%</w:t>
            </w:r>
          </w:p>
        </w:tc>
        <w:tc>
          <w:tcPr>
            <w:tcW w:w="1233" w:type="dxa"/>
            <w:vAlign w:val="center"/>
          </w:tcPr>
          <w:p w:rsidR="00D661AD" w:rsidRDefault="00461A07">
            <w:pPr>
              <w:jc w:val="center"/>
            </w:pPr>
            <w:r>
              <w:rPr>
                <w:sz w:val="24"/>
              </w:rPr>
              <w:t>0.0000%</w:t>
            </w:r>
          </w:p>
        </w:tc>
        <w:tc>
          <w:tcPr>
            <w:tcW w:w="1233" w:type="dxa"/>
            <w:vAlign w:val="center"/>
          </w:tcPr>
          <w:p w:rsidR="00D661AD" w:rsidRDefault="00461A07">
            <w:pPr>
              <w:jc w:val="center"/>
            </w:pPr>
            <w:r>
              <w:rPr>
                <w:sz w:val="24"/>
              </w:rPr>
              <w:t>0.2070%</w:t>
            </w:r>
          </w:p>
        </w:tc>
        <w:tc>
          <w:tcPr>
            <w:tcW w:w="1233" w:type="dxa"/>
            <w:vAlign w:val="center"/>
          </w:tcPr>
          <w:p w:rsidR="00D661AD" w:rsidRDefault="00461A07">
            <w:pPr>
              <w:jc w:val="center"/>
            </w:pPr>
            <w:r>
              <w:rPr>
                <w:sz w:val="24"/>
              </w:rPr>
              <w:t>0.0034%</w:t>
            </w:r>
          </w:p>
        </w:tc>
      </w:tr>
      <w:tr w:rsidR="00D661AD">
        <w:tc>
          <w:tcPr>
            <w:tcW w:w="1600" w:type="dxa"/>
            <w:vAlign w:val="center"/>
          </w:tcPr>
          <w:p w:rsidR="00D661AD" w:rsidRDefault="00461A07">
            <w:pPr>
              <w:jc w:val="left"/>
            </w:pPr>
            <w:r>
              <w:rPr>
                <w:sz w:val="24"/>
              </w:rPr>
              <w:t>过去三个月</w:t>
            </w:r>
          </w:p>
        </w:tc>
        <w:tc>
          <w:tcPr>
            <w:tcW w:w="1233" w:type="dxa"/>
            <w:vAlign w:val="center"/>
          </w:tcPr>
          <w:p w:rsidR="00D661AD" w:rsidRDefault="00461A07">
            <w:pPr>
              <w:jc w:val="center"/>
            </w:pPr>
            <w:r>
              <w:rPr>
                <w:sz w:val="24"/>
              </w:rPr>
              <w:t>0.6146%</w:t>
            </w:r>
          </w:p>
        </w:tc>
        <w:tc>
          <w:tcPr>
            <w:tcW w:w="1233" w:type="dxa"/>
            <w:vAlign w:val="center"/>
          </w:tcPr>
          <w:p w:rsidR="00D661AD" w:rsidRDefault="00461A07">
            <w:pPr>
              <w:jc w:val="center"/>
            </w:pPr>
            <w:r>
              <w:rPr>
                <w:sz w:val="24"/>
              </w:rPr>
              <w:t>0.0022%</w:t>
            </w:r>
          </w:p>
        </w:tc>
        <w:tc>
          <w:tcPr>
            <w:tcW w:w="1233" w:type="dxa"/>
            <w:vAlign w:val="center"/>
          </w:tcPr>
          <w:p w:rsidR="00D661AD" w:rsidRDefault="00461A07">
            <w:pPr>
              <w:jc w:val="center"/>
            </w:pPr>
            <w:r>
              <w:rPr>
                <w:sz w:val="24"/>
              </w:rPr>
              <w:t>0.0873%</w:t>
            </w:r>
          </w:p>
        </w:tc>
        <w:tc>
          <w:tcPr>
            <w:tcW w:w="1233" w:type="dxa"/>
            <w:vAlign w:val="center"/>
          </w:tcPr>
          <w:p w:rsidR="00D661AD" w:rsidRDefault="00461A07">
            <w:pPr>
              <w:jc w:val="center"/>
            </w:pPr>
            <w:r>
              <w:rPr>
                <w:sz w:val="24"/>
              </w:rPr>
              <w:t>0.0000%</w:t>
            </w:r>
          </w:p>
        </w:tc>
        <w:tc>
          <w:tcPr>
            <w:tcW w:w="1233" w:type="dxa"/>
            <w:vAlign w:val="center"/>
          </w:tcPr>
          <w:p w:rsidR="00D661AD" w:rsidRDefault="00461A07">
            <w:pPr>
              <w:jc w:val="center"/>
            </w:pPr>
            <w:r>
              <w:rPr>
                <w:sz w:val="24"/>
              </w:rPr>
              <w:t>0.5273%</w:t>
            </w:r>
          </w:p>
        </w:tc>
        <w:tc>
          <w:tcPr>
            <w:tcW w:w="1233" w:type="dxa"/>
            <w:vAlign w:val="center"/>
          </w:tcPr>
          <w:p w:rsidR="00D661AD" w:rsidRDefault="00461A07">
            <w:pPr>
              <w:jc w:val="center"/>
            </w:pPr>
            <w:r>
              <w:rPr>
                <w:sz w:val="24"/>
              </w:rPr>
              <w:t>0.0022%</w:t>
            </w:r>
          </w:p>
        </w:tc>
      </w:tr>
      <w:tr w:rsidR="00D661AD">
        <w:tc>
          <w:tcPr>
            <w:tcW w:w="1600" w:type="dxa"/>
            <w:vAlign w:val="center"/>
          </w:tcPr>
          <w:p w:rsidR="00D661AD" w:rsidRDefault="00461A07">
            <w:pPr>
              <w:jc w:val="left"/>
            </w:pPr>
            <w:r>
              <w:rPr>
                <w:sz w:val="24"/>
              </w:rPr>
              <w:t>过去六个月</w:t>
            </w:r>
          </w:p>
        </w:tc>
        <w:tc>
          <w:tcPr>
            <w:tcW w:w="1233" w:type="dxa"/>
            <w:vAlign w:val="center"/>
          </w:tcPr>
          <w:p w:rsidR="00D661AD" w:rsidRDefault="00461A07">
            <w:pPr>
              <w:jc w:val="center"/>
            </w:pPr>
            <w:r>
              <w:rPr>
                <w:sz w:val="24"/>
              </w:rPr>
              <w:t>1.3809%</w:t>
            </w:r>
          </w:p>
        </w:tc>
        <w:tc>
          <w:tcPr>
            <w:tcW w:w="1233" w:type="dxa"/>
            <w:vAlign w:val="center"/>
          </w:tcPr>
          <w:p w:rsidR="00D661AD" w:rsidRDefault="00461A07">
            <w:pPr>
              <w:jc w:val="center"/>
            </w:pPr>
            <w:r>
              <w:rPr>
                <w:sz w:val="24"/>
              </w:rPr>
              <w:t>0.0042%</w:t>
            </w:r>
          </w:p>
        </w:tc>
        <w:tc>
          <w:tcPr>
            <w:tcW w:w="1233" w:type="dxa"/>
            <w:vAlign w:val="center"/>
          </w:tcPr>
          <w:p w:rsidR="00D661AD" w:rsidRDefault="00461A07">
            <w:pPr>
              <w:jc w:val="center"/>
            </w:pPr>
            <w:r>
              <w:rPr>
                <w:sz w:val="24"/>
              </w:rPr>
              <w:t>0.1736%</w:t>
            </w:r>
          </w:p>
        </w:tc>
        <w:tc>
          <w:tcPr>
            <w:tcW w:w="1233" w:type="dxa"/>
            <w:vAlign w:val="center"/>
          </w:tcPr>
          <w:p w:rsidR="00D661AD" w:rsidRDefault="00461A07">
            <w:pPr>
              <w:jc w:val="center"/>
            </w:pPr>
            <w:r>
              <w:rPr>
                <w:sz w:val="24"/>
              </w:rPr>
              <w:t>0.0000%</w:t>
            </w:r>
          </w:p>
        </w:tc>
        <w:tc>
          <w:tcPr>
            <w:tcW w:w="1233" w:type="dxa"/>
            <w:vAlign w:val="center"/>
          </w:tcPr>
          <w:p w:rsidR="00D661AD" w:rsidRDefault="00461A07">
            <w:pPr>
              <w:jc w:val="center"/>
            </w:pPr>
            <w:r>
              <w:rPr>
                <w:sz w:val="24"/>
              </w:rPr>
              <w:t>1.2073%</w:t>
            </w:r>
          </w:p>
        </w:tc>
        <w:tc>
          <w:tcPr>
            <w:tcW w:w="1233" w:type="dxa"/>
            <w:vAlign w:val="center"/>
          </w:tcPr>
          <w:p w:rsidR="00D661AD" w:rsidRDefault="00461A07">
            <w:pPr>
              <w:jc w:val="center"/>
            </w:pPr>
            <w:r>
              <w:rPr>
                <w:sz w:val="24"/>
              </w:rPr>
              <w:t>0.0042%</w:t>
            </w:r>
          </w:p>
        </w:tc>
      </w:tr>
      <w:tr w:rsidR="00D661AD">
        <w:tc>
          <w:tcPr>
            <w:tcW w:w="1600" w:type="dxa"/>
            <w:vAlign w:val="center"/>
          </w:tcPr>
          <w:p w:rsidR="00D661AD" w:rsidRDefault="00461A07">
            <w:pPr>
              <w:jc w:val="left"/>
            </w:pPr>
            <w:r>
              <w:rPr>
                <w:sz w:val="24"/>
              </w:rPr>
              <w:t>过去一年</w:t>
            </w:r>
          </w:p>
        </w:tc>
        <w:tc>
          <w:tcPr>
            <w:tcW w:w="1233" w:type="dxa"/>
            <w:vAlign w:val="center"/>
          </w:tcPr>
          <w:p w:rsidR="00D661AD" w:rsidRDefault="00461A07">
            <w:pPr>
              <w:jc w:val="center"/>
            </w:pPr>
            <w:r>
              <w:rPr>
                <w:sz w:val="24"/>
              </w:rPr>
              <w:t>3.1119%</w:t>
            </w:r>
          </w:p>
        </w:tc>
        <w:tc>
          <w:tcPr>
            <w:tcW w:w="1233" w:type="dxa"/>
            <w:vAlign w:val="center"/>
          </w:tcPr>
          <w:p w:rsidR="00D661AD" w:rsidRDefault="00461A07">
            <w:pPr>
              <w:jc w:val="center"/>
            </w:pPr>
            <w:r>
              <w:rPr>
                <w:sz w:val="24"/>
              </w:rPr>
              <w:t>0.0042%</w:t>
            </w:r>
          </w:p>
        </w:tc>
        <w:tc>
          <w:tcPr>
            <w:tcW w:w="1233" w:type="dxa"/>
            <w:vAlign w:val="center"/>
          </w:tcPr>
          <w:p w:rsidR="00D661AD" w:rsidRDefault="00461A07">
            <w:pPr>
              <w:jc w:val="center"/>
            </w:pPr>
            <w:r>
              <w:rPr>
                <w:sz w:val="24"/>
              </w:rPr>
              <w:t>0.3500%</w:t>
            </w:r>
          </w:p>
        </w:tc>
        <w:tc>
          <w:tcPr>
            <w:tcW w:w="1233" w:type="dxa"/>
            <w:vAlign w:val="center"/>
          </w:tcPr>
          <w:p w:rsidR="00D661AD" w:rsidRDefault="00461A07">
            <w:pPr>
              <w:jc w:val="center"/>
            </w:pPr>
            <w:r>
              <w:rPr>
                <w:sz w:val="24"/>
              </w:rPr>
              <w:t>0.0000%</w:t>
            </w:r>
          </w:p>
        </w:tc>
        <w:tc>
          <w:tcPr>
            <w:tcW w:w="1233" w:type="dxa"/>
            <w:vAlign w:val="center"/>
          </w:tcPr>
          <w:p w:rsidR="00D661AD" w:rsidRDefault="00461A07">
            <w:pPr>
              <w:jc w:val="center"/>
            </w:pPr>
            <w:r>
              <w:rPr>
                <w:sz w:val="24"/>
              </w:rPr>
              <w:t>2.7619%</w:t>
            </w:r>
          </w:p>
        </w:tc>
        <w:tc>
          <w:tcPr>
            <w:tcW w:w="1233" w:type="dxa"/>
            <w:vAlign w:val="center"/>
          </w:tcPr>
          <w:p w:rsidR="00D661AD" w:rsidRDefault="00461A07">
            <w:pPr>
              <w:jc w:val="center"/>
            </w:pPr>
            <w:r>
              <w:rPr>
                <w:sz w:val="24"/>
              </w:rPr>
              <w:t>0.0042%</w:t>
            </w:r>
          </w:p>
        </w:tc>
      </w:tr>
      <w:tr w:rsidR="00D661AD">
        <w:tc>
          <w:tcPr>
            <w:tcW w:w="1600" w:type="dxa"/>
            <w:vAlign w:val="center"/>
          </w:tcPr>
          <w:p w:rsidR="00D661AD" w:rsidRDefault="00461A07">
            <w:pPr>
              <w:jc w:val="left"/>
            </w:pPr>
            <w:r>
              <w:rPr>
                <w:sz w:val="24"/>
              </w:rPr>
              <w:t>成立至今</w:t>
            </w:r>
          </w:p>
        </w:tc>
        <w:tc>
          <w:tcPr>
            <w:tcW w:w="1233" w:type="dxa"/>
            <w:vAlign w:val="center"/>
          </w:tcPr>
          <w:p w:rsidR="00D661AD" w:rsidRDefault="00461A07">
            <w:pPr>
              <w:jc w:val="center"/>
            </w:pPr>
            <w:r>
              <w:rPr>
                <w:sz w:val="24"/>
              </w:rPr>
              <w:t>10.1578%</w:t>
            </w:r>
          </w:p>
        </w:tc>
        <w:tc>
          <w:tcPr>
            <w:tcW w:w="1233" w:type="dxa"/>
            <w:vAlign w:val="center"/>
          </w:tcPr>
          <w:p w:rsidR="00D661AD" w:rsidRDefault="00461A07">
            <w:pPr>
              <w:jc w:val="center"/>
            </w:pPr>
            <w:r>
              <w:rPr>
                <w:sz w:val="24"/>
              </w:rPr>
              <w:t>0.0032%</w:t>
            </w:r>
          </w:p>
        </w:tc>
        <w:tc>
          <w:tcPr>
            <w:tcW w:w="1233" w:type="dxa"/>
            <w:vAlign w:val="center"/>
          </w:tcPr>
          <w:p w:rsidR="00D661AD" w:rsidRDefault="00461A07">
            <w:pPr>
              <w:jc w:val="center"/>
            </w:pPr>
            <w:r>
              <w:rPr>
                <w:sz w:val="24"/>
              </w:rPr>
              <w:t>0.9445%</w:t>
            </w:r>
          </w:p>
        </w:tc>
        <w:tc>
          <w:tcPr>
            <w:tcW w:w="1233" w:type="dxa"/>
            <w:vAlign w:val="center"/>
          </w:tcPr>
          <w:p w:rsidR="00D661AD" w:rsidRDefault="00461A07">
            <w:pPr>
              <w:jc w:val="center"/>
            </w:pPr>
            <w:r>
              <w:rPr>
                <w:sz w:val="24"/>
              </w:rPr>
              <w:t>0.0000%</w:t>
            </w:r>
          </w:p>
        </w:tc>
        <w:tc>
          <w:tcPr>
            <w:tcW w:w="1233" w:type="dxa"/>
            <w:vAlign w:val="center"/>
          </w:tcPr>
          <w:p w:rsidR="00D661AD" w:rsidRDefault="00461A07">
            <w:pPr>
              <w:jc w:val="center"/>
            </w:pPr>
            <w:r>
              <w:rPr>
                <w:sz w:val="24"/>
              </w:rPr>
              <w:t>9.2133%</w:t>
            </w:r>
          </w:p>
        </w:tc>
        <w:tc>
          <w:tcPr>
            <w:tcW w:w="1233" w:type="dxa"/>
            <w:vAlign w:val="center"/>
          </w:tcPr>
          <w:p w:rsidR="00D661AD" w:rsidRDefault="00461A07">
            <w:pPr>
              <w:jc w:val="center"/>
            </w:pPr>
            <w:r>
              <w:rPr>
                <w:sz w:val="24"/>
              </w:rPr>
              <w:t>0.0032%</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．交银天利宝货币</w:t>
      </w:r>
      <w:r w:rsidRPr="00356FA6">
        <w:rPr>
          <w:rFonts w:ascii="Times New Roman" w:hAnsi="Times New Roman"/>
          <w:b/>
          <w:color w:val="auto"/>
        </w:rPr>
        <w:t>E</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783BF5" w:rsidRPr="00356FA6"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D661AD">
        <w:tc>
          <w:tcPr>
            <w:tcW w:w="1600" w:type="dxa"/>
            <w:vAlign w:val="center"/>
          </w:tcPr>
          <w:p w:rsidR="00D661AD" w:rsidRDefault="00461A07">
            <w:pPr>
              <w:jc w:val="left"/>
            </w:pPr>
            <w:r>
              <w:rPr>
                <w:sz w:val="24"/>
              </w:rPr>
              <w:t>过去一个月</w:t>
            </w:r>
          </w:p>
        </w:tc>
        <w:tc>
          <w:tcPr>
            <w:tcW w:w="1233" w:type="dxa"/>
            <w:vAlign w:val="center"/>
          </w:tcPr>
          <w:p w:rsidR="00D661AD" w:rsidRDefault="00461A07">
            <w:pPr>
              <w:jc w:val="center"/>
            </w:pPr>
            <w:r>
              <w:rPr>
                <w:sz w:val="24"/>
              </w:rPr>
              <w:t>0.2556%</w:t>
            </w:r>
          </w:p>
        </w:tc>
        <w:tc>
          <w:tcPr>
            <w:tcW w:w="1233" w:type="dxa"/>
            <w:vAlign w:val="center"/>
          </w:tcPr>
          <w:p w:rsidR="00D661AD" w:rsidRDefault="00461A07">
            <w:pPr>
              <w:jc w:val="center"/>
            </w:pPr>
            <w:r>
              <w:rPr>
                <w:sz w:val="24"/>
              </w:rPr>
              <w:t>0.0034%</w:t>
            </w:r>
          </w:p>
        </w:tc>
        <w:tc>
          <w:tcPr>
            <w:tcW w:w="1233" w:type="dxa"/>
            <w:vAlign w:val="center"/>
          </w:tcPr>
          <w:p w:rsidR="00D661AD" w:rsidRDefault="00461A07">
            <w:pPr>
              <w:jc w:val="center"/>
            </w:pPr>
            <w:r>
              <w:rPr>
                <w:sz w:val="24"/>
              </w:rPr>
              <w:t>0.0288%</w:t>
            </w:r>
          </w:p>
        </w:tc>
        <w:tc>
          <w:tcPr>
            <w:tcW w:w="1233" w:type="dxa"/>
            <w:vAlign w:val="center"/>
          </w:tcPr>
          <w:p w:rsidR="00D661AD" w:rsidRDefault="00461A07">
            <w:pPr>
              <w:jc w:val="center"/>
            </w:pPr>
            <w:r>
              <w:rPr>
                <w:sz w:val="24"/>
              </w:rPr>
              <w:t>0.0000%</w:t>
            </w:r>
          </w:p>
        </w:tc>
        <w:tc>
          <w:tcPr>
            <w:tcW w:w="1265" w:type="dxa"/>
            <w:vAlign w:val="center"/>
          </w:tcPr>
          <w:p w:rsidR="00D661AD" w:rsidRDefault="00461A07">
            <w:pPr>
              <w:jc w:val="center"/>
            </w:pPr>
            <w:r>
              <w:rPr>
                <w:sz w:val="24"/>
              </w:rPr>
              <w:t>0.2268%</w:t>
            </w:r>
          </w:p>
        </w:tc>
        <w:tc>
          <w:tcPr>
            <w:tcW w:w="1201" w:type="dxa"/>
            <w:vAlign w:val="center"/>
          </w:tcPr>
          <w:p w:rsidR="00D661AD" w:rsidRDefault="00461A07">
            <w:pPr>
              <w:jc w:val="center"/>
            </w:pPr>
            <w:r>
              <w:rPr>
                <w:sz w:val="24"/>
              </w:rPr>
              <w:t>0.0034%</w:t>
            </w:r>
          </w:p>
        </w:tc>
      </w:tr>
      <w:tr w:rsidR="00D661AD">
        <w:tc>
          <w:tcPr>
            <w:tcW w:w="1600" w:type="dxa"/>
            <w:vAlign w:val="center"/>
          </w:tcPr>
          <w:p w:rsidR="00D661AD" w:rsidRDefault="00461A07">
            <w:pPr>
              <w:jc w:val="left"/>
            </w:pPr>
            <w:r>
              <w:rPr>
                <w:sz w:val="24"/>
              </w:rPr>
              <w:t>过去三个月</w:t>
            </w:r>
          </w:p>
        </w:tc>
        <w:tc>
          <w:tcPr>
            <w:tcW w:w="1233" w:type="dxa"/>
            <w:vAlign w:val="center"/>
          </w:tcPr>
          <w:p w:rsidR="00D661AD" w:rsidRDefault="00461A07">
            <w:pPr>
              <w:jc w:val="center"/>
            </w:pPr>
            <w:r>
              <w:rPr>
                <w:sz w:val="24"/>
              </w:rPr>
              <w:t>0.6752%</w:t>
            </w:r>
          </w:p>
        </w:tc>
        <w:tc>
          <w:tcPr>
            <w:tcW w:w="1233" w:type="dxa"/>
            <w:vAlign w:val="center"/>
          </w:tcPr>
          <w:p w:rsidR="00D661AD" w:rsidRDefault="00461A07">
            <w:pPr>
              <w:jc w:val="center"/>
            </w:pPr>
            <w:r>
              <w:rPr>
                <w:sz w:val="24"/>
              </w:rPr>
              <w:t>0.0022%</w:t>
            </w:r>
          </w:p>
        </w:tc>
        <w:tc>
          <w:tcPr>
            <w:tcW w:w="1233" w:type="dxa"/>
            <w:vAlign w:val="center"/>
          </w:tcPr>
          <w:p w:rsidR="00D661AD" w:rsidRDefault="00461A07">
            <w:pPr>
              <w:jc w:val="center"/>
            </w:pPr>
            <w:r>
              <w:rPr>
                <w:sz w:val="24"/>
              </w:rPr>
              <w:t>0.0873%</w:t>
            </w:r>
          </w:p>
        </w:tc>
        <w:tc>
          <w:tcPr>
            <w:tcW w:w="1233" w:type="dxa"/>
            <w:vAlign w:val="center"/>
          </w:tcPr>
          <w:p w:rsidR="00D661AD" w:rsidRDefault="00461A07">
            <w:pPr>
              <w:jc w:val="center"/>
            </w:pPr>
            <w:r>
              <w:rPr>
                <w:sz w:val="24"/>
              </w:rPr>
              <w:t>0.0000%</w:t>
            </w:r>
          </w:p>
        </w:tc>
        <w:tc>
          <w:tcPr>
            <w:tcW w:w="1265" w:type="dxa"/>
            <w:vAlign w:val="center"/>
          </w:tcPr>
          <w:p w:rsidR="00D661AD" w:rsidRDefault="00461A07">
            <w:pPr>
              <w:jc w:val="center"/>
            </w:pPr>
            <w:r>
              <w:rPr>
                <w:sz w:val="24"/>
              </w:rPr>
              <w:t>0.5879%</w:t>
            </w:r>
          </w:p>
        </w:tc>
        <w:tc>
          <w:tcPr>
            <w:tcW w:w="1201" w:type="dxa"/>
            <w:vAlign w:val="center"/>
          </w:tcPr>
          <w:p w:rsidR="00D661AD" w:rsidRDefault="00461A07">
            <w:pPr>
              <w:jc w:val="center"/>
            </w:pPr>
            <w:r>
              <w:rPr>
                <w:sz w:val="24"/>
              </w:rPr>
              <w:t>0.0022%</w:t>
            </w:r>
          </w:p>
        </w:tc>
      </w:tr>
      <w:tr w:rsidR="00D661AD">
        <w:tc>
          <w:tcPr>
            <w:tcW w:w="1600" w:type="dxa"/>
            <w:vAlign w:val="center"/>
          </w:tcPr>
          <w:p w:rsidR="00D661AD" w:rsidRDefault="00461A07">
            <w:pPr>
              <w:jc w:val="left"/>
            </w:pPr>
            <w:r>
              <w:rPr>
                <w:sz w:val="24"/>
              </w:rPr>
              <w:t>过去六个月</w:t>
            </w:r>
          </w:p>
        </w:tc>
        <w:tc>
          <w:tcPr>
            <w:tcW w:w="1233" w:type="dxa"/>
            <w:vAlign w:val="center"/>
          </w:tcPr>
          <w:p w:rsidR="00D661AD" w:rsidRDefault="00461A07">
            <w:pPr>
              <w:jc w:val="center"/>
            </w:pPr>
            <w:r>
              <w:rPr>
                <w:sz w:val="24"/>
              </w:rPr>
              <w:t>1.5019%</w:t>
            </w:r>
          </w:p>
        </w:tc>
        <w:tc>
          <w:tcPr>
            <w:tcW w:w="1233" w:type="dxa"/>
            <w:vAlign w:val="center"/>
          </w:tcPr>
          <w:p w:rsidR="00D661AD" w:rsidRDefault="00461A07">
            <w:pPr>
              <w:jc w:val="center"/>
            </w:pPr>
            <w:r>
              <w:rPr>
                <w:sz w:val="24"/>
              </w:rPr>
              <w:t>0.0042%</w:t>
            </w:r>
          </w:p>
        </w:tc>
        <w:tc>
          <w:tcPr>
            <w:tcW w:w="1233" w:type="dxa"/>
            <w:vAlign w:val="center"/>
          </w:tcPr>
          <w:p w:rsidR="00D661AD" w:rsidRDefault="00461A07">
            <w:pPr>
              <w:jc w:val="center"/>
            </w:pPr>
            <w:r>
              <w:rPr>
                <w:sz w:val="24"/>
              </w:rPr>
              <w:t>0.1736%</w:t>
            </w:r>
          </w:p>
        </w:tc>
        <w:tc>
          <w:tcPr>
            <w:tcW w:w="1233" w:type="dxa"/>
            <w:vAlign w:val="center"/>
          </w:tcPr>
          <w:p w:rsidR="00D661AD" w:rsidRDefault="00461A07">
            <w:pPr>
              <w:jc w:val="center"/>
            </w:pPr>
            <w:r>
              <w:rPr>
                <w:sz w:val="24"/>
              </w:rPr>
              <w:t>0.0000%</w:t>
            </w:r>
          </w:p>
        </w:tc>
        <w:tc>
          <w:tcPr>
            <w:tcW w:w="1265" w:type="dxa"/>
            <w:vAlign w:val="center"/>
          </w:tcPr>
          <w:p w:rsidR="00D661AD" w:rsidRDefault="00461A07">
            <w:pPr>
              <w:jc w:val="center"/>
            </w:pPr>
            <w:r>
              <w:rPr>
                <w:sz w:val="24"/>
              </w:rPr>
              <w:t>1.3283%</w:t>
            </w:r>
          </w:p>
        </w:tc>
        <w:tc>
          <w:tcPr>
            <w:tcW w:w="1201" w:type="dxa"/>
            <w:vAlign w:val="center"/>
          </w:tcPr>
          <w:p w:rsidR="00D661AD" w:rsidRDefault="00461A07">
            <w:pPr>
              <w:jc w:val="center"/>
            </w:pPr>
            <w:r>
              <w:rPr>
                <w:sz w:val="24"/>
              </w:rPr>
              <w:t>0.0042%</w:t>
            </w:r>
          </w:p>
        </w:tc>
      </w:tr>
      <w:tr w:rsidR="00D661AD">
        <w:tc>
          <w:tcPr>
            <w:tcW w:w="1600" w:type="dxa"/>
            <w:vAlign w:val="center"/>
          </w:tcPr>
          <w:p w:rsidR="00D661AD" w:rsidRDefault="00461A07">
            <w:pPr>
              <w:jc w:val="left"/>
            </w:pPr>
            <w:r>
              <w:rPr>
                <w:sz w:val="24"/>
              </w:rPr>
              <w:t>过去一年</w:t>
            </w:r>
          </w:p>
        </w:tc>
        <w:tc>
          <w:tcPr>
            <w:tcW w:w="1233" w:type="dxa"/>
            <w:vAlign w:val="center"/>
          </w:tcPr>
          <w:p w:rsidR="00D661AD" w:rsidRDefault="00461A07">
            <w:pPr>
              <w:jc w:val="center"/>
            </w:pPr>
            <w:r>
              <w:rPr>
                <w:sz w:val="24"/>
              </w:rPr>
              <w:t>3.3600%</w:t>
            </w:r>
          </w:p>
        </w:tc>
        <w:tc>
          <w:tcPr>
            <w:tcW w:w="1233" w:type="dxa"/>
            <w:vAlign w:val="center"/>
          </w:tcPr>
          <w:p w:rsidR="00D661AD" w:rsidRDefault="00461A07">
            <w:pPr>
              <w:jc w:val="center"/>
            </w:pPr>
            <w:r>
              <w:rPr>
                <w:sz w:val="24"/>
              </w:rPr>
              <w:t>0.0042%</w:t>
            </w:r>
          </w:p>
        </w:tc>
        <w:tc>
          <w:tcPr>
            <w:tcW w:w="1233" w:type="dxa"/>
            <w:vAlign w:val="center"/>
          </w:tcPr>
          <w:p w:rsidR="00D661AD" w:rsidRDefault="00461A07">
            <w:pPr>
              <w:jc w:val="center"/>
            </w:pPr>
            <w:r>
              <w:rPr>
                <w:sz w:val="24"/>
              </w:rPr>
              <w:t>0.3500%</w:t>
            </w:r>
          </w:p>
        </w:tc>
        <w:tc>
          <w:tcPr>
            <w:tcW w:w="1233" w:type="dxa"/>
            <w:vAlign w:val="center"/>
          </w:tcPr>
          <w:p w:rsidR="00D661AD" w:rsidRDefault="00461A07">
            <w:pPr>
              <w:jc w:val="center"/>
            </w:pPr>
            <w:r>
              <w:rPr>
                <w:sz w:val="24"/>
              </w:rPr>
              <w:t>0.0000%</w:t>
            </w:r>
          </w:p>
        </w:tc>
        <w:tc>
          <w:tcPr>
            <w:tcW w:w="1265" w:type="dxa"/>
            <w:vAlign w:val="center"/>
          </w:tcPr>
          <w:p w:rsidR="00D661AD" w:rsidRDefault="00461A07">
            <w:pPr>
              <w:jc w:val="center"/>
            </w:pPr>
            <w:r>
              <w:rPr>
                <w:sz w:val="24"/>
              </w:rPr>
              <w:t>3.0100%</w:t>
            </w:r>
          </w:p>
        </w:tc>
        <w:tc>
          <w:tcPr>
            <w:tcW w:w="1201" w:type="dxa"/>
            <w:vAlign w:val="center"/>
          </w:tcPr>
          <w:p w:rsidR="00D661AD" w:rsidRDefault="00461A07">
            <w:pPr>
              <w:jc w:val="center"/>
            </w:pPr>
            <w:r>
              <w:rPr>
                <w:sz w:val="24"/>
              </w:rPr>
              <w:t>0.0042%</w:t>
            </w:r>
          </w:p>
        </w:tc>
      </w:tr>
      <w:tr w:rsidR="00D661AD">
        <w:tc>
          <w:tcPr>
            <w:tcW w:w="1600" w:type="dxa"/>
            <w:vAlign w:val="center"/>
          </w:tcPr>
          <w:p w:rsidR="00D661AD" w:rsidRDefault="00461A07">
            <w:pPr>
              <w:jc w:val="left"/>
            </w:pPr>
            <w:r>
              <w:rPr>
                <w:sz w:val="24"/>
              </w:rPr>
              <w:t>成立至今</w:t>
            </w:r>
          </w:p>
        </w:tc>
        <w:tc>
          <w:tcPr>
            <w:tcW w:w="1233" w:type="dxa"/>
            <w:vAlign w:val="center"/>
          </w:tcPr>
          <w:p w:rsidR="00D661AD" w:rsidRDefault="00461A07">
            <w:pPr>
              <w:jc w:val="center"/>
            </w:pPr>
            <w:r>
              <w:rPr>
                <w:sz w:val="24"/>
              </w:rPr>
              <w:t>10.8666%</w:t>
            </w:r>
          </w:p>
        </w:tc>
        <w:tc>
          <w:tcPr>
            <w:tcW w:w="1233" w:type="dxa"/>
            <w:vAlign w:val="center"/>
          </w:tcPr>
          <w:p w:rsidR="00D661AD" w:rsidRDefault="00461A07">
            <w:pPr>
              <w:jc w:val="center"/>
            </w:pPr>
            <w:r>
              <w:rPr>
                <w:sz w:val="24"/>
              </w:rPr>
              <w:t>0.0032%</w:t>
            </w:r>
          </w:p>
        </w:tc>
        <w:tc>
          <w:tcPr>
            <w:tcW w:w="1233" w:type="dxa"/>
            <w:vAlign w:val="center"/>
          </w:tcPr>
          <w:p w:rsidR="00D661AD" w:rsidRDefault="00461A07">
            <w:pPr>
              <w:jc w:val="center"/>
            </w:pPr>
            <w:r>
              <w:rPr>
                <w:sz w:val="24"/>
              </w:rPr>
              <w:t>0.9445%</w:t>
            </w:r>
          </w:p>
        </w:tc>
        <w:tc>
          <w:tcPr>
            <w:tcW w:w="1233" w:type="dxa"/>
            <w:vAlign w:val="center"/>
          </w:tcPr>
          <w:p w:rsidR="00D661AD" w:rsidRDefault="00461A07">
            <w:pPr>
              <w:jc w:val="center"/>
            </w:pPr>
            <w:r>
              <w:rPr>
                <w:sz w:val="24"/>
              </w:rPr>
              <w:t>0.0000%</w:t>
            </w:r>
          </w:p>
        </w:tc>
        <w:tc>
          <w:tcPr>
            <w:tcW w:w="1265" w:type="dxa"/>
            <w:vAlign w:val="center"/>
          </w:tcPr>
          <w:p w:rsidR="00D661AD" w:rsidRDefault="00461A07">
            <w:pPr>
              <w:jc w:val="center"/>
            </w:pPr>
            <w:r>
              <w:rPr>
                <w:sz w:val="24"/>
              </w:rPr>
              <w:t>9.9221%</w:t>
            </w:r>
          </w:p>
        </w:tc>
        <w:tc>
          <w:tcPr>
            <w:tcW w:w="1201" w:type="dxa"/>
            <w:vAlign w:val="center"/>
          </w:tcPr>
          <w:p w:rsidR="00D661AD" w:rsidRDefault="00461A07">
            <w:pPr>
              <w:jc w:val="center"/>
            </w:pPr>
            <w:r>
              <w:rPr>
                <w:sz w:val="24"/>
              </w:rPr>
              <w:t>0.0032%</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223DFB" w:rsidRPr="00356FA6"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交银施罗德天利宝货币市场基金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2016</w:t>
      </w:r>
      <w:r w:rsidR="00223DFB" w:rsidRPr="00356FA6">
        <w:rPr>
          <w:sz w:val="24"/>
        </w:rPr>
        <w:t>年</w:t>
      </w:r>
      <w:r w:rsidR="00223DFB" w:rsidRPr="00356FA6">
        <w:rPr>
          <w:sz w:val="24"/>
        </w:rPr>
        <w:t>10</w:t>
      </w:r>
      <w:r w:rsidR="00223DFB" w:rsidRPr="00356FA6">
        <w:rPr>
          <w:sz w:val="24"/>
        </w:rPr>
        <w:t>月</w:t>
      </w:r>
      <w:r w:rsidR="00223DFB" w:rsidRPr="00356FA6">
        <w:rPr>
          <w:sz w:val="24"/>
        </w:rPr>
        <w:t>19</w:t>
      </w:r>
      <w:r w:rsidR="00223DFB" w:rsidRPr="00356FA6">
        <w:rPr>
          <w:sz w:val="24"/>
        </w:rPr>
        <w:t>日至</w:t>
      </w:r>
      <w:r w:rsidR="00223DFB" w:rsidRPr="00356FA6">
        <w:rPr>
          <w:sz w:val="24"/>
        </w:rPr>
        <w:t>2019</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交银天利宝货币</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D661AD" w:rsidRDefault="00461A07">
      <w:pPr>
        <w:spacing w:before="29" w:line="288" w:lineRule="auto"/>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223DFB" w:rsidRPr="00356FA6" w:rsidRDefault="00223DFB" w:rsidP="006C67B5">
      <w:pPr>
        <w:spacing w:before="29" w:line="288" w:lineRule="auto"/>
        <w:rPr>
          <w:kern w:val="0"/>
          <w:sz w:val="24"/>
        </w:rPr>
      </w:pP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交银天利宝货币</w:t>
      </w:r>
      <w:r w:rsidR="00223DFB" w:rsidRPr="00356FA6">
        <w:rPr>
          <w:sz w:val="24"/>
        </w:rPr>
        <w:t>E</w:t>
      </w:r>
    </w:p>
    <w:p w:rsidR="00257D51" w:rsidRPr="00356FA6"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661AD" w:rsidRDefault="00461A07">
      <w:pPr>
        <w:tabs>
          <w:tab w:val="left" w:pos="426"/>
        </w:tabs>
        <w:spacing w:line="288" w:lineRule="auto"/>
        <w:jc w:val="left"/>
        <w:rPr>
          <w:rFonts w:eastAsiaTheme="minorEastAsia"/>
          <w:kern w:val="0"/>
          <w:sz w:val="24"/>
        </w:rPr>
      </w:pPr>
      <w:r>
        <w:rPr>
          <w:rFonts w:eastAsiaTheme="minorEastAsia"/>
          <w:kern w:val="0"/>
          <w:sz w:val="24"/>
        </w:rPr>
        <w:t>注：本基金建仓期为自基金合同生效日起的</w:t>
      </w:r>
      <w:r>
        <w:rPr>
          <w:rFonts w:eastAsiaTheme="minorEastAsia"/>
          <w:kern w:val="0"/>
          <w:sz w:val="24"/>
        </w:rPr>
        <w:t>6</w:t>
      </w:r>
      <w:r>
        <w:rPr>
          <w:rFonts w:eastAsiaTheme="minorEastAsia"/>
          <w:kern w:val="0"/>
          <w:sz w:val="24"/>
        </w:rPr>
        <w:t>个月。截至建仓期结束，本基金各项资产配置比例符合基金合同及招募说明书有关投资比例的约定。</w:t>
      </w:r>
    </w:p>
    <w:p w:rsidR="00257D51" w:rsidRPr="00356FA6" w:rsidRDefault="00257D51" w:rsidP="00BC08B4">
      <w:pPr>
        <w:tabs>
          <w:tab w:val="left" w:pos="426"/>
        </w:tabs>
        <w:spacing w:line="288" w:lineRule="auto"/>
        <w:jc w:val="left"/>
        <w:rPr>
          <w:rFonts w:eastAsiaTheme="minorEastAsia"/>
          <w:kern w:val="0"/>
          <w:sz w:val="24"/>
        </w:rPr>
      </w:pPr>
    </w:p>
    <w:p w:rsidR="00223DFB" w:rsidRPr="00356FA6" w:rsidRDefault="00223DFB" w:rsidP="00C302C2">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12" w:name="_Toc17360176"/>
      <w:r w:rsidRPr="00356FA6">
        <w:rPr>
          <w:b/>
          <w:bCs/>
          <w:szCs w:val="24"/>
          <w:lang w:val="en-US"/>
        </w:rPr>
        <w:t xml:space="preserve">§4  </w:t>
      </w:r>
      <w:r w:rsidRPr="00356FA6">
        <w:rPr>
          <w:b/>
          <w:bCs/>
          <w:szCs w:val="24"/>
          <w:lang w:val="en-US"/>
        </w:rPr>
        <w:t>管理人报告</w:t>
      </w:r>
      <w:bookmarkEnd w:id="12"/>
    </w:p>
    <w:p w:rsidR="00223DFB" w:rsidRPr="00356FA6" w:rsidRDefault="00223DFB" w:rsidP="006C67B5">
      <w:pPr>
        <w:pStyle w:val="20"/>
        <w:spacing w:before="29" w:after="0" w:line="288" w:lineRule="auto"/>
        <w:rPr>
          <w:rFonts w:ascii="Times New Roman" w:hAnsi="Times New Roman" w:cs="Times New Roman"/>
          <w:kern w:val="0"/>
          <w:szCs w:val="24"/>
        </w:rPr>
      </w:pPr>
      <w:bookmarkStart w:id="13" w:name="_Toc17360177"/>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3"/>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D661AD" w:rsidRDefault="00461A07">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截至报告期末，公司管理了包括货币型、债券型、普通混合型和股票型在内的</w:t>
      </w:r>
      <w:r w:rsidRPr="00356FA6">
        <w:rPr>
          <w:kern w:val="0"/>
          <w:sz w:val="24"/>
        </w:rPr>
        <w:t>80</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D661AD">
        <w:tc>
          <w:tcPr>
            <w:tcW w:w="993" w:type="dxa"/>
            <w:vAlign w:val="center"/>
          </w:tcPr>
          <w:p w:rsidR="00D661AD" w:rsidRDefault="00461A07">
            <w:pPr>
              <w:jc w:val="center"/>
            </w:pPr>
            <w:r>
              <w:rPr>
                <w:sz w:val="24"/>
              </w:rPr>
              <w:t>黄莹洁</w:t>
            </w:r>
          </w:p>
        </w:tc>
        <w:tc>
          <w:tcPr>
            <w:tcW w:w="1134" w:type="dxa"/>
            <w:vAlign w:val="center"/>
          </w:tcPr>
          <w:p w:rsidR="00D661AD" w:rsidRDefault="00461A07">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559" w:type="dxa"/>
            <w:vAlign w:val="center"/>
          </w:tcPr>
          <w:p w:rsidR="00D661AD" w:rsidRDefault="00461A07">
            <w:pPr>
              <w:jc w:val="center"/>
            </w:pPr>
            <w:r>
              <w:rPr>
                <w:sz w:val="24"/>
              </w:rPr>
              <w:t>2016-10-19</w:t>
            </w:r>
          </w:p>
        </w:tc>
        <w:tc>
          <w:tcPr>
            <w:tcW w:w="1276" w:type="dxa"/>
            <w:vAlign w:val="center"/>
          </w:tcPr>
          <w:p w:rsidR="00D661AD" w:rsidRDefault="00461A07">
            <w:pPr>
              <w:jc w:val="center"/>
            </w:pPr>
            <w:r>
              <w:rPr>
                <w:sz w:val="24"/>
              </w:rPr>
              <w:t>-</w:t>
            </w:r>
          </w:p>
        </w:tc>
        <w:tc>
          <w:tcPr>
            <w:tcW w:w="1275" w:type="dxa"/>
            <w:vAlign w:val="center"/>
          </w:tcPr>
          <w:p w:rsidR="00D661AD" w:rsidRDefault="00461A07">
            <w:pPr>
              <w:jc w:val="center"/>
            </w:pPr>
            <w:r>
              <w:rPr>
                <w:sz w:val="24"/>
              </w:rPr>
              <w:t>11</w:t>
            </w:r>
            <w:r>
              <w:rPr>
                <w:sz w:val="24"/>
              </w:rPr>
              <w:t>年</w:t>
            </w:r>
          </w:p>
        </w:tc>
        <w:tc>
          <w:tcPr>
            <w:tcW w:w="2761" w:type="dxa"/>
            <w:vAlign w:val="center"/>
          </w:tcPr>
          <w:p w:rsidR="00D661AD" w:rsidRDefault="00461A07">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tc>
      </w:tr>
      <w:tr w:rsidR="00D661AD">
        <w:tc>
          <w:tcPr>
            <w:tcW w:w="993" w:type="dxa"/>
            <w:vAlign w:val="center"/>
          </w:tcPr>
          <w:p w:rsidR="00D661AD" w:rsidRDefault="00461A07">
            <w:pPr>
              <w:jc w:val="center"/>
            </w:pPr>
            <w:r>
              <w:rPr>
                <w:sz w:val="24"/>
              </w:rPr>
              <w:t>连端清</w:t>
            </w:r>
          </w:p>
        </w:tc>
        <w:tc>
          <w:tcPr>
            <w:tcW w:w="1134" w:type="dxa"/>
            <w:vAlign w:val="center"/>
          </w:tcPr>
          <w:p w:rsidR="00D661AD" w:rsidRDefault="00461A07">
            <w:pPr>
              <w:jc w:val="center"/>
            </w:pPr>
            <w:r>
              <w:rPr>
                <w:sz w:val="24"/>
              </w:rPr>
              <w:t>交银货币、交银理财</w:t>
            </w:r>
            <w:r>
              <w:rPr>
                <w:sz w:val="24"/>
              </w:rPr>
              <w:t>60</w:t>
            </w:r>
            <w:r>
              <w:rPr>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559" w:type="dxa"/>
            <w:vAlign w:val="center"/>
          </w:tcPr>
          <w:p w:rsidR="00D661AD" w:rsidRDefault="00461A07">
            <w:pPr>
              <w:jc w:val="center"/>
            </w:pPr>
            <w:r>
              <w:rPr>
                <w:sz w:val="24"/>
              </w:rPr>
              <w:t>2016-10-19</w:t>
            </w:r>
          </w:p>
        </w:tc>
        <w:tc>
          <w:tcPr>
            <w:tcW w:w="1276" w:type="dxa"/>
            <w:vAlign w:val="center"/>
          </w:tcPr>
          <w:p w:rsidR="00D661AD" w:rsidRDefault="00461A07">
            <w:pPr>
              <w:jc w:val="center"/>
            </w:pPr>
            <w:r>
              <w:rPr>
                <w:sz w:val="24"/>
              </w:rPr>
              <w:t>-</w:t>
            </w:r>
          </w:p>
        </w:tc>
        <w:tc>
          <w:tcPr>
            <w:tcW w:w="1275" w:type="dxa"/>
            <w:vAlign w:val="center"/>
          </w:tcPr>
          <w:p w:rsidR="00D661AD" w:rsidRDefault="00461A07">
            <w:pPr>
              <w:jc w:val="center"/>
            </w:pPr>
            <w:r>
              <w:rPr>
                <w:sz w:val="24"/>
              </w:rPr>
              <w:t>6</w:t>
            </w:r>
            <w:r>
              <w:rPr>
                <w:sz w:val="24"/>
              </w:rPr>
              <w:t>年</w:t>
            </w:r>
          </w:p>
        </w:tc>
        <w:tc>
          <w:tcPr>
            <w:tcW w:w="2761" w:type="dxa"/>
            <w:vAlign w:val="center"/>
          </w:tcPr>
          <w:p w:rsidR="00D661AD" w:rsidRDefault="00461A07">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r>
              <w:rPr>
                <w:sz w:val="24"/>
              </w:rPr>
              <w:t>2017</w:t>
            </w:r>
            <w:r>
              <w:rPr>
                <w:sz w:val="24"/>
              </w:rPr>
              <w:t>年</w:t>
            </w:r>
            <w:r>
              <w:rPr>
                <w:sz w:val="24"/>
              </w:rPr>
              <w:t>3</w:t>
            </w:r>
            <w:r>
              <w:rPr>
                <w:sz w:val="24"/>
              </w:rPr>
              <w:t>月</w:t>
            </w:r>
            <w:r>
              <w:rPr>
                <w:sz w:val="24"/>
              </w:rPr>
              <w:t>31</w:t>
            </w:r>
            <w:r>
              <w:rPr>
                <w:sz w:val="24"/>
              </w:rPr>
              <w:t>日至</w:t>
            </w:r>
            <w:r>
              <w:rPr>
                <w:sz w:val="24"/>
              </w:rPr>
              <w:t>2018</w:t>
            </w:r>
            <w:r>
              <w:rPr>
                <w:sz w:val="24"/>
              </w:rPr>
              <w:t>年</w:t>
            </w:r>
            <w:r>
              <w:rPr>
                <w:sz w:val="24"/>
              </w:rPr>
              <w:t>8</w:t>
            </w:r>
            <w:r>
              <w:rPr>
                <w:sz w:val="24"/>
              </w:rPr>
              <w:t>月</w:t>
            </w:r>
            <w:r>
              <w:rPr>
                <w:sz w:val="24"/>
              </w:rPr>
              <w:t>23</w:t>
            </w:r>
            <w:r>
              <w:rPr>
                <w:sz w:val="24"/>
              </w:rPr>
              <w:t>日担任交银施罗德裕兴纯债债券型证券投资基金的基金经理。</w:t>
            </w:r>
          </w:p>
        </w:tc>
      </w:tr>
      <w:tr w:rsidR="00D661AD">
        <w:tc>
          <w:tcPr>
            <w:tcW w:w="993" w:type="dxa"/>
            <w:vAlign w:val="center"/>
          </w:tcPr>
          <w:p w:rsidR="00D661AD" w:rsidRDefault="00461A07">
            <w:pPr>
              <w:jc w:val="center"/>
            </w:pPr>
            <w:r>
              <w:rPr>
                <w:sz w:val="24"/>
              </w:rPr>
              <w:t>季参平</w:t>
            </w:r>
          </w:p>
        </w:tc>
        <w:tc>
          <w:tcPr>
            <w:tcW w:w="1134" w:type="dxa"/>
            <w:vAlign w:val="center"/>
          </w:tcPr>
          <w:p w:rsidR="00D661AD" w:rsidRDefault="00461A07">
            <w:pPr>
              <w:jc w:val="center"/>
            </w:pPr>
            <w:r>
              <w:rPr>
                <w:sz w:val="24"/>
              </w:rPr>
              <w:t>交银货币、交银理财</w:t>
            </w:r>
            <w:r>
              <w:rPr>
                <w:sz w:val="24"/>
              </w:rPr>
              <w:t>21</w:t>
            </w:r>
            <w:r>
              <w:rPr>
                <w:sz w:val="24"/>
              </w:rPr>
              <w:t>天债券、交银理财</w:t>
            </w:r>
            <w:r>
              <w:rPr>
                <w:sz w:val="24"/>
              </w:rPr>
              <w:t>60</w:t>
            </w:r>
            <w:r>
              <w:rPr>
                <w:sz w:val="24"/>
              </w:rPr>
              <w:t>天债券、交银现金宝货币、交银活期通货币、交银天利宝货币、交银裕隆纯债债券、交银天鑫宝货币、交银天益宝货币、交银天运宝货币的基金经理助理</w:t>
            </w:r>
          </w:p>
        </w:tc>
        <w:tc>
          <w:tcPr>
            <w:tcW w:w="1559" w:type="dxa"/>
            <w:vAlign w:val="center"/>
          </w:tcPr>
          <w:p w:rsidR="00D661AD" w:rsidRDefault="00461A07">
            <w:pPr>
              <w:jc w:val="center"/>
            </w:pPr>
            <w:r>
              <w:rPr>
                <w:sz w:val="24"/>
              </w:rPr>
              <w:t>2018-01-10</w:t>
            </w:r>
          </w:p>
        </w:tc>
        <w:tc>
          <w:tcPr>
            <w:tcW w:w="1276" w:type="dxa"/>
            <w:vAlign w:val="center"/>
          </w:tcPr>
          <w:p w:rsidR="00D661AD" w:rsidRDefault="00461A07">
            <w:pPr>
              <w:jc w:val="center"/>
            </w:pPr>
            <w:r>
              <w:rPr>
                <w:sz w:val="24"/>
              </w:rPr>
              <w:t>-</w:t>
            </w:r>
          </w:p>
        </w:tc>
        <w:tc>
          <w:tcPr>
            <w:tcW w:w="1275" w:type="dxa"/>
            <w:vAlign w:val="center"/>
          </w:tcPr>
          <w:p w:rsidR="00D661AD" w:rsidRDefault="003B7568">
            <w:pPr>
              <w:jc w:val="center"/>
            </w:pPr>
            <w:r>
              <w:rPr>
                <w:sz w:val="24"/>
              </w:rPr>
              <w:t>7</w:t>
            </w:r>
            <w:bookmarkStart w:id="14" w:name="_GoBack"/>
            <w:bookmarkEnd w:id="14"/>
            <w:r w:rsidR="00461A07">
              <w:rPr>
                <w:sz w:val="24"/>
              </w:rPr>
              <w:t>年</w:t>
            </w:r>
          </w:p>
        </w:tc>
        <w:tc>
          <w:tcPr>
            <w:tcW w:w="2761" w:type="dxa"/>
            <w:vAlign w:val="center"/>
          </w:tcPr>
          <w:p w:rsidR="00D661AD" w:rsidRDefault="00461A07">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7</w:t>
            </w:r>
            <w:r>
              <w:rPr>
                <w:sz w:val="24"/>
              </w:rPr>
              <w:t>月</w:t>
            </w:r>
            <w:r>
              <w:rPr>
                <w:sz w:val="24"/>
              </w:rPr>
              <w:t>18</w:t>
            </w:r>
            <w:r>
              <w:rPr>
                <w:sz w:val="24"/>
              </w:rPr>
              <w:t>日担任交银施罗德瑞利定期开放灵活配置混合型证券投资基金的基金经理助理。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11</w:t>
            </w:r>
            <w:r>
              <w:rPr>
                <w:sz w:val="24"/>
              </w:rPr>
              <w:t>月</w:t>
            </w:r>
            <w:r>
              <w:rPr>
                <w:sz w:val="24"/>
              </w:rPr>
              <w:t>16</w:t>
            </w:r>
            <w:r>
              <w:rPr>
                <w:sz w:val="24"/>
              </w:rPr>
              <w:t>日担任交银施罗德瑞景定期开放灵活配置混合型证券投资基金的基金经理助理。</w:t>
            </w:r>
            <w:r>
              <w:rPr>
                <w:sz w:val="24"/>
              </w:rPr>
              <w:t>2018</w:t>
            </w:r>
            <w:r>
              <w:rPr>
                <w:sz w:val="24"/>
              </w:rPr>
              <w:t>年</w:t>
            </w:r>
            <w:r>
              <w:rPr>
                <w:sz w:val="24"/>
              </w:rPr>
              <w:t>6</w:t>
            </w:r>
            <w:r>
              <w:rPr>
                <w:sz w:val="24"/>
              </w:rPr>
              <w:t>月</w:t>
            </w:r>
            <w:r>
              <w:rPr>
                <w:sz w:val="24"/>
              </w:rPr>
              <w:t>28</w:t>
            </w:r>
            <w:r>
              <w:rPr>
                <w:sz w:val="24"/>
              </w:rPr>
              <w:t>日至</w:t>
            </w:r>
            <w:r>
              <w:rPr>
                <w:sz w:val="24"/>
              </w:rPr>
              <w:t>2018</w:t>
            </w:r>
            <w:r>
              <w:rPr>
                <w:sz w:val="24"/>
              </w:rPr>
              <w:t>年</w:t>
            </w:r>
            <w:r>
              <w:rPr>
                <w:sz w:val="24"/>
              </w:rPr>
              <w:t>12</w:t>
            </w:r>
            <w:r>
              <w:rPr>
                <w:sz w:val="24"/>
              </w:rPr>
              <w:t>月</w:t>
            </w:r>
            <w:r>
              <w:rPr>
                <w:sz w:val="24"/>
              </w:rPr>
              <w:t>7</w:t>
            </w:r>
            <w:r>
              <w:rPr>
                <w:sz w:val="24"/>
              </w:rPr>
              <w:t>日担任交银施罗德卓越回报灵活配置混合型证券投资基金的基金经理助理。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2019</w:t>
            </w:r>
            <w:r>
              <w:rPr>
                <w:sz w:val="24"/>
              </w:rPr>
              <w:t>年</w:t>
            </w:r>
            <w:r>
              <w:rPr>
                <w:sz w:val="24"/>
              </w:rPr>
              <w:t>6</w:t>
            </w:r>
            <w:r>
              <w:rPr>
                <w:sz w:val="24"/>
              </w:rPr>
              <w:t>月</w:t>
            </w:r>
            <w:r>
              <w:rPr>
                <w:sz w:val="24"/>
              </w:rPr>
              <w:t>26</w:t>
            </w:r>
            <w:r>
              <w:rPr>
                <w:sz w:val="24"/>
              </w:rPr>
              <w:t>日担任交银施罗德瑞鑫定期开放灵活配置混合型证券投资基金的基金经理助理。</w:t>
            </w:r>
          </w:p>
        </w:tc>
      </w:tr>
    </w:tbl>
    <w:p w:rsidR="00D661AD" w:rsidRDefault="00461A0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661AD" w:rsidRDefault="00461A0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D661AD" w:rsidRDefault="00461A07">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223DFB" w:rsidRPr="00356FA6" w:rsidRDefault="00223DFB" w:rsidP="006C67B5">
      <w:pPr>
        <w:tabs>
          <w:tab w:val="left" w:pos="426"/>
        </w:tabs>
        <w:spacing w:before="29" w:line="288" w:lineRule="auto"/>
        <w:jc w:val="left"/>
        <w:rPr>
          <w:kern w:val="0"/>
          <w:sz w:val="24"/>
        </w:rPr>
      </w:pP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17360178"/>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5"/>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17360179"/>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6"/>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D661AD" w:rsidRDefault="00461A07">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661AD" w:rsidRDefault="00461A07">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D661AD" w:rsidRDefault="00461A07">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本基金于本报告期内未发现异常交易行为。本报告期内，本公司管理的所有投资组合参与的交易所公开竞价同日反向交易成交较少的单边交易量超过该证券当日总成交量</w:t>
      </w:r>
      <w:r w:rsidRPr="00356FA6">
        <w:rPr>
          <w:kern w:val="0"/>
          <w:sz w:val="24"/>
        </w:rPr>
        <w:t>5%</w:t>
      </w:r>
      <w:r w:rsidRPr="00356FA6">
        <w:rPr>
          <w:kern w:val="0"/>
          <w:sz w:val="24"/>
        </w:rPr>
        <w:t>的情况有</w:t>
      </w:r>
      <w:r w:rsidRPr="00356FA6">
        <w:rPr>
          <w:kern w:val="0"/>
          <w:sz w:val="24"/>
        </w:rPr>
        <w:t>1</w:t>
      </w:r>
      <w:r w:rsidRPr="00356FA6">
        <w:rPr>
          <w:kern w:val="0"/>
          <w:sz w:val="24"/>
        </w:rPr>
        <w:t>次，是投资组合因投资策略需要而发生同日反向交易，未发现不公平交易和利益输送的情况。本基金与本公司管理的其他投资组合在不同时间窗下（如日内、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日内）同向交易的交易价差未发现异常。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7" w:name="_Toc17360180"/>
      <w:r w:rsidRPr="00356FA6">
        <w:rPr>
          <w:rFonts w:ascii="Times New Roman" w:hAnsi="Times New Roman" w:cs="Times New Roman"/>
          <w:kern w:val="0"/>
          <w:szCs w:val="24"/>
        </w:rPr>
        <w:t>4.4</w:t>
      </w:r>
      <w:bookmarkStart w:id="18" w:name="_Toc261445694"/>
      <w:bookmarkStart w:id="19" w:name="_Toc364520706"/>
      <w:r w:rsidR="00442A70" w:rsidRPr="00356FA6">
        <w:rPr>
          <w:rFonts w:ascii="Times New Roman" w:hAnsi="Times New Roman" w:cs="Times New Roman"/>
          <w:szCs w:val="24"/>
        </w:rPr>
        <w:t>管理人对报告期内基金的投资策略和业绩表现说明</w:t>
      </w:r>
      <w:bookmarkEnd w:id="17"/>
      <w:bookmarkEnd w:id="18"/>
      <w:bookmarkEnd w:id="19"/>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D661AD" w:rsidRDefault="00461A07">
      <w:pPr>
        <w:tabs>
          <w:tab w:val="left" w:pos="426"/>
        </w:tabs>
        <w:spacing w:before="29" w:line="288" w:lineRule="auto"/>
        <w:ind w:firstLineChars="200" w:firstLine="480"/>
        <w:rPr>
          <w:kern w:val="0"/>
          <w:sz w:val="24"/>
        </w:rPr>
      </w:pPr>
      <w:r>
        <w:rPr>
          <w:kern w:val="0"/>
          <w:sz w:val="24"/>
        </w:rPr>
        <w:t>本报告期内，国内产业经济数据下行和金融信贷数据企稳并存，中美贸易争端升级和进出口数据好于预期，金融市场在这些曲折矛盾中寻找均衡和增长。随着猪肉和蔬菜水果类价格的上涨，居民部门通胀水平从春节期间的</w:t>
      </w:r>
      <w:r>
        <w:rPr>
          <w:kern w:val="0"/>
          <w:sz w:val="24"/>
        </w:rPr>
        <w:t>1.50%</w:t>
      </w:r>
      <w:r>
        <w:rPr>
          <w:kern w:val="0"/>
          <w:sz w:val="24"/>
        </w:rPr>
        <w:t>攀升到五月的</w:t>
      </w:r>
      <w:r>
        <w:rPr>
          <w:kern w:val="0"/>
          <w:sz w:val="24"/>
        </w:rPr>
        <w:t>2.70%</w:t>
      </w:r>
      <w:r>
        <w:rPr>
          <w:kern w:val="0"/>
          <w:sz w:val="24"/>
        </w:rPr>
        <w:t>，通胀对货币政策和资产价格的影响值得关注。海外方面，中美贸易争端再起波澜、美伊关系紧张程度加剧，都为全球经济增长带来负面影响，也进一步打开了海外央行货币政策继续宽松的空间。美联储年内降息预期升至三次，海外债券收益率水平大幅下行：十年美债从</w:t>
      </w:r>
      <w:r>
        <w:rPr>
          <w:kern w:val="0"/>
          <w:sz w:val="24"/>
        </w:rPr>
        <w:t>2.66%</w:t>
      </w:r>
      <w:r>
        <w:rPr>
          <w:kern w:val="0"/>
          <w:sz w:val="24"/>
        </w:rPr>
        <w:t>的位置下行约</w:t>
      </w:r>
      <w:r>
        <w:rPr>
          <w:kern w:val="0"/>
          <w:sz w:val="24"/>
        </w:rPr>
        <w:t>63bps</w:t>
      </w:r>
      <w:r>
        <w:rPr>
          <w:kern w:val="0"/>
          <w:sz w:val="24"/>
        </w:rPr>
        <w:t>到</w:t>
      </w:r>
      <w:r>
        <w:rPr>
          <w:kern w:val="0"/>
          <w:sz w:val="24"/>
        </w:rPr>
        <w:t>2.03%</w:t>
      </w:r>
      <w:r>
        <w:rPr>
          <w:kern w:val="0"/>
          <w:sz w:val="24"/>
        </w:rPr>
        <w:t>附近。走弱的美元指数和美债收益率，降低了人民币贬值的压力，也为国内货币政策的操作打开了空间。央行货币政策方面，上半年经历了从一季度的相对偏宽松来对冲经济下行压力，到二季度的重提金融供给侧改革，央行对货币政策的态度出现了边际调整。整体来看，银行间隔夜利率</w:t>
      </w:r>
      <w:r>
        <w:rPr>
          <w:kern w:val="0"/>
          <w:sz w:val="24"/>
        </w:rPr>
        <w:t>30</w:t>
      </w:r>
      <w:r>
        <w:rPr>
          <w:kern w:val="0"/>
          <w:sz w:val="24"/>
        </w:rPr>
        <w:t>天移动平均数从年初的</w:t>
      </w:r>
      <w:r>
        <w:rPr>
          <w:kern w:val="0"/>
          <w:sz w:val="24"/>
        </w:rPr>
        <w:t>2.38%</w:t>
      </w:r>
      <w:r>
        <w:rPr>
          <w:kern w:val="0"/>
          <w:sz w:val="24"/>
        </w:rPr>
        <w:t>的高位走低至</w:t>
      </w:r>
      <w:r>
        <w:rPr>
          <w:kern w:val="0"/>
          <w:sz w:val="24"/>
        </w:rPr>
        <w:t>1.86%</w:t>
      </w:r>
      <w:r>
        <w:rPr>
          <w:kern w:val="0"/>
          <w:sz w:val="24"/>
        </w:rPr>
        <w:t>，下行幅度在</w:t>
      </w:r>
      <w:r>
        <w:rPr>
          <w:kern w:val="0"/>
          <w:sz w:val="24"/>
        </w:rPr>
        <w:t>52bps</w:t>
      </w:r>
      <w:r>
        <w:rPr>
          <w:kern w:val="0"/>
          <w:sz w:val="24"/>
        </w:rPr>
        <w:t>，七天和隔夜的利差也逐步走扩，显示出上半年整体的流动性宽裕态势。银行存单和存款市场收益率整体出现了比较大的回落。</w:t>
      </w:r>
      <w:r>
        <w:rPr>
          <w:kern w:val="0"/>
          <w:sz w:val="24"/>
        </w:rPr>
        <w:t>2019</w:t>
      </w:r>
      <w:r>
        <w:rPr>
          <w:kern w:val="0"/>
          <w:sz w:val="24"/>
        </w:rPr>
        <w:t>年上半年，三个月上海银行间拆借利率下行</w:t>
      </w:r>
      <w:r>
        <w:rPr>
          <w:kern w:val="0"/>
          <w:sz w:val="24"/>
        </w:rPr>
        <w:t>64bps</w:t>
      </w:r>
      <w:r>
        <w:rPr>
          <w:kern w:val="0"/>
          <w:sz w:val="24"/>
        </w:rPr>
        <w:t>到</w:t>
      </w:r>
      <w:r>
        <w:rPr>
          <w:kern w:val="0"/>
          <w:sz w:val="24"/>
        </w:rPr>
        <w:t>2.71%</w:t>
      </w:r>
      <w:r>
        <w:rPr>
          <w:kern w:val="0"/>
          <w:sz w:val="24"/>
        </w:rPr>
        <w:t>。</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我们仍旧维持低杠杆、短久期的操作思路，多投资于估值波动较小的银行存款与回购等，组合整体流动性良好。六月末我们视组合流动性和市场情况，增配了高评级的同业存单以及同业存款等，维持组合收益水平。</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“3.1</w:t>
      </w:r>
      <w:r w:rsidRPr="00356FA6">
        <w:rPr>
          <w:kern w:val="0"/>
          <w:sz w:val="24"/>
        </w:rPr>
        <w:t>主要会计数据和财务指标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20" w:name="_Toc17360181"/>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20"/>
    </w:p>
    <w:p w:rsidR="00D661AD" w:rsidRDefault="00461A07">
      <w:pPr>
        <w:tabs>
          <w:tab w:val="left" w:pos="426"/>
        </w:tabs>
        <w:spacing w:before="29" w:line="288" w:lineRule="auto"/>
        <w:ind w:firstLineChars="200" w:firstLine="480"/>
        <w:rPr>
          <w:kern w:val="0"/>
          <w:sz w:val="24"/>
        </w:rPr>
      </w:pPr>
      <w:r>
        <w:rPr>
          <w:kern w:val="0"/>
          <w:sz w:val="24"/>
        </w:rPr>
        <w:t>展望</w:t>
      </w:r>
      <w:r>
        <w:rPr>
          <w:kern w:val="0"/>
          <w:sz w:val="24"/>
        </w:rPr>
        <w:t>2019</w:t>
      </w:r>
      <w:r>
        <w:rPr>
          <w:kern w:val="0"/>
          <w:sz w:val="24"/>
        </w:rPr>
        <w:t>年下半年，我们将密切关注流动性宽松和信用风险收紧后债券和货币市场走势，警惕因中美贸易争端变化和通胀压力持续带来的货币政策边际变化，同时我们将继续观察银行理财子公司的发展以及类货币型理财产品对行业生态的影响。我们认为，海外美联储的宽松预期有回调风险，市场对于中美贸易争端的判断或将出现反复，货币政策预计会延续稳健宽松的状态，而财政政策或将更加积极。</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将根据不同资产收益率的动态变化，适时调整组合结构，根据期限利差动态调整组合杠杆率，通过对市场利率的前瞻性判断进行合理有效的久期管理，同时严格控制信用风险、流动性风险和利率风险，努力为持有人创造稳健的收益。</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1" w:name="_Toc331410085"/>
      <w:bookmarkStart w:id="22" w:name="_Toc247959457"/>
      <w:bookmarkStart w:id="23" w:name="_Toc225570083"/>
      <w:bookmarkStart w:id="24" w:name="_Toc17360182"/>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1"/>
      <w:bookmarkEnd w:id="22"/>
      <w:bookmarkEnd w:id="23"/>
      <w:bookmarkEnd w:id="24"/>
    </w:p>
    <w:p w:rsidR="00D661AD" w:rsidRDefault="00461A07">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D661AD" w:rsidRDefault="00461A07">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661AD" w:rsidRDefault="00461A07">
      <w:pPr>
        <w:tabs>
          <w:tab w:val="left" w:pos="426"/>
        </w:tabs>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8373A8">
      <w:pPr>
        <w:tabs>
          <w:tab w:val="left" w:pos="426"/>
        </w:tabs>
        <w:spacing w:before="29" w:line="288" w:lineRule="auto"/>
        <w:ind w:firstLineChars="200" w:firstLine="480"/>
        <w:rPr>
          <w:kern w:val="0"/>
          <w:sz w:val="24"/>
        </w:rPr>
      </w:pP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5" w:name="_Toc331410086"/>
      <w:bookmarkStart w:id="26" w:name="_Toc247959458"/>
      <w:bookmarkStart w:id="27" w:name="_Toc225570084"/>
      <w:bookmarkStart w:id="28" w:name="_Toc17360183"/>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5"/>
      <w:bookmarkEnd w:id="26"/>
      <w:bookmarkEnd w:id="27"/>
      <w:bookmarkEnd w:id="28"/>
    </w:p>
    <w:p w:rsidR="008E2CAE"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遵照法律法规及基金合同的约定，本基金每日分配收益，按日结转份额。本基金本报告期内利润分配情况参见</w:t>
      </w:r>
      <w:r w:rsidRPr="00356FA6">
        <w:rPr>
          <w:kern w:val="0"/>
          <w:sz w:val="24"/>
        </w:rPr>
        <w:t>6.4.7.10</w:t>
      </w:r>
      <w:r w:rsidRPr="00356FA6">
        <w:rPr>
          <w:kern w:val="0"/>
          <w:sz w:val="24"/>
        </w:rPr>
        <w:t>。</w:t>
      </w:r>
    </w:p>
    <w:p w:rsidR="007A5D08" w:rsidRPr="00356FA6" w:rsidRDefault="007A5D08" w:rsidP="008373A8">
      <w:pPr>
        <w:tabs>
          <w:tab w:val="left" w:pos="426"/>
        </w:tabs>
        <w:spacing w:before="29" w:line="288" w:lineRule="auto"/>
        <w:ind w:firstLineChars="200" w:firstLine="480"/>
        <w:rPr>
          <w:kern w:val="0"/>
          <w:sz w:val="24"/>
        </w:rPr>
      </w:pPr>
    </w:p>
    <w:p w:rsidR="00F60583" w:rsidRPr="00356FA6" w:rsidRDefault="00F60583" w:rsidP="00F60583">
      <w:pPr>
        <w:pStyle w:val="20"/>
        <w:spacing w:before="29" w:after="0" w:line="288" w:lineRule="auto"/>
        <w:rPr>
          <w:rFonts w:ascii="Times New Roman" w:hAnsi="Times New Roman"/>
          <w:kern w:val="0"/>
          <w:szCs w:val="24"/>
        </w:rPr>
      </w:pPr>
      <w:bookmarkStart w:id="29" w:name="_Toc17360184"/>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9"/>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326D54">
      <w:pPr>
        <w:pStyle w:val="1"/>
        <w:keepNext/>
        <w:keepLines/>
        <w:widowControl w:val="0"/>
        <w:spacing w:beforeLines="100" w:before="312" w:afterLines="100" w:after="312" w:line="288" w:lineRule="auto"/>
        <w:jc w:val="center"/>
        <w:rPr>
          <w:b/>
          <w:bCs/>
          <w:szCs w:val="24"/>
          <w:lang w:val="en-US"/>
        </w:rPr>
      </w:pPr>
      <w:bookmarkStart w:id="30" w:name="_Toc17360185"/>
      <w:r w:rsidRPr="00356FA6">
        <w:rPr>
          <w:b/>
          <w:bCs/>
          <w:szCs w:val="24"/>
          <w:lang w:val="en-US"/>
        </w:rPr>
        <w:t xml:space="preserve">§5   </w:t>
      </w:r>
      <w:r w:rsidR="00223DFB" w:rsidRPr="00356FA6">
        <w:rPr>
          <w:b/>
          <w:bCs/>
          <w:szCs w:val="24"/>
          <w:lang w:val="en-US"/>
        </w:rPr>
        <w:t>托管人报告</w:t>
      </w:r>
      <w:bookmarkEnd w:id="30"/>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17360186"/>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作为本基金的托管人，中信银行严格遵守了《证券投资基金法》及其他有关法律法规、基金合同和托管协议的规定，对交银施罗德天利宝货币市场基金</w:t>
      </w:r>
      <w:r w:rsidRPr="00356FA6">
        <w:rPr>
          <w:kern w:val="0"/>
          <w:sz w:val="24"/>
        </w:rPr>
        <w:t>2019</w:t>
      </w:r>
      <w:r w:rsidRPr="00356FA6">
        <w:rPr>
          <w:kern w:val="0"/>
          <w:sz w:val="24"/>
        </w:rPr>
        <w:t>年上半年的投资运作，进行了认真、独立的会计核算和必要的投资监督，履行了托管人的义务，不存在任何损害基金份额持有人利益的行为。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17360187"/>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为，交银施罗德基金管理有限公司在交银施罗德天利宝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3" w:name="_Toc17360188"/>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托管人对本</w:t>
      </w:r>
      <w:r w:rsidR="00912A71" w:rsidRPr="00356FA6">
        <w:rPr>
          <w:rFonts w:ascii="Times New Roman" w:hAnsi="Times New Roman" w:cs="Times New Roman"/>
          <w:kern w:val="0"/>
          <w:szCs w:val="24"/>
        </w:rPr>
        <w:t>半</w:t>
      </w:r>
      <w:r w:rsidRPr="00356FA6">
        <w:rPr>
          <w:rFonts w:ascii="Times New Roman" w:hAnsi="Times New Roman" w:cs="Times New Roman"/>
          <w:kern w:val="0"/>
          <w:szCs w:val="24"/>
        </w:rPr>
        <w:t>年度报告中财务信息等内容的真实、准确和完整发表意见</w:t>
      </w:r>
      <w:bookmarkEnd w:id="33"/>
    </w:p>
    <w:p w:rsidR="00D661AD" w:rsidRDefault="00461A07">
      <w:pPr>
        <w:tabs>
          <w:tab w:val="left" w:pos="426"/>
        </w:tabs>
        <w:spacing w:before="29" w:line="288" w:lineRule="auto"/>
        <w:ind w:firstLineChars="200" w:firstLine="480"/>
        <w:rPr>
          <w:kern w:val="0"/>
          <w:sz w:val="24"/>
        </w:rPr>
      </w:pPr>
      <w:r>
        <w:rPr>
          <w:kern w:val="0"/>
          <w:sz w:val="24"/>
        </w:rPr>
        <w:t>本托管人认为，交银施罗德基金管理有限公司的信息披露事务符合《证券投资基金信息披露管理办法》及其他相关法律法规的规定，基金管理人所编制和披露的交银施罗德天利宝货币市场基金</w:t>
      </w:r>
      <w:r>
        <w:rPr>
          <w:kern w:val="0"/>
          <w:sz w:val="24"/>
        </w:rPr>
        <w:t>2019</w:t>
      </w:r>
      <w:r>
        <w:rPr>
          <w:kern w:val="0"/>
          <w:sz w:val="24"/>
        </w:rPr>
        <w:t>半年度报告中的财务指标、净值表现、收益分配情况、财务会计报告、投资组合报告等信息真实、准确、完整，未发现有损害基金持有人利益的行为。</w:t>
      </w:r>
    </w:p>
    <w:p w:rsidR="00223DFB" w:rsidRPr="00356FA6" w:rsidRDefault="00223DFB" w:rsidP="008373A8">
      <w:pPr>
        <w:tabs>
          <w:tab w:val="left" w:pos="426"/>
        </w:tabs>
        <w:spacing w:before="29" w:line="288" w:lineRule="auto"/>
        <w:ind w:firstLineChars="200" w:firstLine="480"/>
        <w:rPr>
          <w:kern w:val="0"/>
          <w:sz w:val="24"/>
        </w:rPr>
      </w:pPr>
    </w:p>
    <w:p w:rsidR="00C32D60" w:rsidRPr="00356FA6" w:rsidRDefault="00C32D60" w:rsidP="00CC0A5E">
      <w:pPr>
        <w:tabs>
          <w:tab w:val="left" w:pos="426"/>
        </w:tabs>
        <w:spacing w:before="29" w:line="288" w:lineRule="auto"/>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34" w:name="_Toc17360189"/>
      <w:r w:rsidRPr="00356FA6">
        <w:rPr>
          <w:b/>
          <w:bCs/>
          <w:szCs w:val="24"/>
          <w:lang w:val="en-US"/>
        </w:rPr>
        <w:t>§</w:t>
      </w:r>
      <w:r w:rsidR="005A4B4C" w:rsidRPr="00356FA6">
        <w:rPr>
          <w:b/>
          <w:bCs/>
          <w:szCs w:val="24"/>
          <w:lang w:val="en-US"/>
        </w:rPr>
        <w:t>6</w:t>
      </w:r>
      <w:r w:rsidR="00753F05" w:rsidRPr="00356FA6">
        <w:rPr>
          <w:b/>
          <w:bCs/>
          <w:szCs w:val="24"/>
          <w:lang w:val="en-US"/>
        </w:rPr>
        <w:t>半年度财务会计报告（未经审计）</w:t>
      </w:r>
      <w:bookmarkEnd w:id="34"/>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17360190"/>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5"/>
    </w:p>
    <w:p w:rsidR="00223DFB" w:rsidRPr="00356FA6" w:rsidRDefault="00223DFB" w:rsidP="006C67B5">
      <w:pPr>
        <w:spacing w:before="29" w:line="288" w:lineRule="auto"/>
        <w:rPr>
          <w:sz w:val="24"/>
        </w:rPr>
      </w:pPr>
      <w:r w:rsidRPr="00356FA6">
        <w:rPr>
          <w:sz w:val="24"/>
        </w:rPr>
        <w:t>会计主体：交银施罗德天利宝货币市场基金</w:t>
      </w:r>
    </w:p>
    <w:p w:rsidR="00223DFB" w:rsidRPr="00356FA6" w:rsidRDefault="00223DFB" w:rsidP="006C67B5">
      <w:pPr>
        <w:spacing w:before="29" w:line="288" w:lineRule="auto"/>
        <w:rPr>
          <w:sz w:val="24"/>
        </w:rPr>
      </w:pPr>
      <w:r w:rsidRPr="00356FA6">
        <w:rPr>
          <w:sz w:val="24"/>
        </w:rPr>
        <w:t>报告截止日：</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6"/>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2019</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2018</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100,885,127.44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30,090,699.68</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885,702,494.86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906,573,085.13</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6"/>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855,702,494.86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856,573,085.13</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30,000,000.00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50,000,000.00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431,151,606.73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291,594,357.39</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1,580,930.64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5,016,450.44</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2,018,129.18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186,900.00</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1,421,338,288.85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1,233,461,492.64</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pStyle w:val="af6"/>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D031B4" w:rsidRPr="00356FA6" w:rsidRDefault="00D031B4" w:rsidP="00D031B4">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2019</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D031B4" w:rsidRPr="00356FA6" w:rsidRDefault="00D031B4" w:rsidP="00D031B4">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2018</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69,013,765.49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193,145,190.28</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173,551.84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135,804.48</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57,850.60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45,268.14</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74,882.55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110,063.10</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41,837.69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33,072.98</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37,020.77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60,655.48</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8,743.09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135,660.30</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98,138.52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121,845.70</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111,698.16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219,300.00</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pStyle w:val="af6"/>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69,617,488.71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194,006,860.46</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b/>
                <w:sz w:val="24"/>
              </w:rPr>
            </w:pP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1,351,720,800.14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1,039,454,632.18</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1,351,720,800.14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1,039,454,632.18</w:t>
            </w:r>
          </w:p>
        </w:tc>
      </w:tr>
      <w:tr w:rsidR="00D031B4"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D031B4" w:rsidRPr="00356FA6" w:rsidRDefault="00D031B4" w:rsidP="00D031B4">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1,421,338,288.85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D031B4" w:rsidRPr="00356FA6" w:rsidRDefault="00D031B4" w:rsidP="00D031B4">
            <w:pPr>
              <w:spacing w:before="29" w:line="288" w:lineRule="auto"/>
              <w:jc w:val="right"/>
              <w:rPr>
                <w:sz w:val="24"/>
              </w:rPr>
            </w:pPr>
            <w:r w:rsidRPr="00356FA6">
              <w:rPr>
                <w:sz w:val="24"/>
              </w:rPr>
              <w:t>1,233,461,492.64</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1.0000</w:t>
      </w:r>
      <w:r w:rsidRPr="00356FA6">
        <w:rPr>
          <w:kern w:val="0"/>
          <w:sz w:val="24"/>
        </w:rPr>
        <w:t>元，基金份额总额</w:t>
      </w:r>
      <w:r w:rsidRPr="00356FA6">
        <w:rPr>
          <w:kern w:val="0"/>
          <w:sz w:val="24"/>
        </w:rPr>
        <w:t>1,351,720,800.14</w:t>
      </w:r>
      <w:r w:rsidRPr="00356FA6">
        <w:rPr>
          <w:kern w:val="0"/>
          <w:sz w:val="24"/>
        </w:rPr>
        <w:t>份，其中</w:t>
      </w:r>
      <w:r w:rsidRPr="00356FA6">
        <w:rPr>
          <w:kern w:val="0"/>
          <w:sz w:val="24"/>
        </w:rPr>
        <w:t>A</w:t>
      </w:r>
      <w:r w:rsidRPr="00356FA6">
        <w:rPr>
          <w:kern w:val="0"/>
          <w:sz w:val="24"/>
        </w:rPr>
        <w:t>类基金份额总额</w:t>
      </w:r>
      <w:r w:rsidRPr="00356FA6">
        <w:rPr>
          <w:kern w:val="0"/>
          <w:sz w:val="24"/>
        </w:rPr>
        <w:t>310,566,901.88</w:t>
      </w:r>
      <w:r w:rsidRPr="00356FA6">
        <w:rPr>
          <w:kern w:val="0"/>
          <w:sz w:val="24"/>
        </w:rPr>
        <w:t>份，</w:t>
      </w:r>
      <w:r w:rsidRPr="00356FA6">
        <w:rPr>
          <w:kern w:val="0"/>
          <w:sz w:val="24"/>
        </w:rPr>
        <w:t>E</w:t>
      </w:r>
      <w:r w:rsidRPr="00356FA6">
        <w:rPr>
          <w:kern w:val="0"/>
          <w:sz w:val="24"/>
        </w:rPr>
        <w:t>类基金份额总额</w:t>
      </w:r>
      <w:r w:rsidRPr="00356FA6">
        <w:rPr>
          <w:kern w:val="0"/>
          <w:sz w:val="24"/>
        </w:rPr>
        <w:t>1,041,153,898.26</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6" w:name="_Toc17360191"/>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交银施罗德天利宝货币市场基金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22,112,760.63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56,756,371.33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21,712,587.60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56,504,382.99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5,547,785.76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21,787,760.79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11,001,403.11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25,536,092.30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730,207.72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4,433,191.01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9,180,529.90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400,173.03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251,988.34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400,173.03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251,988.34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3,967,842.31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7,285,495.70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953,357.47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1,648,759.65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317,785.83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549,586.53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580,034.57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462,341.09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1,935,271.45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4,375,516.07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1,935,271.45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4,375,516.07</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3B2832">
            <w:pPr>
              <w:rPr>
                <w:rFonts w:eastAsiaTheme="minorEastAsia"/>
                <w:color w:val="000000"/>
                <w:szCs w:val="21"/>
              </w:rPr>
            </w:pP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26,075.96</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36,053.09</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3B2832">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155,317.03</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213,239.27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18,144,918.32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49,470,875.63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18,144,918.32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49,470,875.63</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7" w:name="_Toc17360192"/>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7"/>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交银施罗德天利宝货币市场基金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1,039,454,632.18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1,039,454,632.18</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18,144,918.32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18,144,918.32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312,266,167.96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312,266,167.96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1,927,222,877.14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1,927,222,877.14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-1,614,956,709.18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-1,614,956,709.18</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-18,144,918.32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-18,144,918.32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1,351,720,800.14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1,351,720,800.14</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2,392,771,236.93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2,392,771,236.93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49,470,875.63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49,470,875.63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-454,209,914.99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-454,209,914.99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1,745,081,928.37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1,745,081,928.37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-2,199,291,843.36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-2,199,291,843.36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-49,470,875.63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-49,470,875.63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1,938,561,321.94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1,938,561,321.94</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负责人：谢卫，主管会计工作负责人：夏华龙，会计机构负责人：单江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8" w:name="_Toc331410100"/>
      <w:bookmarkStart w:id="39" w:name="_Toc225498271"/>
      <w:bookmarkStart w:id="40" w:name="_Toc17360193"/>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8"/>
      <w:bookmarkEnd w:id="39"/>
      <w:bookmarkEnd w:id="40"/>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D661AD" w:rsidRDefault="00461A07">
      <w:pPr>
        <w:spacing w:before="29" w:line="288" w:lineRule="auto"/>
        <w:ind w:firstLineChars="200" w:firstLine="480"/>
        <w:rPr>
          <w:kern w:val="0"/>
          <w:sz w:val="24"/>
        </w:rPr>
      </w:pPr>
      <w:r>
        <w:rPr>
          <w:kern w:val="0"/>
          <w:sz w:val="24"/>
        </w:rPr>
        <w:t>交银施罗德天利宝货币市场基金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[2016]1106</w:t>
      </w:r>
      <w:r>
        <w:rPr>
          <w:kern w:val="0"/>
          <w:sz w:val="24"/>
        </w:rPr>
        <w:t>号《关于准予交银施罗德天利宝货币市场基金注册的批复》核准，由交银施罗德基金管理有限公司依照《中华人民共和国证券投资基金法》和《交银施罗德天利宝货币市场基金基金合同》负责公开募集。本基金为契约型开放式，存续期限不定。首次设立募集不包括认购资金利息共募集人民币</w:t>
      </w:r>
      <w:r>
        <w:rPr>
          <w:kern w:val="0"/>
          <w:sz w:val="24"/>
        </w:rPr>
        <w:t>500,013,273.00</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1270</w:t>
      </w:r>
      <w:r>
        <w:rPr>
          <w:kern w:val="0"/>
          <w:sz w:val="24"/>
        </w:rPr>
        <w:t>号验资报告予以验证。经向中国证监会备案，《交银施罗德天利宝货币市场基金基金合同》于</w:t>
      </w:r>
      <w:r>
        <w:rPr>
          <w:kern w:val="0"/>
          <w:sz w:val="24"/>
        </w:rPr>
        <w:t>2016</w:t>
      </w:r>
      <w:r>
        <w:rPr>
          <w:kern w:val="0"/>
          <w:sz w:val="24"/>
        </w:rPr>
        <w:t>年</w:t>
      </w:r>
      <w:r>
        <w:rPr>
          <w:kern w:val="0"/>
          <w:sz w:val="24"/>
        </w:rPr>
        <w:t>10</w:t>
      </w:r>
      <w:r>
        <w:rPr>
          <w:kern w:val="0"/>
          <w:sz w:val="24"/>
        </w:rPr>
        <w:t>月</w:t>
      </w:r>
      <w:r>
        <w:rPr>
          <w:kern w:val="0"/>
          <w:sz w:val="24"/>
        </w:rPr>
        <w:t>19</w:t>
      </w:r>
      <w:r>
        <w:rPr>
          <w:kern w:val="0"/>
          <w:sz w:val="24"/>
        </w:rPr>
        <w:t>日正式生效，基金合同生效日的基金份额总额为</w:t>
      </w:r>
      <w:r>
        <w:rPr>
          <w:kern w:val="0"/>
          <w:sz w:val="24"/>
        </w:rPr>
        <w:t>500,103,275.90</w:t>
      </w:r>
      <w:r>
        <w:rPr>
          <w:kern w:val="0"/>
          <w:sz w:val="24"/>
        </w:rPr>
        <w:t>份基金份额，其中认购资金利息折合</w:t>
      </w:r>
      <w:r>
        <w:rPr>
          <w:kern w:val="0"/>
          <w:sz w:val="24"/>
        </w:rPr>
        <w:t>90,002.90</w:t>
      </w:r>
      <w:r>
        <w:rPr>
          <w:kern w:val="0"/>
          <w:sz w:val="24"/>
        </w:rPr>
        <w:t>份基金份额。本基金的基金管理人为交银施罗德基金管理有限公司，基金托管人为中信银行股份有限公司。</w:t>
      </w:r>
    </w:p>
    <w:p w:rsidR="00D661AD" w:rsidRDefault="00D661AD">
      <w:pPr>
        <w:spacing w:before="29" w:line="288" w:lineRule="auto"/>
        <w:ind w:firstLineChars="200" w:firstLine="480"/>
        <w:rPr>
          <w:kern w:val="0"/>
          <w:sz w:val="24"/>
        </w:rPr>
      </w:pPr>
    </w:p>
    <w:p w:rsidR="00D661AD" w:rsidRDefault="00461A07">
      <w:pPr>
        <w:spacing w:before="29" w:line="288" w:lineRule="auto"/>
        <w:ind w:firstLineChars="200" w:firstLine="480"/>
        <w:rPr>
          <w:kern w:val="0"/>
          <w:sz w:val="24"/>
        </w:rPr>
      </w:pPr>
      <w:r>
        <w:rPr>
          <w:kern w:val="0"/>
          <w:sz w:val="24"/>
        </w:rPr>
        <w:t>根据《交银施罗德天利宝货币市场基金基金合同》和《交银施罗德天利宝货币市场基金招募说明书》的相关规定，本基金根据销售服务费收取方式的不同，将基金份额分为</w:t>
      </w:r>
      <w:r>
        <w:rPr>
          <w:kern w:val="0"/>
          <w:sz w:val="24"/>
        </w:rPr>
        <w:t>A</w:t>
      </w:r>
      <w:r>
        <w:rPr>
          <w:kern w:val="0"/>
          <w:sz w:val="24"/>
        </w:rPr>
        <w:t>类基金份额和</w:t>
      </w:r>
      <w:r>
        <w:rPr>
          <w:kern w:val="0"/>
          <w:sz w:val="24"/>
        </w:rPr>
        <w:t>E</w:t>
      </w:r>
      <w:r>
        <w:rPr>
          <w:kern w:val="0"/>
          <w:sz w:val="24"/>
        </w:rPr>
        <w:t>类基金份额。销售服务费率为</w:t>
      </w:r>
      <w:r>
        <w:rPr>
          <w:kern w:val="0"/>
          <w:sz w:val="24"/>
        </w:rPr>
        <w:t>0.25%</w:t>
      </w:r>
      <w:r>
        <w:rPr>
          <w:kern w:val="0"/>
          <w:sz w:val="24"/>
        </w:rPr>
        <w:t>的基金份额，称为</w:t>
      </w:r>
      <w:r>
        <w:rPr>
          <w:kern w:val="0"/>
          <w:sz w:val="24"/>
        </w:rPr>
        <w:t>A</w:t>
      </w:r>
      <w:r>
        <w:rPr>
          <w:kern w:val="0"/>
          <w:sz w:val="24"/>
        </w:rPr>
        <w:t>类基金份额；销售服务费率为</w:t>
      </w:r>
      <w:r>
        <w:rPr>
          <w:kern w:val="0"/>
          <w:sz w:val="24"/>
        </w:rPr>
        <w:t>0.01%</w:t>
      </w:r>
      <w:r>
        <w:rPr>
          <w:kern w:val="0"/>
          <w:sz w:val="24"/>
        </w:rPr>
        <w:t>基金份额，称为</w:t>
      </w:r>
      <w:r>
        <w:rPr>
          <w:kern w:val="0"/>
          <w:sz w:val="24"/>
        </w:rPr>
        <w:t>E</w:t>
      </w:r>
      <w:r>
        <w:rPr>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D661AD" w:rsidRDefault="00D661AD">
      <w:pPr>
        <w:spacing w:before="29" w:line="288" w:lineRule="auto"/>
        <w:ind w:firstLineChars="200" w:firstLine="480"/>
        <w:rPr>
          <w:kern w:val="0"/>
          <w:sz w:val="24"/>
        </w:rPr>
      </w:pPr>
    </w:p>
    <w:p w:rsidR="00223DFB" w:rsidRPr="00356FA6" w:rsidRDefault="00223DFB" w:rsidP="005D0799">
      <w:pPr>
        <w:spacing w:before="29" w:line="288" w:lineRule="auto"/>
        <w:ind w:firstLineChars="200" w:firstLine="480"/>
        <w:rPr>
          <w:kern w:val="0"/>
          <w:sz w:val="24"/>
        </w:rPr>
      </w:pPr>
      <w:r w:rsidRPr="00356FA6">
        <w:rPr>
          <w:kern w:val="0"/>
          <w:sz w:val="24"/>
        </w:rPr>
        <w:t>根据《中华人民共和国证券投资基金法》和《交银施罗德天利宝货币市场基金基金合同》的有关规定，本基金的投资范围为具有良好流动性的金融工具，包括现金，期限在</w:t>
      </w:r>
      <w:r w:rsidRPr="00356FA6">
        <w:rPr>
          <w:kern w:val="0"/>
          <w:sz w:val="24"/>
        </w:rPr>
        <w:t>1</w:t>
      </w:r>
      <w:r w:rsidRPr="00356FA6">
        <w:rPr>
          <w:kern w:val="0"/>
          <w:sz w:val="24"/>
        </w:rPr>
        <w:t>年以内</w:t>
      </w:r>
      <w:r w:rsidRPr="00356FA6">
        <w:rPr>
          <w:kern w:val="0"/>
          <w:sz w:val="24"/>
        </w:rPr>
        <w:t>(</w:t>
      </w:r>
      <w:r w:rsidRPr="00356FA6">
        <w:rPr>
          <w:kern w:val="0"/>
          <w:sz w:val="24"/>
        </w:rPr>
        <w:t>含</w:t>
      </w:r>
      <w:r w:rsidRPr="00356FA6">
        <w:rPr>
          <w:kern w:val="0"/>
          <w:sz w:val="24"/>
        </w:rPr>
        <w:t>1</w:t>
      </w:r>
      <w:r w:rsidRPr="00356FA6">
        <w:rPr>
          <w:kern w:val="0"/>
          <w:sz w:val="24"/>
        </w:rPr>
        <w:t>年</w:t>
      </w:r>
      <w:r w:rsidRPr="00356FA6">
        <w:rPr>
          <w:kern w:val="0"/>
          <w:sz w:val="24"/>
        </w:rPr>
        <w:t>)</w:t>
      </w:r>
      <w:r w:rsidRPr="00356FA6">
        <w:rPr>
          <w:kern w:val="0"/>
          <w:sz w:val="24"/>
        </w:rPr>
        <w:t>的银行存款、债券回购、中央银行票据、同业存单，剩余期限在</w:t>
      </w:r>
      <w:r w:rsidRPr="00356FA6">
        <w:rPr>
          <w:kern w:val="0"/>
          <w:sz w:val="24"/>
        </w:rPr>
        <w:t>397</w:t>
      </w:r>
      <w:r w:rsidRPr="00356FA6">
        <w:rPr>
          <w:kern w:val="0"/>
          <w:sz w:val="24"/>
        </w:rPr>
        <w:t>天以内</w:t>
      </w:r>
      <w:r w:rsidRPr="00356FA6">
        <w:rPr>
          <w:kern w:val="0"/>
          <w:sz w:val="24"/>
        </w:rPr>
        <w:t>(</w:t>
      </w:r>
      <w:r w:rsidRPr="00356FA6">
        <w:rPr>
          <w:kern w:val="0"/>
          <w:sz w:val="24"/>
        </w:rPr>
        <w:t>含</w:t>
      </w:r>
      <w:r w:rsidRPr="00356FA6">
        <w:rPr>
          <w:kern w:val="0"/>
          <w:sz w:val="24"/>
        </w:rPr>
        <w:t>397</w:t>
      </w:r>
      <w:r w:rsidRPr="00356FA6">
        <w:rPr>
          <w:kern w:val="0"/>
          <w:sz w:val="24"/>
        </w:rPr>
        <w:t>天</w:t>
      </w:r>
      <w:r w:rsidRPr="00356FA6">
        <w:rPr>
          <w:kern w:val="0"/>
          <w:sz w:val="24"/>
        </w:rPr>
        <w:t>)</w:t>
      </w:r>
      <w:r w:rsidRPr="00356FA6">
        <w:rPr>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356FA6">
        <w:rPr>
          <w:kern w:val="0"/>
          <w:sz w:val="24"/>
        </w:rPr>
        <w:t>(</w:t>
      </w:r>
      <w:r w:rsidRPr="00356FA6">
        <w:rPr>
          <w:kern w:val="0"/>
          <w:sz w:val="24"/>
        </w:rPr>
        <w:t>税后</w:t>
      </w:r>
      <w:r w:rsidRPr="00356FA6">
        <w:rPr>
          <w:kern w:val="0"/>
          <w:sz w:val="24"/>
        </w:rPr>
        <w:t>)</w:t>
      </w:r>
      <w:r w:rsidRPr="00356FA6">
        <w:rPr>
          <w:kern w:val="0"/>
          <w:sz w:val="24"/>
        </w:rPr>
        <w:t>。</w:t>
      </w: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D661AD" w:rsidRDefault="00461A07">
      <w:pPr>
        <w:tabs>
          <w:tab w:val="left" w:pos="426"/>
        </w:tabs>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颁布的《证券投资基金会计核算业务指引》、《交银施罗德天利宝货币市场基金基金合同》和在财务报表附注</w:t>
      </w:r>
      <w:r>
        <w:rPr>
          <w:kern w:val="0"/>
          <w:sz w:val="24"/>
        </w:rPr>
        <w:t>6.4.4</w:t>
      </w:r>
      <w:r>
        <w:rPr>
          <w:kern w:val="0"/>
          <w:sz w:val="24"/>
        </w:rPr>
        <w:t>所列示的中国证监会、中国基金业协会发布的有关规定及允许的基金行业实务操作编制。</w:t>
      </w:r>
    </w:p>
    <w:p w:rsidR="00D661AD" w:rsidRDefault="00D661AD">
      <w:pPr>
        <w:tabs>
          <w:tab w:val="left" w:pos="426"/>
        </w:tabs>
        <w:spacing w:before="29" w:line="288" w:lineRule="auto"/>
        <w:ind w:firstLineChars="200" w:firstLine="480"/>
        <w:rPr>
          <w:kern w:val="0"/>
          <w:sz w:val="24"/>
        </w:rPr>
      </w:pP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本财务报表以持续经营为基础编制。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2019</w:t>
      </w:r>
      <w:r w:rsidRPr="00356FA6">
        <w:rPr>
          <w:kern w:val="0"/>
          <w:sz w:val="24"/>
        </w:rPr>
        <w:t>上半年度财务报表符合企业会计准则的要求，真实、完整地反映了本基金</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2019</w:t>
      </w:r>
      <w:r w:rsidRPr="00356FA6">
        <w:rPr>
          <w:kern w:val="0"/>
          <w:sz w:val="24"/>
        </w:rPr>
        <w:t>上半年度的经营成果和基金净值变动情况等有关信息。</w:t>
      </w:r>
    </w:p>
    <w:p w:rsidR="00223DFB" w:rsidRPr="00356FA6" w:rsidRDefault="00223DFB" w:rsidP="006C67B5">
      <w:pPr>
        <w:spacing w:before="29" w:line="288" w:lineRule="auto"/>
        <w:ind w:firstLineChars="200" w:firstLine="482"/>
        <w:rPr>
          <w:b/>
          <w:sz w:val="24"/>
        </w:rPr>
      </w:pPr>
    </w:p>
    <w:p w:rsidR="0070750F" w:rsidRPr="00FF3C5B" w:rsidRDefault="00223DFB" w:rsidP="0070750F">
      <w:pPr>
        <w:autoSpaceDE w:val="0"/>
        <w:autoSpaceDN w:val="0"/>
        <w:adjustRightInd w:val="0"/>
        <w:snapToGrid w:val="0"/>
        <w:spacing w:before="29" w:line="288" w:lineRule="auto"/>
        <w:jc w:val="left"/>
        <w:rPr>
          <w:rFonts w:eastAsiaTheme="minorEastAsia"/>
          <w:b/>
          <w:kern w:val="0"/>
          <w:sz w:val="24"/>
        </w:rPr>
      </w:pPr>
      <w:r w:rsidRPr="00356FA6">
        <w:rPr>
          <w:b/>
          <w:bCs/>
          <w:kern w:val="0"/>
          <w:sz w:val="24"/>
        </w:rPr>
        <w:t>6.4.4</w:t>
      </w:r>
      <w:r w:rsidR="0070750F" w:rsidRPr="00FF3C5B">
        <w:rPr>
          <w:rFonts w:eastAsiaTheme="minorEastAsia"/>
          <w:b/>
          <w:kern w:val="0"/>
          <w:sz w:val="24"/>
        </w:rPr>
        <w:t>本报告期所采用的会计政策、会计估计与最近一期年度报告相一致的说明</w:t>
      </w:r>
    </w:p>
    <w:p w:rsidR="00223DFB" w:rsidRPr="00356FA6" w:rsidRDefault="00223DFB" w:rsidP="0070750F">
      <w:pPr>
        <w:autoSpaceDE w:val="0"/>
        <w:autoSpaceDN w:val="0"/>
        <w:adjustRightInd w:val="0"/>
        <w:snapToGrid w:val="0"/>
        <w:spacing w:before="29" w:line="288" w:lineRule="auto"/>
        <w:jc w:val="left"/>
        <w:rPr>
          <w:kern w:val="0"/>
          <w:sz w:val="24"/>
        </w:rPr>
      </w:pPr>
      <w:r w:rsidRPr="00356FA6">
        <w:rPr>
          <w:kern w:val="0"/>
          <w:sz w:val="24"/>
        </w:rPr>
        <w:t>本报告期所采用的会计政策、会计估计与最近一期年度报告相一致。</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本基金在本报告期间无须说明的会计差错更正。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D661AD" w:rsidRDefault="00461A07">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D661AD" w:rsidRDefault="00D661AD">
      <w:pPr>
        <w:autoSpaceDE w:val="0"/>
        <w:autoSpaceDN w:val="0"/>
        <w:adjustRightInd w:val="0"/>
        <w:spacing w:before="29" w:line="288" w:lineRule="auto"/>
        <w:ind w:firstLineChars="200" w:firstLine="482"/>
        <w:jc w:val="left"/>
        <w:rPr>
          <w:b/>
          <w:kern w:val="0"/>
          <w:sz w:val="24"/>
        </w:rPr>
      </w:pPr>
    </w:p>
    <w:p w:rsidR="00D661AD" w:rsidRDefault="00461A07">
      <w:pPr>
        <w:autoSpaceDE w:val="0"/>
        <w:autoSpaceDN w:val="0"/>
        <w:adjustRightInd w:val="0"/>
        <w:spacing w:before="29" w:line="288" w:lineRule="auto"/>
        <w:ind w:firstLineChars="200" w:firstLine="480"/>
        <w:jc w:val="left"/>
        <w:rPr>
          <w:b/>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D661AD" w:rsidRDefault="00D661AD">
      <w:pPr>
        <w:autoSpaceDE w:val="0"/>
        <w:autoSpaceDN w:val="0"/>
        <w:adjustRightInd w:val="0"/>
        <w:spacing w:before="29" w:line="288" w:lineRule="auto"/>
        <w:ind w:firstLineChars="200" w:firstLine="482"/>
        <w:jc w:val="left"/>
        <w:rPr>
          <w:b/>
          <w:kern w:val="0"/>
          <w:sz w:val="24"/>
        </w:rPr>
      </w:pPr>
    </w:p>
    <w:p w:rsidR="00D661AD" w:rsidRDefault="00461A07">
      <w:pPr>
        <w:autoSpaceDE w:val="0"/>
        <w:autoSpaceDN w:val="0"/>
        <w:adjustRightInd w:val="0"/>
        <w:spacing w:before="29" w:line="288" w:lineRule="auto"/>
        <w:ind w:firstLineChars="200" w:firstLine="480"/>
        <w:jc w:val="left"/>
        <w:rPr>
          <w:b/>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D661AD" w:rsidRDefault="00D661AD">
      <w:pPr>
        <w:autoSpaceDE w:val="0"/>
        <w:autoSpaceDN w:val="0"/>
        <w:adjustRightInd w:val="0"/>
        <w:spacing w:before="29" w:line="288" w:lineRule="auto"/>
        <w:ind w:firstLineChars="200" w:firstLine="482"/>
        <w:jc w:val="left"/>
        <w:rPr>
          <w:b/>
          <w:kern w:val="0"/>
          <w:sz w:val="24"/>
        </w:rPr>
      </w:pPr>
    </w:p>
    <w:p w:rsidR="00D661AD" w:rsidRDefault="00461A07">
      <w:pPr>
        <w:autoSpaceDE w:val="0"/>
        <w:autoSpaceDN w:val="0"/>
        <w:adjustRightInd w:val="0"/>
        <w:spacing w:before="29" w:line="288" w:lineRule="auto"/>
        <w:ind w:firstLineChars="200" w:firstLine="480"/>
        <w:jc w:val="left"/>
        <w:rPr>
          <w:b/>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D661AD" w:rsidRDefault="00D661AD">
      <w:pPr>
        <w:autoSpaceDE w:val="0"/>
        <w:autoSpaceDN w:val="0"/>
        <w:adjustRightInd w:val="0"/>
        <w:spacing w:before="29" w:line="288" w:lineRule="auto"/>
        <w:ind w:firstLineChars="200" w:firstLine="482"/>
        <w:jc w:val="left"/>
        <w:rPr>
          <w:b/>
          <w:kern w:val="0"/>
          <w:sz w:val="24"/>
        </w:rPr>
      </w:pPr>
    </w:p>
    <w:p w:rsidR="00D661AD" w:rsidRDefault="00461A07">
      <w:pPr>
        <w:autoSpaceDE w:val="0"/>
        <w:autoSpaceDN w:val="0"/>
        <w:adjustRightInd w:val="0"/>
        <w:spacing w:before="29" w:line="288" w:lineRule="auto"/>
        <w:ind w:firstLineChars="200" w:firstLine="480"/>
        <w:jc w:val="left"/>
        <w:rPr>
          <w:b/>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D661AD" w:rsidRDefault="00D661AD">
      <w:pPr>
        <w:autoSpaceDE w:val="0"/>
        <w:autoSpaceDN w:val="0"/>
        <w:adjustRightInd w:val="0"/>
        <w:spacing w:before="29" w:line="288" w:lineRule="auto"/>
        <w:ind w:firstLineChars="200" w:firstLine="482"/>
        <w:jc w:val="left"/>
        <w:rPr>
          <w:b/>
          <w:kern w:val="0"/>
          <w:sz w:val="24"/>
        </w:rPr>
      </w:pP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 xml:space="preserve">(4) </w:t>
      </w:r>
      <w:r w:rsidRPr="00356FA6">
        <w:rPr>
          <w:kern w:val="0"/>
          <w:sz w:val="24"/>
        </w:rPr>
        <w:t>本基金的城市维护建设税、教育费附加和地方教育费附加等税费按照实际缴纳增值税额的适用比例计算缴纳。</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Pr="00356FA6" w:rsidRDefault="00223DFB" w:rsidP="006C67B5">
      <w:pPr>
        <w:autoSpaceDE w:val="0"/>
        <w:autoSpaceDN w:val="0"/>
        <w:adjustRightInd w:val="0"/>
        <w:spacing w:before="29" w:line="288" w:lineRule="auto"/>
        <w:ind w:left="15"/>
        <w:jc w:val="right"/>
        <w:rPr>
          <w:b/>
          <w:kern w:val="0"/>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495BB0" w:rsidRPr="00E537C2" w:rsidTr="007979FE">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kern w:val="0"/>
                <w:sz w:val="24"/>
              </w:rPr>
            </w:pPr>
            <w:r w:rsidRPr="00E537C2">
              <w:rPr>
                <w:rFonts w:eastAsiaTheme="minorEastAsia"/>
                <w:kern w:val="0"/>
                <w:sz w:val="24"/>
              </w:rPr>
              <w:t>本期末</w:t>
            </w:r>
          </w:p>
          <w:p w:rsidR="00495BB0" w:rsidRPr="00E537C2" w:rsidRDefault="00495BB0" w:rsidP="007979FE">
            <w:pPr>
              <w:jc w:val="center"/>
              <w:rPr>
                <w:rFonts w:eastAsiaTheme="minorEastAsia"/>
                <w:sz w:val="24"/>
              </w:rPr>
            </w:pPr>
            <w:r w:rsidRPr="00E537C2">
              <w:rPr>
                <w:rFonts w:eastAsiaTheme="minorEastAsia"/>
                <w:sz w:val="24"/>
              </w:rPr>
              <w:t>2019</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885,127.44</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其中：存款期限</w:t>
            </w:r>
            <w:r w:rsidRPr="00E537C2">
              <w:rPr>
                <w:rFonts w:eastAsiaTheme="minorEastAsia" w:hint="eastAsia"/>
                <w:kern w:val="0"/>
                <w:sz w:val="24"/>
              </w:rPr>
              <w:t>1</w:t>
            </w:r>
            <w:r w:rsidRPr="00E537C2">
              <w:rPr>
                <w:rFonts w:eastAsiaTheme="minorEastAsia" w:hint="eastAsia"/>
                <w:kern w:val="0"/>
                <w:sz w:val="24"/>
              </w:rPr>
              <w:t>个月以内</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1-3</w:t>
            </w:r>
            <w:r w:rsidRPr="00E537C2">
              <w:rPr>
                <w:rFonts w:eastAsiaTheme="minorEastAsia" w:hint="eastAsia"/>
                <w:kern w:val="0"/>
                <w:sz w:val="24"/>
              </w:rPr>
              <w:t>个月</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3</w:t>
            </w:r>
            <w:r w:rsidRPr="00E537C2">
              <w:rPr>
                <w:rFonts w:eastAsiaTheme="minorEastAsia" w:hint="eastAsia"/>
                <w:kern w:val="0"/>
                <w:sz w:val="24"/>
              </w:rPr>
              <w:t>个月以上</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D661AD">
        <w:trPr>
          <w:jc w:val="center"/>
        </w:trPr>
        <w:tc>
          <w:tcPr>
            <w:tcW w:w="3876" w:type="dxa"/>
            <w:vAlign w:val="center"/>
          </w:tcPr>
          <w:p w:rsidR="00D661AD" w:rsidRDefault="00461A07">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5309" w:type="dxa"/>
            <w:vAlign w:val="center"/>
          </w:tcPr>
          <w:p w:rsidR="00D661AD" w:rsidRDefault="00461A07">
            <w:pPr>
              <w:jc w:val="right"/>
            </w:pPr>
            <w:r>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100,000,000.00</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100,885,127.44</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注：本基金持有的其他存款，均为有存款期限，但根据协议可提前支取且没有利息损失的银行存款。</w:t>
      </w:r>
    </w:p>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摊余成本</w:t>
            </w:r>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855,702,494.86</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856,320,000.00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617,505.14</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0.0457</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855,702,494.86</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856,320,000.00</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617,505.14</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0.0457</w:t>
            </w:r>
          </w:p>
        </w:tc>
      </w:tr>
      <w:tr w:rsidR="003D7FA4" w:rsidRPr="000413B8"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30,000,000.00</w:t>
            </w:r>
          </w:p>
        </w:tc>
        <w:tc>
          <w:tcPr>
            <w:tcW w:w="1985" w:type="dxa"/>
          </w:tcPr>
          <w:p w:rsidR="003D7FA4" w:rsidRPr="000413B8" w:rsidRDefault="003D7FA4" w:rsidP="003B2832">
            <w:pPr>
              <w:jc w:val="right"/>
              <w:rPr>
                <w:rFonts w:eastAsiaTheme="minorEastAsia"/>
                <w:kern w:val="0"/>
                <w:szCs w:val="21"/>
              </w:rPr>
            </w:pPr>
            <w:r w:rsidRPr="000413B8">
              <w:rPr>
                <w:rFonts w:eastAsiaTheme="minorEastAsia"/>
                <w:kern w:val="0"/>
                <w:szCs w:val="21"/>
              </w:rPr>
              <w:t>30,000,000.00</w:t>
            </w:r>
          </w:p>
        </w:tc>
        <w:tc>
          <w:tcPr>
            <w:tcW w:w="1701" w:type="dxa"/>
          </w:tcPr>
          <w:p w:rsidR="003D7FA4" w:rsidRPr="000413B8" w:rsidRDefault="003D7FA4" w:rsidP="003B2832">
            <w:pPr>
              <w:jc w:val="right"/>
              <w:rPr>
                <w:rFonts w:eastAsiaTheme="minorEastAsia"/>
                <w:kern w:val="0"/>
                <w:szCs w:val="21"/>
              </w:rPr>
            </w:pPr>
            <w:r w:rsidRPr="000413B8">
              <w:rPr>
                <w:rFonts w:eastAsiaTheme="minorEastAsia"/>
                <w:kern w:val="0"/>
                <w:szCs w:val="21"/>
              </w:rPr>
              <w:t>-</w:t>
            </w:r>
          </w:p>
        </w:tc>
        <w:tc>
          <w:tcPr>
            <w:tcW w:w="1201" w:type="dxa"/>
          </w:tcPr>
          <w:p w:rsidR="003D7FA4" w:rsidRPr="000413B8" w:rsidRDefault="003D7FA4" w:rsidP="003B2832">
            <w:pPr>
              <w:jc w:val="right"/>
              <w:rPr>
                <w:rFonts w:eastAsiaTheme="minorEastAsia"/>
                <w:kern w:val="0"/>
                <w:szCs w:val="21"/>
              </w:rPr>
            </w:pPr>
            <w:r w:rsidRPr="000413B8">
              <w:rPr>
                <w:rFonts w:eastAsiaTheme="minorEastAsia"/>
                <w:kern w:val="0"/>
                <w:szCs w:val="21"/>
              </w:rPr>
              <w:t>-</w:t>
            </w:r>
          </w:p>
        </w:tc>
      </w:tr>
      <w:tr w:rsidR="003D7FA4" w:rsidRPr="00505352"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合计</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885,702,494.86</w:t>
            </w:r>
          </w:p>
        </w:tc>
        <w:tc>
          <w:tcPr>
            <w:tcW w:w="1985"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886,320,000.00</w:t>
            </w:r>
          </w:p>
        </w:tc>
        <w:tc>
          <w:tcPr>
            <w:tcW w:w="17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617,505.14</w:t>
            </w:r>
          </w:p>
        </w:tc>
        <w:tc>
          <w:tcPr>
            <w:tcW w:w="12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0.0457</w:t>
            </w:r>
          </w:p>
        </w:tc>
      </w:tr>
    </w:tbl>
    <w:p w:rsidR="00D661AD" w:rsidRDefault="00461A07">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D661AD" w:rsidRDefault="00461A07">
      <w:pPr>
        <w:tabs>
          <w:tab w:val="left" w:pos="426"/>
        </w:tabs>
        <w:spacing w:before="29" w:line="288" w:lineRule="auto"/>
        <w:jc w:val="left"/>
        <w:rPr>
          <w:kern w:val="0"/>
          <w:sz w:val="24"/>
        </w:rPr>
      </w:pPr>
      <w:r>
        <w:rPr>
          <w:kern w:val="0"/>
          <w:sz w:val="24"/>
        </w:rPr>
        <w:t xml:space="preserve">    2</w:t>
      </w:r>
      <w:r>
        <w:rPr>
          <w:kern w:val="0"/>
          <w:sz w:val="24"/>
        </w:rPr>
        <w:t>、偏离度＝偏离金额</w:t>
      </w:r>
      <w:r>
        <w:rPr>
          <w:kern w:val="0"/>
          <w:sz w:val="24"/>
        </w:rPr>
        <w:t>/</w:t>
      </w:r>
      <w:r>
        <w:rPr>
          <w:kern w:val="0"/>
          <w:sz w:val="24"/>
        </w:rPr>
        <w:t>摊余成本法确定的基金资产净值。</w:t>
      </w:r>
    </w:p>
    <w:p w:rsidR="00223DFB" w:rsidRDefault="00223DFB" w:rsidP="006C67B5">
      <w:pPr>
        <w:tabs>
          <w:tab w:val="left" w:pos="426"/>
        </w:tabs>
        <w:spacing w:before="29" w:line="288" w:lineRule="auto"/>
        <w:jc w:val="left"/>
        <w:rPr>
          <w:kern w:val="0"/>
          <w:sz w:val="24"/>
        </w:rPr>
      </w:pP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spacing w:before="29" w:line="288" w:lineRule="auto"/>
        <w:rPr>
          <w:b/>
          <w:sz w:val="24"/>
        </w:rPr>
      </w:pPr>
      <w:r w:rsidRPr="00356FA6">
        <w:rPr>
          <w:b/>
          <w:bCs/>
          <w:kern w:val="0"/>
          <w:sz w:val="24"/>
        </w:rPr>
        <w:t>6.4.7.4.1</w:t>
      </w:r>
      <w:r w:rsidRPr="00356FA6">
        <w:rPr>
          <w:b/>
          <w:sz w:val="24"/>
        </w:rPr>
        <w:t>各项买入返售金融资产期末余额</w:t>
      </w:r>
    </w:p>
    <w:p w:rsidR="00A1028D" w:rsidRPr="00356FA6" w:rsidRDefault="00A1028D"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1"/>
        <w:gridCol w:w="2903"/>
        <w:gridCol w:w="3364"/>
      </w:tblGrid>
      <w:tr w:rsidR="006B4A69" w:rsidRPr="00356FA6" w:rsidTr="00711C2A">
        <w:trPr>
          <w:trHeight w:val="330"/>
        </w:trPr>
        <w:tc>
          <w:tcPr>
            <w:tcW w:w="2731"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项目</w:t>
            </w:r>
          </w:p>
        </w:tc>
        <w:tc>
          <w:tcPr>
            <w:tcW w:w="6267"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kern w:val="0"/>
                <w:sz w:val="24"/>
              </w:rPr>
            </w:pPr>
            <w:r w:rsidRPr="00356FA6">
              <w:rPr>
                <w:kern w:val="0"/>
                <w:sz w:val="24"/>
              </w:rPr>
              <w:t>本期末</w:t>
            </w:r>
          </w:p>
          <w:p w:rsidR="00A1028D" w:rsidRPr="00356FA6" w:rsidRDefault="00A1028D"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711C2A">
        <w:trPr>
          <w:trHeight w:val="330"/>
        </w:trPr>
        <w:tc>
          <w:tcPr>
            <w:tcW w:w="2731" w:type="dxa"/>
            <w:vMerge/>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widowControl/>
              <w:spacing w:before="29" w:line="288" w:lineRule="auto"/>
              <w:jc w:val="left"/>
              <w:rPr>
                <w:sz w:val="24"/>
              </w:rPr>
            </w:pPr>
          </w:p>
        </w:tc>
        <w:tc>
          <w:tcPr>
            <w:tcW w:w="2903"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账面余额</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其中</w:t>
            </w:r>
            <w:r w:rsidR="00384CE8" w:rsidRPr="00356FA6">
              <w:rPr>
                <w:color w:val="000000"/>
                <w:sz w:val="24"/>
              </w:rPr>
              <w:t>；</w:t>
            </w:r>
            <w:r w:rsidRPr="00356FA6">
              <w:rPr>
                <w:sz w:val="24"/>
              </w:rPr>
              <w:t>买断式逆回购</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交易所市场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银行间市场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431,151,606.73</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6B4A69" w:rsidRPr="00356FA6" w:rsidTr="00711C2A">
        <w:trPr>
          <w:trHeight w:val="257"/>
        </w:trPr>
        <w:tc>
          <w:tcPr>
            <w:tcW w:w="2731"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left"/>
              <w:rPr>
                <w:sz w:val="24"/>
              </w:rPr>
            </w:pPr>
            <w:r w:rsidRPr="00356FA6">
              <w:rPr>
                <w:sz w:val="24"/>
              </w:rPr>
              <w:t>合计</w:t>
            </w:r>
          </w:p>
        </w:tc>
        <w:tc>
          <w:tcPr>
            <w:tcW w:w="2903"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431,151,606.73</w:t>
            </w:r>
          </w:p>
        </w:tc>
        <w:tc>
          <w:tcPr>
            <w:tcW w:w="3364"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w:t>
            </w:r>
          </w:p>
        </w:tc>
      </w:tr>
    </w:tbl>
    <w:p w:rsidR="00A1028D" w:rsidRPr="00356FA6" w:rsidRDefault="00A1028D" w:rsidP="006C67B5">
      <w:pPr>
        <w:adjustRightInd w:val="0"/>
        <w:snapToGrid w:val="0"/>
        <w:spacing w:before="29" w:line="288" w:lineRule="auto"/>
        <w:jc w:val="left"/>
        <w:rPr>
          <w:bCs/>
          <w:sz w:val="24"/>
        </w:rPr>
      </w:pPr>
    </w:p>
    <w:p w:rsidR="00A1028D" w:rsidRPr="00356FA6" w:rsidRDefault="00A1028D" w:rsidP="006C67B5">
      <w:pPr>
        <w:spacing w:before="29" w:line="288" w:lineRule="auto"/>
        <w:rPr>
          <w:b/>
          <w:sz w:val="24"/>
        </w:rPr>
      </w:pPr>
      <w:r w:rsidRPr="00356FA6">
        <w:rPr>
          <w:b/>
          <w:bCs/>
          <w:kern w:val="0"/>
          <w:sz w:val="24"/>
        </w:rPr>
        <w:t>6.4.7.4.2</w:t>
      </w:r>
      <w:r w:rsidRPr="00356FA6">
        <w:rPr>
          <w:b/>
          <w:sz w:val="24"/>
        </w:rPr>
        <w:t>期末买断式逆回购交易中取得的债券</w:t>
      </w:r>
    </w:p>
    <w:p w:rsidR="00A1028D" w:rsidRPr="00356FA6" w:rsidRDefault="00A1028D" w:rsidP="006C67B5">
      <w:pPr>
        <w:tabs>
          <w:tab w:val="left" w:pos="426"/>
        </w:tabs>
        <w:spacing w:before="29" w:line="288" w:lineRule="auto"/>
        <w:jc w:val="left"/>
        <w:rPr>
          <w:kern w:val="0"/>
          <w:sz w:val="24"/>
        </w:rPr>
      </w:pPr>
      <w:r w:rsidRPr="00356FA6">
        <w:rPr>
          <w:kern w:val="0"/>
          <w:sz w:val="24"/>
        </w:rPr>
        <w:t>本基金本报告期末未持有从买断式逆回购交易中取得的债券。</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154.85</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231,666.56</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1,083,359.31</w:t>
            </w:r>
          </w:p>
        </w:tc>
      </w:tr>
      <w:tr w:rsidR="005F2202" w:rsidRPr="00356FA6" w:rsidTr="003B2832">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3B2832">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3B2832">
            <w:pPr>
              <w:spacing w:before="29" w:line="288" w:lineRule="auto"/>
              <w:jc w:val="right"/>
              <w:rPr>
                <w:szCs w:val="21"/>
              </w:rPr>
            </w:pPr>
            <w:r w:rsidRPr="00356FA6">
              <w:rPr>
                <w:szCs w:val="21"/>
              </w:rPr>
              <w:t>42,739.73</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223,010.19</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1,580,930.64</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本基金本报告期末未持有其他资产。</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41,837.69</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41,837.69</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D661AD">
        <w:tc>
          <w:tcPr>
            <w:tcW w:w="3610" w:type="dxa"/>
            <w:vAlign w:val="center"/>
          </w:tcPr>
          <w:p w:rsidR="00D661AD" w:rsidRDefault="00461A07">
            <w:pPr>
              <w:jc w:val="left"/>
            </w:pPr>
            <w:r>
              <w:rPr>
                <w:sz w:val="24"/>
              </w:rPr>
              <w:t>预提信息披露费</w:t>
            </w:r>
          </w:p>
        </w:tc>
        <w:tc>
          <w:tcPr>
            <w:tcW w:w="5388" w:type="dxa"/>
            <w:vAlign w:val="center"/>
          </w:tcPr>
          <w:p w:rsidR="00D661AD" w:rsidRDefault="00461A07">
            <w:pPr>
              <w:jc w:val="right"/>
            </w:pPr>
            <w:r>
              <w:rPr>
                <w:sz w:val="24"/>
              </w:rPr>
              <w:t>57,767.18</w:t>
            </w:r>
          </w:p>
        </w:tc>
      </w:tr>
      <w:tr w:rsidR="00D661AD">
        <w:tc>
          <w:tcPr>
            <w:tcW w:w="3610" w:type="dxa"/>
            <w:vAlign w:val="center"/>
          </w:tcPr>
          <w:p w:rsidR="00D661AD" w:rsidRDefault="00461A07">
            <w:pPr>
              <w:jc w:val="left"/>
            </w:pPr>
            <w:r>
              <w:rPr>
                <w:sz w:val="24"/>
              </w:rPr>
              <w:t>预提审计费</w:t>
            </w:r>
          </w:p>
        </w:tc>
        <w:tc>
          <w:tcPr>
            <w:tcW w:w="5388" w:type="dxa"/>
            <w:vAlign w:val="center"/>
          </w:tcPr>
          <w:p w:rsidR="00D661AD" w:rsidRDefault="00461A07">
            <w:pPr>
              <w:jc w:val="right"/>
            </w:pPr>
            <w:r>
              <w:rPr>
                <w:sz w:val="24"/>
              </w:rPr>
              <w:t>44,630.98</w:t>
            </w:r>
          </w:p>
        </w:tc>
      </w:tr>
      <w:tr w:rsidR="00D661AD">
        <w:tc>
          <w:tcPr>
            <w:tcW w:w="3610" w:type="dxa"/>
            <w:vAlign w:val="center"/>
          </w:tcPr>
          <w:p w:rsidR="00D661AD" w:rsidRDefault="00461A07">
            <w:pPr>
              <w:jc w:val="left"/>
            </w:pPr>
            <w:r>
              <w:rPr>
                <w:sz w:val="24"/>
              </w:rPr>
              <w:t>预提账户维护费</w:t>
            </w:r>
          </w:p>
        </w:tc>
        <w:tc>
          <w:tcPr>
            <w:tcW w:w="5388" w:type="dxa"/>
            <w:vAlign w:val="center"/>
          </w:tcPr>
          <w:p w:rsidR="00D661AD" w:rsidRDefault="00461A07">
            <w:pPr>
              <w:jc w:val="right"/>
            </w:pPr>
            <w:r>
              <w:rPr>
                <w:sz w:val="24"/>
              </w:rPr>
              <w:t>9,300.00</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111,698.16</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交银天利宝货币</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2019</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2019</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468,121,371.84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468,121,371.84</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709,379,036.54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709,379,036.54</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-866,933,506.50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-866,933,506.50</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310,566,901.88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310,566,901.88</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交银天利宝货币</w:t>
      </w:r>
      <w:r w:rsidRPr="00356FA6">
        <w:rPr>
          <w:rFonts w:eastAsiaTheme="minorEastAsia"/>
          <w:b/>
          <w:sz w:val="24"/>
        </w:rPr>
        <w:t>E</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2019</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2019</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571,333,260.34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571,333,260.34</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1,217,843,840.60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1,217,843,840.60</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-748,023,202.68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-748,023,202.68</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1,041,153,898.26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1,041,153,898.26</w:t>
            </w:r>
          </w:p>
        </w:tc>
      </w:tr>
    </w:tbl>
    <w:p w:rsidR="00D661AD" w:rsidRDefault="00461A0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、如果本报告期间发生红利再投，则总申购份额中包含该业务。</w:t>
      </w:r>
    </w:p>
    <w:p w:rsidR="00D661AD" w:rsidRDefault="00461A07">
      <w:pPr>
        <w:tabs>
          <w:tab w:val="left" w:pos="426"/>
        </w:tabs>
        <w:spacing w:before="29" w:line="288" w:lineRule="auto"/>
        <w:jc w:val="left"/>
        <w:rPr>
          <w:kern w:val="0"/>
          <w:sz w:val="24"/>
        </w:rPr>
      </w:pPr>
      <w:r>
        <w:rPr>
          <w:kern w:val="0"/>
          <w:sz w:val="24"/>
        </w:rPr>
        <w:t>2</w:t>
      </w:r>
      <w:r>
        <w:rPr>
          <w:kern w:val="0"/>
          <w:sz w:val="24"/>
        </w:rPr>
        <w:t>、如果本报告期间发生转换出，则总赎回份额中包含该业务</w:t>
      </w:r>
    </w:p>
    <w:p w:rsidR="00D661AD" w:rsidRDefault="00D661AD">
      <w:pPr>
        <w:tabs>
          <w:tab w:val="left" w:pos="426"/>
        </w:tabs>
        <w:spacing w:before="29" w:line="288" w:lineRule="auto"/>
        <w:jc w:val="left"/>
        <w:rPr>
          <w:kern w:val="0"/>
          <w:sz w:val="24"/>
        </w:rPr>
      </w:pPr>
    </w:p>
    <w:p w:rsidR="00C42363" w:rsidRPr="00356FA6" w:rsidRDefault="00C42363" w:rsidP="006C67B5">
      <w:pPr>
        <w:tabs>
          <w:tab w:val="left" w:pos="426"/>
        </w:tabs>
        <w:spacing w:before="29" w:line="288" w:lineRule="auto"/>
        <w:jc w:val="left"/>
        <w:rPr>
          <w:kern w:val="0"/>
          <w:sz w:val="24"/>
        </w:rPr>
      </w:pP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交银天利宝货币</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0.00</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0.00</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5,956,740.97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5,956,740.97</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-5,956,740.97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-5,956,740.97</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交银天利宝货币</w:t>
      </w:r>
      <w:r w:rsidRPr="00356FA6">
        <w:rPr>
          <w:sz w:val="24"/>
        </w:rPr>
        <w:t>E</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12,188,177.35</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12,188,177.35</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-12,188,177.35</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-12,188,177.35</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4,921.93</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5,542,863.83</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0.00</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5,547,785.76</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103"/>
      </w:tblGrid>
      <w:tr w:rsidR="00773777" w:rsidRPr="00356FA6" w:rsidTr="00925AA7">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103"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1,790,378,660.20</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1,779,917,699.55</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10,060,787.62</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400,173.03</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autoSpaceDE w:val="0"/>
        <w:autoSpaceDN w:val="0"/>
        <w:adjustRightInd w:val="0"/>
        <w:spacing w:before="29" w:line="288" w:lineRule="auto"/>
        <w:ind w:left="15"/>
        <w:jc w:val="right"/>
        <w:rPr>
          <w:color w:val="000000"/>
          <w:kern w:val="0"/>
          <w:sz w:val="24"/>
        </w:rPr>
      </w:pPr>
      <w:r w:rsidRPr="00356FA6">
        <w:rPr>
          <w:color w:val="000000"/>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240"/>
      </w:tblGrid>
      <w:tr w:rsidR="007241D0" w:rsidRPr="00356FA6" w:rsidTr="00925AA7">
        <w:trPr>
          <w:trHeight w:val="315"/>
        </w:trPr>
        <w:tc>
          <w:tcPr>
            <w:tcW w:w="3691" w:type="dxa"/>
            <w:vAlign w:val="center"/>
          </w:tcPr>
          <w:p w:rsidR="007241D0" w:rsidRPr="00356FA6" w:rsidRDefault="007241D0" w:rsidP="006C67B5">
            <w:pPr>
              <w:autoSpaceDE w:val="0"/>
              <w:autoSpaceDN w:val="0"/>
              <w:spacing w:before="29" w:line="288" w:lineRule="auto"/>
              <w:jc w:val="center"/>
              <w:textAlignment w:val="bottom"/>
              <w:rPr>
                <w:kern w:val="0"/>
                <w:sz w:val="24"/>
              </w:rPr>
            </w:pPr>
            <w:r w:rsidRPr="00356FA6">
              <w:rPr>
                <w:kern w:val="0"/>
                <w:sz w:val="24"/>
              </w:rPr>
              <w:t>项目</w:t>
            </w:r>
          </w:p>
        </w:tc>
        <w:tc>
          <w:tcPr>
            <w:tcW w:w="5240" w:type="dxa"/>
            <w:vAlign w:val="center"/>
          </w:tcPr>
          <w:p w:rsidR="007241D0" w:rsidRPr="00356FA6" w:rsidRDefault="007241D0" w:rsidP="006C67B5">
            <w:pPr>
              <w:spacing w:before="29" w:line="288" w:lineRule="auto"/>
              <w:jc w:val="center"/>
              <w:rPr>
                <w:sz w:val="24"/>
              </w:rPr>
            </w:pPr>
            <w:r w:rsidRPr="00356FA6">
              <w:rPr>
                <w:sz w:val="24"/>
              </w:rPr>
              <w:t>本期</w:t>
            </w:r>
          </w:p>
          <w:p w:rsidR="007241D0" w:rsidRPr="00356FA6" w:rsidRDefault="007241D0"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卖出资产支持证券成交总额</w:t>
            </w:r>
          </w:p>
        </w:tc>
        <w:tc>
          <w:tcPr>
            <w:tcW w:w="5240" w:type="dxa"/>
            <w:vAlign w:val="center"/>
          </w:tcPr>
          <w:p w:rsidR="007241D0" w:rsidRPr="00356FA6" w:rsidRDefault="007241D0" w:rsidP="006C67B5">
            <w:pPr>
              <w:spacing w:before="29" w:line="288" w:lineRule="auto"/>
              <w:jc w:val="right"/>
              <w:rPr>
                <w:sz w:val="24"/>
              </w:rPr>
            </w:pPr>
            <w:r w:rsidRPr="00356FA6">
              <w:rPr>
                <w:sz w:val="24"/>
              </w:rPr>
              <w:t>80,688,657.54</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ind w:leftChars="-11" w:left="1" w:hangingChars="10" w:hanging="24"/>
              <w:textAlignment w:val="bottom"/>
              <w:rPr>
                <w:kern w:val="0"/>
                <w:sz w:val="24"/>
              </w:rPr>
            </w:pPr>
            <w:r w:rsidRPr="00356FA6">
              <w:rPr>
                <w:kern w:val="0"/>
                <w:sz w:val="24"/>
              </w:rPr>
              <w:t>减：卖出资产支持证券成本总额</w:t>
            </w:r>
          </w:p>
        </w:tc>
        <w:tc>
          <w:tcPr>
            <w:tcW w:w="5240" w:type="dxa"/>
            <w:vAlign w:val="center"/>
          </w:tcPr>
          <w:p w:rsidR="007241D0" w:rsidRPr="00356FA6" w:rsidRDefault="007241D0" w:rsidP="006C67B5">
            <w:pPr>
              <w:spacing w:before="29" w:line="288" w:lineRule="auto"/>
              <w:jc w:val="right"/>
              <w:rPr>
                <w:sz w:val="24"/>
              </w:rPr>
            </w:pPr>
            <w:r w:rsidRPr="00356FA6">
              <w:rPr>
                <w:sz w:val="24"/>
              </w:rPr>
              <w:t>80,000,000.00</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减：应收利息总额</w:t>
            </w:r>
          </w:p>
        </w:tc>
        <w:tc>
          <w:tcPr>
            <w:tcW w:w="5240" w:type="dxa"/>
            <w:vAlign w:val="center"/>
          </w:tcPr>
          <w:p w:rsidR="007241D0" w:rsidRPr="00356FA6" w:rsidRDefault="007241D0" w:rsidP="006C67B5">
            <w:pPr>
              <w:spacing w:before="29" w:line="288" w:lineRule="auto"/>
              <w:jc w:val="right"/>
              <w:rPr>
                <w:sz w:val="24"/>
              </w:rPr>
            </w:pPr>
            <w:r w:rsidRPr="00356FA6">
              <w:rPr>
                <w:sz w:val="24"/>
              </w:rPr>
              <w:t>688,657.54</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资产支持证券投资收益</w:t>
            </w:r>
          </w:p>
        </w:tc>
        <w:tc>
          <w:tcPr>
            <w:tcW w:w="5240" w:type="dxa"/>
            <w:vAlign w:val="center"/>
          </w:tcPr>
          <w:p w:rsidR="007241D0" w:rsidRPr="00356FA6" w:rsidRDefault="007241D0" w:rsidP="006C67B5">
            <w:pPr>
              <w:spacing w:before="29" w:line="288" w:lineRule="auto"/>
              <w:jc w:val="right"/>
              <w:rPr>
                <w:sz w:val="24"/>
              </w:rPr>
            </w:pPr>
            <w:r w:rsidRPr="00356FA6">
              <w:rPr>
                <w:sz w:val="24"/>
              </w:rPr>
              <w:t>-</w:t>
            </w:r>
          </w:p>
        </w:tc>
      </w:tr>
    </w:tbl>
    <w:p w:rsidR="00321196" w:rsidRPr="00356FA6" w:rsidRDefault="00321196" w:rsidP="006C67B5">
      <w:pPr>
        <w:tabs>
          <w:tab w:val="left" w:pos="426"/>
        </w:tabs>
        <w:spacing w:before="29" w:line="288" w:lineRule="auto"/>
        <w:jc w:val="left"/>
        <w:rPr>
          <w:kern w:val="0"/>
          <w:sz w:val="24"/>
        </w:rPr>
      </w:pPr>
      <w:r w:rsidRPr="00356FA6">
        <w:rPr>
          <w:kern w:val="0"/>
          <w:sz w:val="24"/>
        </w:rPr>
        <w:t>注：本基金本报告期内无资产支持证券投资收益。</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16"/>
      </w:tblGrid>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44,630.98</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57,767.18</w:t>
            </w:r>
          </w:p>
        </w:tc>
      </w:tr>
      <w:tr w:rsidR="00D661AD">
        <w:tc>
          <w:tcPr>
            <w:tcW w:w="3815" w:type="dxa"/>
            <w:vAlign w:val="center"/>
          </w:tcPr>
          <w:p w:rsidR="00D661AD" w:rsidRDefault="00461A07">
            <w:pPr>
              <w:jc w:val="left"/>
            </w:pPr>
            <w:r>
              <w:rPr>
                <w:sz w:val="24"/>
              </w:rPr>
              <w:t>银行费用</w:t>
            </w:r>
          </w:p>
        </w:tc>
        <w:tc>
          <w:tcPr>
            <w:tcW w:w="5116" w:type="dxa"/>
            <w:vAlign w:val="center"/>
          </w:tcPr>
          <w:p w:rsidR="00D661AD" w:rsidRDefault="00461A07">
            <w:pPr>
              <w:jc w:val="right"/>
            </w:pPr>
            <w:r>
              <w:rPr>
                <w:sz w:val="24"/>
              </w:rPr>
              <w:t>34,318.87</w:t>
            </w:r>
          </w:p>
        </w:tc>
      </w:tr>
      <w:tr w:rsidR="00D661AD">
        <w:tc>
          <w:tcPr>
            <w:tcW w:w="3815" w:type="dxa"/>
            <w:vAlign w:val="center"/>
          </w:tcPr>
          <w:p w:rsidR="00D661AD" w:rsidRDefault="00461A07">
            <w:pPr>
              <w:jc w:val="left"/>
            </w:pPr>
            <w:r>
              <w:rPr>
                <w:sz w:val="24"/>
              </w:rPr>
              <w:t>债券账户费用</w:t>
            </w:r>
          </w:p>
        </w:tc>
        <w:tc>
          <w:tcPr>
            <w:tcW w:w="5116" w:type="dxa"/>
            <w:vAlign w:val="center"/>
          </w:tcPr>
          <w:p w:rsidR="00D661AD" w:rsidRDefault="00461A07">
            <w:pPr>
              <w:jc w:val="right"/>
            </w:pPr>
            <w:r>
              <w:rPr>
                <w:sz w:val="24"/>
              </w:rPr>
              <w:t>18,600.00</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155,317.03</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D661AD">
        <w:tc>
          <w:tcPr>
            <w:tcW w:w="5219" w:type="dxa"/>
            <w:vAlign w:val="center"/>
          </w:tcPr>
          <w:p w:rsidR="00D661AD" w:rsidRDefault="00461A07">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D661AD" w:rsidRDefault="00461A07">
            <w:pPr>
              <w:jc w:val="left"/>
            </w:pPr>
            <w:r>
              <w:rPr>
                <w:sz w:val="24"/>
              </w:rPr>
              <w:t>基金管理人、注册登记机构、基金销售机构</w:t>
            </w:r>
          </w:p>
        </w:tc>
      </w:tr>
      <w:tr w:rsidR="00D661AD">
        <w:tc>
          <w:tcPr>
            <w:tcW w:w="5219" w:type="dxa"/>
            <w:vAlign w:val="center"/>
          </w:tcPr>
          <w:p w:rsidR="00D661AD" w:rsidRDefault="00461A07">
            <w:pPr>
              <w:jc w:val="left"/>
            </w:pPr>
            <w:r>
              <w:rPr>
                <w:sz w:val="24"/>
              </w:rPr>
              <w:t>中信银行股份有限公司（</w:t>
            </w:r>
            <w:r>
              <w:rPr>
                <w:sz w:val="24"/>
              </w:rPr>
              <w:t>“</w:t>
            </w:r>
            <w:r>
              <w:rPr>
                <w:sz w:val="24"/>
              </w:rPr>
              <w:t>中信银行</w:t>
            </w:r>
            <w:r>
              <w:rPr>
                <w:sz w:val="24"/>
              </w:rPr>
              <w:t>”</w:t>
            </w:r>
            <w:r>
              <w:rPr>
                <w:sz w:val="24"/>
              </w:rPr>
              <w:t>）</w:t>
            </w:r>
          </w:p>
        </w:tc>
        <w:tc>
          <w:tcPr>
            <w:tcW w:w="3779" w:type="dxa"/>
            <w:vAlign w:val="center"/>
          </w:tcPr>
          <w:p w:rsidR="00D661AD" w:rsidRDefault="00461A07">
            <w:pPr>
              <w:jc w:val="left"/>
            </w:pPr>
            <w:r>
              <w:rPr>
                <w:sz w:val="24"/>
              </w:rPr>
              <w:t>基金托管人</w:t>
            </w:r>
          </w:p>
        </w:tc>
      </w:tr>
      <w:tr w:rsidR="00D661AD">
        <w:tc>
          <w:tcPr>
            <w:tcW w:w="5219" w:type="dxa"/>
            <w:vAlign w:val="center"/>
          </w:tcPr>
          <w:p w:rsidR="00D661AD" w:rsidRDefault="00461A07">
            <w:pPr>
              <w:jc w:val="left"/>
            </w:pPr>
            <w:r>
              <w:rPr>
                <w:sz w:val="24"/>
              </w:rPr>
              <w:t>交通银行股份有限公司</w:t>
            </w:r>
            <w:r>
              <w:rPr>
                <w:sz w:val="24"/>
              </w:rPr>
              <w:t>("</w:t>
            </w:r>
            <w:r>
              <w:rPr>
                <w:sz w:val="24"/>
              </w:rPr>
              <w:t>交通银行</w:t>
            </w:r>
            <w:r>
              <w:rPr>
                <w:sz w:val="24"/>
              </w:rPr>
              <w:t>")</w:t>
            </w:r>
          </w:p>
        </w:tc>
        <w:tc>
          <w:tcPr>
            <w:tcW w:w="3779" w:type="dxa"/>
            <w:vAlign w:val="center"/>
          </w:tcPr>
          <w:p w:rsidR="00D661AD" w:rsidRDefault="00461A07">
            <w:pPr>
              <w:jc w:val="left"/>
            </w:pPr>
            <w:r>
              <w:rPr>
                <w:sz w:val="24"/>
              </w:rPr>
              <w:t>基金管理人的股东</w:t>
            </w:r>
          </w:p>
        </w:tc>
      </w:tr>
      <w:tr w:rsidR="00D661AD">
        <w:tc>
          <w:tcPr>
            <w:tcW w:w="5219" w:type="dxa"/>
            <w:vAlign w:val="center"/>
          </w:tcPr>
          <w:p w:rsidR="00D661AD" w:rsidRDefault="00461A07">
            <w:pPr>
              <w:jc w:val="left"/>
            </w:pPr>
            <w:r>
              <w:rPr>
                <w:sz w:val="24"/>
              </w:rPr>
              <w:t>交银施罗德资产管理有限公司</w:t>
            </w:r>
          </w:p>
        </w:tc>
        <w:tc>
          <w:tcPr>
            <w:tcW w:w="3779" w:type="dxa"/>
            <w:vAlign w:val="center"/>
          </w:tcPr>
          <w:p w:rsidR="00D661AD" w:rsidRDefault="00461A07">
            <w:pPr>
              <w:jc w:val="left"/>
            </w:pPr>
            <w:r>
              <w:rPr>
                <w:sz w:val="24"/>
              </w:rPr>
              <w:t>基金管理人的子公司</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本基金本报告期内及上年度可比期间无通过关联方交易单元进行的交易。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953,357.47</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1,648,759.65</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44,878.57</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20,749.96</w:t>
            </w:r>
          </w:p>
        </w:tc>
      </w:tr>
    </w:tbl>
    <w:p w:rsidR="00D661AD" w:rsidRDefault="00461A07">
      <w:pPr>
        <w:tabs>
          <w:tab w:val="left" w:pos="426"/>
        </w:tabs>
        <w:spacing w:before="29" w:line="288" w:lineRule="auto"/>
        <w:jc w:val="left"/>
        <w:rPr>
          <w:kern w:val="0"/>
          <w:sz w:val="24"/>
        </w:rPr>
      </w:pPr>
      <w:r>
        <w:rPr>
          <w:kern w:val="0"/>
          <w:sz w:val="24"/>
        </w:rPr>
        <w:t>注：自</w:t>
      </w:r>
      <w:r>
        <w:rPr>
          <w:kern w:val="0"/>
          <w:sz w:val="24"/>
        </w:rPr>
        <w:t>2016</w:t>
      </w:r>
      <w:r>
        <w:rPr>
          <w:kern w:val="0"/>
          <w:sz w:val="24"/>
        </w:rPr>
        <w:t>年</w:t>
      </w:r>
      <w:r>
        <w:rPr>
          <w:kern w:val="0"/>
          <w:sz w:val="24"/>
        </w:rPr>
        <w:t>10</w:t>
      </w:r>
      <w:r>
        <w:rPr>
          <w:kern w:val="0"/>
          <w:sz w:val="24"/>
        </w:rPr>
        <w:t>月</w:t>
      </w:r>
      <w:r>
        <w:rPr>
          <w:kern w:val="0"/>
          <w:sz w:val="24"/>
        </w:rPr>
        <w:t>19</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2017</w:t>
      </w:r>
      <w:r>
        <w:rPr>
          <w:kern w:val="0"/>
          <w:sz w:val="24"/>
        </w:rPr>
        <w:t>年</w:t>
      </w:r>
      <w:r>
        <w:rPr>
          <w:kern w:val="0"/>
          <w:sz w:val="24"/>
        </w:rPr>
        <w:t>12</w:t>
      </w:r>
      <w:r>
        <w:rPr>
          <w:kern w:val="0"/>
          <w:sz w:val="24"/>
        </w:rPr>
        <w:t>月</w:t>
      </w:r>
      <w:r>
        <w:rPr>
          <w:kern w:val="0"/>
          <w:sz w:val="24"/>
        </w:rPr>
        <w:t>25</w:t>
      </w:r>
      <w:r>
        <w:rPr>
          <w:kern w:val="0"/>
          <w:sz w:val="24"/>
        </w:rPr>
        <w:t>日，支付基金管理人的管理人报酬按前一日基金资产净值</w:t>
      </w:r>
      <w:r>
        <w:rPr>
          <w:kern w:val="0"/>
          <w:sz w:val="24"/>
        </w:rPr>
        <w:t>0.30%</w:t>
      </w:r>
      <w:r>
        <w:rPr>
          <w:kern w:val="0"/>
          <w:sz w:val="24"/>
        </w:rPr>
        <w:t>的年费率计提，逐日累计至每月月底，按月支付。其计算公式为：</w:t>
      </w:r>
    </w:p>
    <w:p w:rsidR="00D661AD" w:rsidRDefault="00461A07">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0.30%/ </w:t>
      </w:r>
      <w:r>
        <w:rPr>
          <w:kern w:val="0"/>
          <w:sz w:val="24"/>
        </w:rPr>
        <w:t>当年天数。</w:t>
      </w:r>
    </w:p>
    <w:p w:rsidR="00D661AD" w:rsidRDefault="00461A07">
      <w:pPr>
        <w:tabs>
          <w:tab w:val="left" w:pos="426"/>
        </w:tabs>
        <w:spacing w:before="29" w:line="288" w:lineRule="auto"/>
        <w:jc w:val="left"/>
        <w:rPr>
          <w:kern w:val="0"/>
          <w:sz w:val="24"/>
        </w:rPr>
      </w:pPr>
      <w:r>
        <w:rPr>
          <w:kern w:val="0"/>
          <w:sz w:val="24"/>
        </w:rPr>
        <w:t>根据基金份额持有人大会表决通过的《交银施罗德基金管理有限公司关于交银施罗德天利宝货币市场基金基金份额持有人大会表决结果暨决议生效的公告》，自</w:t>
      </w:r>
      <w:r>
        <w:rPr>
          <w:kern w:val="0"/>
          <w:sz w:val="24"/>
        </w:rPr>
        <w:t>2017</w:t>
      </w:r>
      <w:r>
        <w:rPr>
          <w:kern w:val="0"/>
          <w:sz w:val="24"/>
        </w:rPr>
        <w:t>年</w:t>
      </w:r>
      <w:r>
        <w:rPr>
          <w:kern w:val="0"/>
          <w:sz w:val="24"/>
        </w:rPr>
        <w:t>12</w:t>
      </w:r>
      <w:r>
        <w:rPr>
          <w:kern w:val="0"/>
          <w:sz w:val="24"/>
        </w:rPr>
        <w:t>月</w:t>
      </w:r>
      <w:r>
        <w:rPr>
          <w:kern w:val="0"/>
          <w:sz w:val="24"/>
        </w:rPr>
        <w:t>26</w:t>
      </w:r>
      <w:r>
        <w:rPr>
          <w:kern w:val="0"/>
          <w:sz w:val="24"/>
        </w:rPr>
        <w:t>日起，支付基金管理人的管理人报酬按前一日基金资产净值</w:t>
      </w:r>
      <w:r>
        <w:rPr>
          <w:kern w:val="0"/>
          <w:sz w:val="24"/>
        </w:rPr>
        <w:t>0.15%</w:t>
      </w:r>
      <w:r>
        <w:rPr>
          <w:kern w:val="0"/>
          <w:sz w:val="24"/>
        </w:rPr>
        <w:t>的年费率计提，逐日累计至每月月底，按月支付。其计算公式为：</w:t>
      </w:r>
    </w:p>
    <w:p w:rsidR="006D141C" w:rsidRPr="00356FA6" w:rsidRDefault="006D141C" w:rsidP="006C67B5">
      <w:pPr>
        <w:tabs>
          <w:tab w:val="left" w:pos="426"/>
        </w:tabs>
        <w:spacing w:before="29" w:line="288" w:lineRule="auto"/>
        <w:jc w:val="left"/>
        <w:rPr>
          <w:kern w:val="0"/>
          <w:sz w:val="24"/>
        </w:rPr>
      </w:pPr>
      <w:r w:rsidRPr="00356FA6">
        <w:rPr>
          <w:kern w:val="0"/>
          <w:sz w:val="24"/>
        </w:rPr>
        <w:t>日管理人报酬＝前一日基金资产净值</w:t>
      </w:r>
      <w:r w:rsidRPr="00356FA6">
        <w:rPr>
          <w:kern w:val="0"/>
          <w:sz w:val="24"/>
        </w:rPr>
        <w:t xml:space="preserve"> ×0.15%/ </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317,785.83</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549,586.53</w:t>
            </w:r>
          </w:p>
        </w:tc>
      </w:tr>
    </w:tbl>
    <w:p w:rsidR="00D661AD" w:rsidRDefault="00461A0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D661AD" w:rsidRDefault="00461A07">
      <w:pPr>
        <w:tabs>
          <w:tab w:val="left" w:pos="426"/>
        </w:tabs>
        <w:spacing w:before="29" w:line="288" w:lineRule="auto"/>
        <w:jc w:val="left"/>
        <w:rPr>
          <w:kern w:val="0"/>
          <w:sz w:val="24"/>
        </w:rPr>
      </w:pPr>
      <w:r>
        <w:rPr>
          <w:kern w:val="0"/>
          <w:sz w:val="24"/>
        </w:rPr>
        <w:t>日托管费＝前一日基金资产净值</w:t>
      </w:r>
      <w:r>
        <w:rPr>
          <w:kern w:val="0"/>
          <w:sz w:val="24"/>
        </w:rPr>
        <w:t xml:space="preserve">×0.05% / </w:t>
      </w:r>
      <w:r>
        <w:rPr>
          <w:kern w:val="0"/>
          <w:sz w:val="24"/>
        </w:rPr>
        <w:t>当年天数。</w:t>
      </w:r>
    </w:p>
    <w:p w:rsidR="006D141C" w:rsidRPr="00356FA6" w:rsidRDefault="006D141C"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2822"/>
      </w:tblGrid>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交银天利宝货币</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交银天利宝货币</w:t>
            </w:r>
            <w:r w:rsidRPr="00356FA6">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D661AD">
        <w:tc>
          <w:tcPr>
            <w:tcW w:w="2108" w:type="dxa"/>
            <w:vAlign w:val="center"/>
          </w:tcPr>
          <w:p w:rsidR="00D661AD" w:rsidRDefault="00461A07">
            <w:pPr>
              <w:jc w:val="left"/>
            </w:pPr>
            <w:r>
              <w:rPr>
                <w:sz w:val="24"/>
              </w:rPr>
              <w:t>交银施罗德基金公司</w:t>
            </w:r>
          </w:p>
        </w:tc>
        <w:tc>
          <w:tcPr>
            <w:tcW w:w="1861" w:type="dxa"/>
            <w:vAlign w:val="center"/>
          </w:tcPr>
          <w:p w:rsidR="00D661AD" w:rsidRDefault="00461A07">
            <w:pPr>
              <w:jc w:val="right"/>
            </w:pPr>
            <w:r>
              <w:rPr>
                <w:sz w:val="24"/>
              </w:rPr>
              <w:t>354,876.04</w:t>
            </w:r>
          </w:p>
        </w:tc>
        <w:tc>
          <w:tcPr>
            <w:tcW w:w="2281" w:type="dxa"/>
            <w:vAlign w:val="center"/>
          </w:tcPr>
          <w:p w:rsidR="00D661AD" w:rsidRDefault="00461A07">
            <w:pPr>
              <w:jc w:val="right"/>
            </w:pPr>
            <w:r>
              <w:rPr>
                <w:sz w:val="24"/>
              </w:rPr>
              <w:t>42,034.80</w:t>
            </w:r>
          </w:p>
        </w:tc>
        <w:tc>
          <w:tcPr>
            <w:tcW w:w="2822" w:type="dxa"/>
            <w:vAlign w:val="center"/>
          </w:tcPr>
          <w:p w:rsidR="00D661AD" w:rsidRDefault="00461A07">
            <w:pPr>
              <w:jc w:val="right"/>
            </w:pPr>
            <w:r>
              <w:rPr>
                <w:sz w:val="24"/>
              </w:rPr>
              <w:t>396,910.84</w:t>
            </w:r>
          </w:p>
        </w:tc>
      </w:tr>
      <w:tr w:rsidR="00D661AD">
        <w:tc>
          <w:tcPr>
            <w:tcW w:w="2108" w:type="dxa"/>
            <w:vAlign w:val="center"/>
          </w:tcPr>
          <w:p w:rsidR="00D661AD" w:rsidRDefault="00461A07">
            <w:pPr>
              <w:jc w:val="left"/>
            </w:pPr>
            <w:r>
              <w:rPr>
                <w:sz w:val="24"/>
              </w:rPr>
              <w:t>交通银行</w:t>
            </w:r>
          </w:p>
        </w:tc>
        <w:tc>
          <w:tcPr>
            <w:tcW w:w="1861" w:type="dxa"/>
            <w:vAlign w:val="center"/>
          </w:tcPr>
          <w:p w:rsidR="00D661AD" w:rsidRDefault="00461A07">
            <w:pPr>
              <w:jc w:val="right"/>
            </w:pPr>
            <w:r>
              <w:rPr>
                <w:sz w:val="24"/>
              </w:rPr>
              <w:t>20.60</w:t>
            </w:r>
          </w:p>
        </w:tc>
        <w:tc>
          <w:tcPr>
            <w:tcW w:w="2281" w:type="dxa"/>
            <w:vAlign w:val="center"/>
          </w:tcPr>
          <w:p w:rsidR="00D661AD" w:rsidRDefault="00461A07">
            <w:pPr>
              <w:jc w:val="right"/>
            </w:pPr>
            <w:r>
              <w:rPr>
                <w:sz w:val="24"/>
              </w:rPr>
              <w:t>-</w:t>
            </w:r>
          </w:p>
        </w:tc>
        <w:tc>
          <w:tcPr>
            <w:tcW w:w="2822" w:type="dxa"/>
            <w:vAlign w:val="center"/>
          </w:tcPr>
          <w:p w:rsidR="00D661AD" w:rsidRDefault="00461A07">
            <w:pPr>
              <w:jc w:val="right"/>
            </w:pPr>
            <w:r>
              <w:rPr>
                <w:sz w:val="24"/>
              </w:rPr>
              <w:t>20.60</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354,896.64</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42,034.80</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396,931.44</w:t>
            </w:r>
          </w:p>
        </w:tc>
      </w:tr>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交银天利宝货币</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交银天利宝货币</w:t>
            </w:r>
            <w:r w:rsidRPr="00356FA6">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D661AD">
        <w:tc>
          <w:tcPr>
            <w:tcW w:w="2108" w:type="dxa"/>
            <w:vAlign w:val="center"/>
          </w:tcPr>
          <w:p w:rsidR="00D661AD" w:rsidRDefault="00461A07">
            <w:pPr>
              <w:jc w:val="left"/>
            </w:pPr>
            <w:r>
              <w:rPr>
                <w:sz w:val="24"/>
              </w:rPr>
              <w:t>交银施罗德基金公司</w:t>
            </w:r>
          </w:p>
        </w:tc>
        <w:tc>
          <w:tcPr>
            <w:tcW w:w="1861" w:type="dxa"/>
            <w:vAlign w:val="center"/>
          </w:tcPr>
          <w:p w:rsidR="00D661AD" w:rsidRDefault="00461A07">
            <w:pPr>
              <w:jc w:val="right"/>
            </w:pPr>
            <w:r>
              <w:rPr>
                <w:sz w:val="24"/>
              </w:rPr>
              <w:t>336,024.43</w:t>
            </w:r>
          </w:p>
        </w:tc>
        <w:tc>
          <w:tcPr>
            <w:tcW w:w="2281" w:type="dxa"/>
            <w:vAlign w:val="center"/>
          </w:tcPr>
          <w:p w:rsidR="00D661AD" w:rsidRDefault="00461A07">
            <w:pPr>
              <w:jc w:val="right"/>
            </w:pPr>
            <w:r>
              <w:rPr>
                <w:sz w:val="24"/>
              </w:rPr>
              <w:t>94,054.31</w:t>
            </w:r>
          </w:p>
        </w:tc>
        <w:tc>
          <w:tcPr>
            <w:tcW w:w="2822" w:type="dxa"/>
            <w:vAlign w:val="center"/>
          </w:tcPr>
          <w:p w:rsidR="00D661AD" w:rsidRDefault="00461A07">
            <w:pPr>
              <w:jc w:val="right"/>
            </w:pPr>
            <w:r>
              <w:rPr>
                <w:sz w:val="24"/>
              </w:rPr>
              <w:t>430,078.74</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336,024.43</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94,054.31</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430,078.74</w:t>
            </w:r>
          </w:p>
        </w:tc>
      </w:tr>
    </w:tbl>
    <w:p w:rsidR="00D661AD" w:rsidRDefault="00461A07">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D661AD" w:rsidRDefault="00461A07">
      <w:pPr>
        <w:tabs>
          <w:tab w:val="left" w:pos="426"/>
        </w:tabs>
        <w:spacing w:before="29" w:line="288" w:lineRule="auto"/>
        <w:jc w:val="left"/>
        <w:rPr>
          <w:kern w:val="0"/>
          <w:sz w:val="24"/>
        </w:rPr>
      </w:pPr>
      <w:r>
        <w:rPr>
          <w:kern w:val="0"/>
          <w:sz w:val="24"/>
        </w:rPr>
        <w:t>日销售服务费＝前一日基金资产净值</w:t>
      </w:r>
      <w:r>
        <w:rPr>
          <w:kern w:val="0"/>
          <w:sz w:val="24"/>
        </w:rPr>
        <w:t>×</w:t>
      </w:r>
      <w:r>
        <w:rPr>
          <w:kern w:val="0"/>
          <w:sz w:val="24"/>
        </w:rPr>
        <w:t>约定年费率</w:t>
      </w:r>
      <w:r>
        <w:rPr>
          <w:kern w:val="0"/>
          <w:sz w:val="24"/>
        </w:rPr>
        <w:t xml:space="preserve"> / </w:t>
      </w:r>
      <w:r>
        <w:rPr>
          <w:kern w:val="0"/>
          <w:sz w:val="24"/>
        </w:rPr>
        <w:t>当年天数。</w:t>
      </w:r>
    </w:p>
    <w:p w:rsidR="00C838EC" w:rsidRPr="00356FA6" w:rsidRDefault="00C838EC" w:rsidP="00704411">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Default="006D141C" w:rsidP="006C67B5">
      <w:pPr>
        <w:tabs>
          <w:tab w:val="left" w:pos="426"/>
        </w:tabs>
        <w:spacing w:before="29" w:line="288" w:lineRule="auto"/>
        <w:jc w:val="left"/>
        <w:rPr>
          <w:kern w:val="0"/>
          <w:sz w:val="24"/>
        </w:rPr>
      </w:pPr>
      <w:r w:rsidRPr="00356FA6">
        <w:rPr>
          <w:kern w:val="0"/>
          <w:sz w:val="24"/>
        </w:rPr>
        <w:t>本基金本报告期内</w:t>
      </w:r>
      <w:r w:rsidR="00FC3E66" w:rsidRPr="00FC3E66">
        <w:rPr>
          <w:rFonts w:hint="eastAsia"/>
          <w:kern w:val="0"/>
          <w:sz w:val="24"/>
        </w:rPr>
        <w:t>及上年度可比期间</w:t>
      </w:r>
      <w:r w:rsidRPr="00356FA6">
        <w:rPr>
          <w:kern w:val="0"/>
          <w:sz w:val="24"/>
        </w:rPr>
        <w:t>未与关联方进行银行间同业市场的债券</w:t>
      </w:r>
      <w:r w:rsidRPr="00356FA6">
        <w:rPr>
          <w:kern w:val="0"/>
          <w:sz w:val="24"/>
        </w:rPr>
        <w:t>(</w:t>
      </w:r>
      <w:r w:rsidRPr="00356FA6">
        <w:rPr>
          <w:kern w:val="0"/>
          <w:sz w:val="24"/>
        </w:rPr>
        <w:t>含回购</w:t>
      </w:r>
      <w:r w:rsidRPr="00356FA6">
        <w:rPr>
          <w:kern w:val="0"/>
          <w:sz w:val="24"/>
        </w:rPr>
        <w:t>)</w:t>
      </w:r>
      <w:r w:rsidRPr="00356FA6">
        <w:rPr>
          <w:kern w:val="0"/>
          <w:sz w:val="24"/>
        </w:rPr>
        <w:t>交易。</w:t>
      </w:r>
    </w:p>
    <w:p w:rsidR="00DD0E2C" w:rsidRPr="00356FA6" w:rsidRDefault="00DD0E2C"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6.4.10.4.1</w:t>
      </w:r>
      <w:r w:rsidRPr="00356FA6">
        <w:rPr>
          <w:b/>
          <w:bCs/>
          <w:sz w:val="24"/>
        </w:rPr>
        <w:t>报告期内基金管理人运用固有资金投资本基金的情况</w:t>
      </w:r>
    </w:p>
    <w:p w:rsidR="006D141C" w:rsidRPr="00356FA6" w:rsidRDefault="006D141C" w:rsidP="00C04D6C">
      <w:pPr>
        <w:autoSpaceDE w:val="0"/>
        <w:autoSpaceDN w:val="0"/>
        <w:adjustRightInd w:val="0"/>
        <w:spacing w:before="29" w:line="288" w:lineRule="auto"/>
        <w:ind w:left="15" w:right="90"/>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5397"/>
      </w:tblGrid>
      <w:tr w:rsidR="00461A07" w:rsidRPr="00356FA6" w:rsidTr="00461A07">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项目</w:t>
            </w:r>
          </w:p>
        </w:tc>
        <w:tc>
          <w:tcPr>
            <w:tcW w:w="703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461A07" w:rsidRPr="00356FA6" w:rsidTr="00461A07">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交银天利宝货币</w:t>
            </w:r>
            <w:r w:rsidRPr="00356FA6">
              <w:rPr>
                <w:sz w:val="24"/>
              </w:rPr>
              <w:t>A</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交银天利宝货币</w:t>
            </w:r>
            <w:r w:rsidRPr="00356FA6">
              <w:rPr>
                <w:sz w:val="24"/>
              </w:rPr>
              <w:t>E</w:t>
            </w:r>
          </w:p>
        </w:tc>
      </w:tr>
      <w:tr w:rsidR="00461A07" w:rsidRPr="00356FA6" w:rsidTr="00461A07">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pStyle w:val="ad"/>
              <w:spacing w:before="29" w:line="288" w:lineRule="auto"/>
              <w:rPr>
                <w:szCs w:val="24"/>
              </w:rPr>
            </w:pPr>
            <w:r w:rsidRPr="00356FA6">
              <w:rPr>
                <w:szCs w:val="24"/>
              </w:rPr>
              <w:t>基金合同生效日</w:t>
            </w:r>
            <w:r w:rsidR="00392958" w:rsidRPr="00356FA6">
              <w:rPr>
                <w:szCs w:val="24"/>
              </w:rPr>
              <w:t>（</w:t>
            </w:r>
            <w:r w:rsidRPr="00356FA6">
              <w:rPr>
                <w:szCs w:val="24"/>
              </w:rPr>
              <w:t>2016</w:t>
            </w:r>
            <w:r w:rsidRPr="00356FA6">
              <w:rPr>
                <w:szCs w:val="24"/>
              </w:rPr>
              <w:t>年</w:t>
            </w:r>
            <w:r w:rsidRPr="00356FA6">
              <w:rPr>
                <w:szCs w:val="24"/>
              </w:rPr>
              <w:t>10</w:t>
            </w:r>
            <w:r w:rsidRPr="00356FA6">
              <w:rPr>
                <w:szCs w:val="24"/>
              </w:rPr>
              <w:t>月</w:t>
            </w:r>
            <w:r w:rsidRPr="00356FA6">
              <w:rPr>
                <w:szCs w:val="24"/>
              </w:rPr>
              <w:t>19</w:t>
            </w:r>
            <w:r w:rsidRPr="00356FA6">
              <w:rPr>
                <w:szCs w:val="24"/>
              </w:rPr>
              <w:t>日</w:t>
            </w:r>
            <w:r w:rsidR="00392958" w:rsidRPr="00356FA6">
              <w:rPr>
                <w:szCs w:val="24"/>
              </w:rPr>
              <w:t>）</w:t>
            </w:r>
            <w:r w:rsidRPr="00356FA6">
              <w:rPr>
                <w:szCs w:val="24"/>
              </w:rPr>
              <w:t>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461A07" w:rsidRPr="00356FA6" w:rsidTr="00461A07">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pStyle w:val="ad"/>
              <w:spacing w:before="29" w:line="288" w:lineRule="auto"/>
              <w:rPr>
                <w:szCs w:val="24"/>
              </w:rPr>
            </w:pPr>
            <w:r w:rsidRPr="00356FA6">
              <w:rPr>
                <w:rFonts w:hint="eastAsia"/>
                <w:szCs w:val="24"/>
              </w:rPr>
              <w:t>报告</w:t>
            </w:r>
            <w:r w:rsidR="006D141C" w:rsidRPr="00356FA6">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461A07" w:rsidRPr="00356FA6" w:rsidTr="00461A07">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期间申购</w:t>
            </w:r>
            <w:r w:rsidR="006D141C" w:rsidRPr="00356FA6">
              <w:rPr>
                <w:sz w:val="24"/>
              </w:rPr>
              <w:t>/</w:t>
            </w:r>
            <w:r w:rsidR="006D141C" w:rsidRPr="00356FA6">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100,309,296.59</w:t>
            </w:r>
          </w:p>
        </w:tc>
      </w:tr>
      <w:tr w:rsidR="00461A07" w:rsidRPr="00356FA6" w:rsidTr="00461A07">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461A07" w:rsidRPr="00356FA6" w:rsidTr="00461A07">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减：</w:t>
            </w:r>
            <w:r w:rsidR="008044C5" w:rsidRPr="00356FA6">
              <w:rPr>
                <w:rFonts w:hint="eastAsia"/>
                <w:sz w:val="24"/>
              </w:rPr>
              <w:t>报告</w:t>
            </w:r>
            <w:r w:rsidRPr="00356FA6">
              <w:rPr>
                <w:sz w:val="24"/>
              </w:rPr>
              <w:t>期间赎回</w:t>
            </w:r>
            <w:r w:rsidRPr="00356FA6">
              <w:rPr>
                <w:sz w:val="24"/>
              </w:rPr>
              <w:t>/</w:t>
            </w:r>
            <w:r w:rsidRPr="00356FA6">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461A07" w:rsidRPr="00356FA6" w:rsidTr="00461A07">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100,309,296.59</w:t>
            </w:r>
          </w:p>
        </w:tc>
      </w:tr>
      <w:tr w:rsidR="00461A07" w:rsidRPr="00356FA6" w:rsidTr="00461A07">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9.63%</w:t>
            </w:r>
          </w:p>
        </w:tc>
      </w:tr>
    </w:tbl>
    <w:p w:rsidR="00D661AD" w:rsidRDefault="00461A07">
      <w:pPr>
        <w:tabs>
          <w:tab w:val="left" w:pos="426"/>
        </w:tabs>
        <w:spacing w:before="29" w:line="288" w:lineRule="auto"/>
        <w:jc w:val="left"/>
        <w:rPr>
          <w:kern w:val="0"/>
          <w:sz w:val="24"/>
        </w:rPr>
      </w:pPr>
      <w:r>
        <w:rPr>
          <w:kern w:val="0"/>
          <w:sz w:val="24"/>
        </w:rPr>
        <w:t>1</w:t>
      </w:r>
      <w:r>
        <w:rPr>
          <w:kern w:val="0"/>
          <w:sz w:val="24"/>
        </w:rPr>
        <w:t>、如果本报告期间发生转换入、红利再投业务，则总申购份额中包含该业务。</w:t>
      </w:r>
    </w:p>
    <w:p w:rsidR="00D661AD" w:rsidRDefault="00461A07">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6D141C" w:rsidRPr="00356FA6" w:rsidRDefault="006D141C" w:rsidP="006C67B5">
      <w:pPr>
        <w:tabs>
          <w:tab w:val="left" w:pos="426"/>
        </w:tabs>
        <w:spacing w:before="29" w:line="288" w:lineRule="auto"/>
        <w:jc w:val="left"/>
        <w:rPr>
          <w:kern w:val="0"/>
          <w:sz w:val="24"/>
        </w:rPr>
      </w:pPr>
      <w:r w:rsidRPr="00356FA6">
        <w:rPr>
          <w:kern w:val="0"/>
          <w:sz w:val="24"/>
        </w:rPr>
        <w:t>3</w:t>
      </w:r>
      <w:r w:rsidRPr="00356FA6">
        <w:rPr>
          <w:kern w:val="0"/>
          <w:sz w:val="24"/>
        </w:rPr>
        <w:t>、基金管理人投资本基金适用的申购</w:t>
      </w:r>
      <w:r w:rsidRPr="00356FA6">
        <w:rPr>
          <w:kern w:val="0"/>
          <w:sz w:val="24"/>
        </w:rPr>
        <w:t>/</w:t>
      </w:r>
      <w:r w:rsidRPr="00356FA6">
        <w:rPr>
          <w:kern w:val="0"/>
          <w:sz w:val="24"/>
        </w:rPr>
        <w:t>赎回费率按照本基金招募说明书的规定执行。</w:t>
      </w:r>
    </w:p>
    <w:p w:rsidR="006D141C" w:rsidRPr="00356FA6" w:rsidRDefault="007D0C4D" w:rsidP="006C67B5">
      <w:pPr>
        <w:adjustRightInd w:val="0"/>
        <w:snapToGrid w:val="0"/>
        <w:spacing w:before="29" w:line="288" w:lineRule="auto"/>
        <w:jc w:val="left"/>
        <w:rPr>
          <w:bCs/>
          <w:sz w:val="24"/>
        </w:rPr>
      </w:pPr>
      <w:r w:rsidRPr="00356FA6">
        <w:rPr>
          <w:bCs/>
          <w:sz w:val="24"/>
        </w:rPr>
        <w:tab/>
      </w:r>
    </w:p>
    <w:p w:rsidR="006D141C" w:rsidRPr="00356FA6" w:rsidRDefault="006D141C" w:rsidP="006C67B5">
      <w:pPr>
        <w:adjustRightInd w:val="0"/>
        <w:snapToGrid w:val="0"/>
        <w:spacing w:before="29" w:line="288" w:lineRule="auto"/>
        <w:rPr>
          <w:b/>
          <w:bCs/>
          <w:sz w:val="24"/>
        </w:rPr>
      </w:pPr>
      <w:r w:rsidRPr="00356FA6">
        <w:rPr>
          <w:b/>
          <w:bCs/>
          <w:kern w:val="0"/>
          <w:sz w:val="24"/>
        </w:rPr>
        <w:t>6.4.10.4.2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交银天利宝货币</w:t>
      </w:r>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交银天利宝货币</w:t>
      </w:r>
      <w:r w:rsidRPr="00356FA6">
        <w:rPr>
          <w:sz w:val="24"/>
        </w:rPr>
        <w:t>E</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交银天利宝货币</w:t>
            </w:r>
            <w:r w:rsidRPr="00356FA6">
              <w:rPr>
                <w:sz w:val="24"/>
              </w:rPr>
              <w:t>E</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交银天利宝货币</w:t>
            </w:r>
            <w:r w:rsidRPr="00356FA6">
              <w:rPr>
                <w:sz w:val="24"/>
              </w:rPr>
              <w:t>E</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持有的基金份额占基金总份额的比例</w:t>
            </w:r>
          </w:p>
        </w:tc>
      </w:tr>
      <w:tr w:rsidR="00D661AD">
        <w:tc>
          <w:tcPr>
            <w:tcW w:w="1946" w:type="dxa"/>
            <w:vAlign w:val="center"/>
          </w:tcPr>
          <w:p w:rsidR="00D661AD" w:rsidRDefault="00461A07">
            <w:pPr>
              <w:jc w:val="center"/>
            </w:pPr>
            <w:r>
              <w:rPr>
                <w:sz w:val="24"/>
              </w:rPr>
              <w:t>交银施罗德资产管理有限公司</w:t>
            </w:r>
          </w:p>
        </w:tc>
        <w:tc>
          <w:tcPr>
            <w:tcW w:w="2013" w:type="dxa"/>
            <w:vAlign w:val="center"/>
          </w:tcPr>
          <w:p w:rsidR="00D661AD" w:rsidRDefault="00461A07">
            <w:pPr>
              <w:jc w:val="center"/>
            </w:pPr>
            <w:r>
              <w:rPr>
                <w:sz w:val="24"/>
              </w:rPr>
              <w:t>27,072,298.53</w:t>
            </w:r>
          </w:p>
        </w:tc>
        <w:tc>
          <w:tcPr>
            <w:tcW w:w="1565" w:type="dxa"/>
            <w:vAlign w:val="center"/>
          </w:tcPr>
          <w:p w:rsidR="00D661AD" w:rsidRDefault="00461A07">
            <w:pPr>
              <w:jc w:val="center"/>
            </w:pPr>
            <w:r>
              <w:rPr>
                <w:sz w:val="24"/>
              </w:rPr>
              <w:t>2.60%</w:t>
            </w:r>
          </w:p>
        </w:tc>
        <w:tc>
          <w:tcPr>
            <w:tcW w:w="1846" w:type="dxa"/>
            <w:vAlign w:val="center"/>
          </w:tcPr>
          <w:p w:rsidR="00D661AD" w:rsidRDefault="00461A07">
            <w:pPr>
              <w:jc w:val="center"/>
            </w:pPr>
            <w:r>
              <w:rPr>
                <w:sz w:val="24"/>
              </w:rPr>
              <w:t>47,621,734.41</w:t>
            </w:r>
          </w:p>
        </w:tc>
        <w:tc>
          <w:tcPr>
            <w:tcW w:w="1628" w:type="dxa"/>
            <w:vAlign w:val="center"/>
          </w:tcPr>
          <w:p w:rsidR="00D661AD" w:rsidRDefault="00461A07">
            <w:pPr>
              <w:jc w:val="center"/>
            </w:pPr>
            <w:r>
              <w:rPr>
                <w:sz w:val="24"/>
              </w:rPr>
              <w:t>8.34%</w:t>
            </w:r>
          </w:p>
        </w:tc>
      </w:tr>
      <w:tr w:rsidR="00D661AD">
        <w:tc>
          <w:tcPr>
            <w:tcW w:w="1946" w:type="dxa"/>
            <w:vAlign w:val="center"/>
          </w:tcPr>
          <w:p w:rsidR="00D661AD" w:rsidRDefault="00461A07">
            <w:pPr>
              <w:jc w:val="center"/>
            </w:pPr>
            <w:r>
              <w:rPr>
                <w:sz w:val="24"/>
              </w:rPr>
              <w:t>交通银行股份有限公司</w:t>
            </w:r>
          </w:p>
        </w:tc>
        <w:tc>
          <w:tcPr>
            <w:tcW w:w="2013" w:type="dxa"/>
            <w:vAlign w:val="center"/>
          </w:tcPr>
          <w:p w:rsidR="00D661AD" w:rsidRDefault="00461A07">
            <w:pPr>
              <w:jc w:val="center"/>
            </w:pPr>
            <w:r>
              <w:rPr>
                <w:sz w:val="24"/>
              </w:rPr>
              <w:t>302,441,907.64</w:t>
            </w:r>
          </w:p>
        </w:tc>
        <w:tc>
          <w:tcPr>
            <w:tcW w:w="1565" w:type="dxa"/>
            <w:vAlign w:val="center"/>
          </w:tcPr>
          <w:p w:rsidR="00D661AD" w:rsidRDefault="00461A07">
            <w:pPr>
              <w:jc w:val="center"/>
            </w:pPr>
            <w:r>
              <w:rPr>
                <w:sz w:val="24"/>
              </w:rPr>
              <w:t>29.05%</w:t>
            </w:r>
          </w:p>
        </w:tc>
        <w:tc>
          <w:tcPr>
            <w:tcW w:w="1846" w:type="dxa"/>
            <w:vAlign w:val="center"/>
          </w:tcPr>
          <w:p w:rsidR="00D661AD" w:rsidRDefault="00461A07">
            <w:pPr>
              <w:jc w:val="center"/>
            </w:pPr>
            <w:r>
              <w:rPr>
                <w:sz w:val="24"/>
              </w:rPr>
              <w:t>-</w:t>
            </w:r>
          </w:p>
        </w:tc>
        <w:tc>
          <w:tcPr>
            <w:tcW w:w="1628" w:type="dxa"/>
            <w:vAlign w:val="center"/>
          </w:tcPr>
          <w:p w:rsidR="00D661AD" w:rsidRDefault="00461A07">
            <w:pPr>
              <w:jc w:val="center"/>
            </w:pPr>
            <w:r>
              <w:rPr>
                <w:sz w:val="24"/>
              </w:rPr>
              <w:t>-</w:t>
            </w:r>
          </w:p>
        </w:tc>
      </w:tr>
    </w:tbl>
    <w:p w:rsidR="00D661AD" w:rsidRDefault="00461A07">
      <w:pPr>
        <w:tabs>
          <w:tab w:val="left" w:pos="426"/>
        </w:tabs>
        <w:spacing w:before="29" w:line="288" w:lineRule="auto"/>
        <w:jc w:val="left"/>
        <w:rPr>
          <w:kern w:val="0"/>
          <w:sz w:val="24"/>
        </w:rPr>
      </w:pPr>
      <w:r>
        <w:rPr>
          <w:kern w:val="0"/>
          <w:sz w:val="24"/>
        </w:rPr>
        <w:t>注：关联方投资本基金的费率按照基金合同和招募说明书规定的确定，符合公允性要求。</w:t>
      </w:r>
    </w:p>
    <w:p w:rsidR="006D141C" w:rsidRPr="00356FA6" w:rsidRDefault="006D141C" w:rsidP="006C67B5">
      <w:pPr>
        <w:tabs>
          <w:tab w:val="left" w:pos="426"/>
        </w:tabs>
        <w:spacing w:before="29" w:line="288" w:lineRule="auto"/>
        <w:jc w:val="left"/>
        <w:rPr>
          <w:kern w:val="0"/>
          <w:sz w:val="24"/>
        </w:rPr>
      </w:pP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D661AD">
        <w:tc>
          <w:tcPr>
            <w:tcW w:w="1799" w:type="dxa"/>
            <w:vAlign w:val="center"/>
          </w:tcPr>
          <w:p w:rsidR="00D661AD" w:rsidRDefault="00461A07">
            <w:pPr>
              <w:jc w:val="center"/>
            </w:pPr>
            <w:r>
              <w:rPr>
                <w:sz w:val="24"/>
              </w:rPr>
              <w:t>中信银行股份有限公司</w:t>
            </w:r>
          </w:p>
        </w:tc>
        <w:tc>
          <w:tcPr>
            <w:tcW w:w="1799" w:type="dxa"/>
            <w:vAlign w:val="center"/>
          </w:tcPr>
          <w:p w:rsidR="00D661AD" w:rsidRDefault="00461A07">
            <w:pPr>
              <w:jc w:val="center"/>
            </w:pPr>
            <w:r>
              <w:rPr>
                <w:sz w:val="24"/>
              </w:rPr>
              <w:t>885,127.44</w:t>
            </w:r>
          </w:p>
        </w:tc>
        <w:tc>
          <w:tcPr>
            <w:tcW w:w="1800" w:type="dxa"/>
            <w:vAlign w:val="center"/>
          </w:tcPr>
          <w:p w:rsidR="00D661AD" w:rsidRDefault="00461A07">
            <w:pPr>
              <w:jc w:val="center"/>
            </w:pPr>
            <w:r>
              <w:rPr>
                <w:sz w:val="24"/>
              </w:rPr>
              <w:t>4,921.93</w:t>
            </w:r>
          </w:p>
        </w:tc>
        <w:tc>
          <w:tcPr>
            <w:tcW w:w="1800" w:type="dxa"/>
            <w:vAlign w:val="center"/>
          </w:tcPr>
          <w:p w:rsidR="00D661AD" w:rsidRDefault="00461A07">
            <w:pPr>
              <w:jc w:val="center"/>
            </w:pPr>
            <w:r>
              <w:rPr>
                <w:sz w:val="24"/>
              </w:rPr>
              <w:t>587,115.92</w:t>
            </w:r>
          </w:p>
        </w:tc>
        <w:tc>
          <w:tcPr>
            <w:tcW w:w="1800" w:type="dxa"/>
            <w:vAlign w:val="center"/>
          </w:tcPr>
          <w:p w:rsidR="00D661AD" w:rsidRDefault="00461A07">
            <w:pPr>
              <w:jc w:val="center"/>
            </w:pPr>
            <w:r>
              <w:rPr>
                <w:sz w:val="24"/>
              </w:rPr>
              <w:t>12,332.63</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注：本基金的银行存款由基金托管人保管，按银行同业利率计息。</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326D54">
      <w:pPr>
        <w:adjustRightInd w:val="0"/>
        <w:snapToGrid w:val="0"/>
        <w:spacing w:beforeLines="100" w:before="312" w:line="360"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Default="0006593A" w:rsidP="0006593A">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本基金本报告期内及上年度可比期间无其他关联交易事项。</w:t>
      </w:r>
    </w:p>
    <w:p w:rsidR="008541AA" w:rsidRPr="00356FA6" w:rsidRDefault="008541AA" w:rsidP="0006593A">
      <w:pPr>
        <w:widowControl/>
        <w:spacing w:line="360" w:lineRule="auto"/>
        <w:ind w:firstLineChars="200" w:firstLine="480"/>
        <w:rPr>
          <w:rFonts w:eastAsiaTheme="minorEastAsia"/>
          <w:color w:val="000000" w:themeColor="text1"/>
          <w:kern w:val="0"/>
          <w:sz w:val="24"/>
        </w:rPr>
      </w:pP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、交银天利宝货币</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5,988,947.69</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-32,206.72</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5,956,740.97</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、交银天利宝货币</w:t>
      </w:r>
      <w:r w:rsidR="009D07F9" w:rsidRPr="00356FA6">
        <w:rPr>
          <w:sz w:val="24"/>
        </w:rPr>
        <w:t>E</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12,179,677.81</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8,499.54</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12,188,177.35</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2019</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本基金本报告期末未持有因认购新发</w:t>
      </w:r>
      <w:r w:rsidRPr="00356FA6">
        <w:rPr>
          <w:kern w:val="0"/>
          <w:sz w:val="24"/>
        </w:rPr>
        <w:t>/</w:t>
      </w:r>
      <w:r w:rsidRPr="00356FA6">
        <w:rPr>
          <w:kern w:val="0"/>
          <w:sz w:val="24"/>
        </w:rPr>
        <w:t>增发证券而流通受限的证券。</w:t>
      </w:r>
    </w:p>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Pr="00356FA6" w:rsidRDefault="006D141C" w:rsidP="006C67B5">
      <w:pPr>
        <w:spacing w:before="29" w:line="288" w:lineRule="auto"/>
        <w:rPr>
          <w:b/>
          <w:bCs/>
          <w:sz w:val="24"/>
        </w:rPr>
      </w:pPr>
      <w:r w:rsidRPr="00356FA6">
        <w:rPr>
          <w:b/>
          <w:bCs/>
          <w:kern w:val="0"/>
          <w:sz w:val="24"/>
        </w:rPr>
        <w:t>6.4.12.3.1</w:t>
      </w:r>
      <w:r w:rsidRPr="00356FA6">
        <w:rPr>
          <w:b/>
          <w:bCs/>
          <w:sz w:val="24"/>
        </w:rPr>
        <w:t>银行间市场债券正回购</w:t>
      </w:r>
    </w:p>
    <w:p w:rsidR="006D141C" w:rsidRPr="00356FA6" w:rsidRDefault="006D141C" w:rsidP="00594B99">
      <w:pPr>
        <w:tabs>
          <w:tab w:val="left" w:pos="426"/>
        </w:tabs>
        <w:spacing w:before="29" w:line="288" w:lineRule="auto"/>
        <w:rPr>
          <w:kern w:val="0"/>
          <w:sz w:val="24"/>
        </w:rPr>
      </w:pPr>
      <w:r w:rsidRPr="00356FA6">
        <w:rPr>
          <w:kern w:val="0"/>
          <w:sz w:val="24"/>
        </w:rPr>
        <w:t>截至本报告期末</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日止，本基金从事银行间市场债券正回购交易形成的卖出回购证券款余额</w:t>
      </w:r>
      <w:r w:rsidRPr="00356FA6">
        <w:rPr>
          <w:kern w:val="0"/>
          <w:sz w:val="24"/>
        </w:rPr>
        <w:t>69,013,765.49</w:t>
      </w:r>
      <w:r w:rsidRPr="00356FA6">
        <w:rPr>
          <w:kern w:val="0"/>
          <w:sz w:val="24"/>
        </w:rPr>
        <w:t>元，是以如下债券作为质押：</w:t>
      </w:r>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期末估值总额</w:t>
            </w:r>
          </w:p>
        </w:tc>
      </w:tr>
      <w:tr w:rsidR="00D661AD">
        <w:tc>
          <w:tcPr>
            <w:tcW w:w="1493" w:type="dxa"/>
            <w:vAlign w:val="center"/>
          </w:tcPr>
          <w:p w:rsidR="00D661AD" w:rsidRDefault="00461A07">
            <w:pPr>
              <w:jc w:val="center"/>
            </w:pPr>
            <w:r>
              <w:rPr>
                <w:kern w:val="0"/>
                <w:sz w:val="24"/>
              </w:rPr>
              <w:t>199920</w:t>
            </w:r>
          </w:p>
        </w:tc>
        <w:tc>
          <w:tcPr>
            <w:tcW w:w="1494" w:type="dxa"/>
            <w:vAlign w:val="center"/>
          </w:tcPr>
          <w:p w:rsidR="00D661AD" w:rsidRDefault="00461A07">
            <w:pPr>
              <w:jc w:val="center"/>
            </w:pPr>
            <w:r>
              <w:rPr>
                <w:kern w:val="0"/>
                <w:sz w:val="24"/>
              </w:rPr>
              <w:t>19</w:t>
            </w:r>
            <w:r>
              <w:rPr>
                <w:kern w:val="0"/>
                <w:sz w:val="24"/>
              </w:rPr>
              <w:t>贴现国债</w:t>
            </w:r>
            <w:r>
              <w:rPr>
                <w:kern w:val="0"/>
                <w:sz w:val="24"/>
              </w:rPr>
              <w:t>20</w:t>
            </w:r>
          </w:p>
        </w:tc>
        <w:tc>
          <w:tcPr>
            <w:tcW w:w="1494" w:type="dxa"/>
            <w:vAlign w:val="center"/>
          </w:tcPr>
          <w:p w:rsidR="00D661AD" w:rsidRDefault="00461A07">
            <w:pPr>
              <w:jc w:val="center"/>
            </w:pPr>
            <w:r>
              <w:rPr>
                <w:kern w:val="0"/>
                <w:sz w:val="24"/>
              </w:rPr>
              <w:t>2019-07-01</w:t>
            </w:r>
          </w:p>
        </w:tc>
        <w:tc>
          <w:tcPr>
            <w:tcW w:w="1255" w:type="dxa"/>
            <w:vAlign w:val="center"/>
          </w:tcPr>
          <w:p w:rsidR="00D661AD" w:rsidRDefault="00461A07">
            <w:pPr>
              <w:jc w:val="right"/>
            </w:pPr>
            <w:r>
              <w:rPr>
                <w:kern w:val="0"/>
                <w:sz w:val="24"/>
              </w:rPr>
              <w:t>99.70</w:t>
            </w:r>
          </w:p>
        </w:tc>
        <w:tc>
          <w:tcPr>
            <w:tcW w:w="1434" w:type="dxa"/>
            <w:vAlign w:val="center"/>
          </w:tcPr>
          <w:p w:rsidR="00D661AD" w:rsidRDefault="00461A07">
            <w:pPr>
              <w:jc w:val="right"/>
            </w:pPr>
            <w:r>
              <w:rPr>
                <w:kern w:val="0"/>
                <w:sz w:val="24"/>
              </w:rPr>
              <w:t>300,000</w:t>
            </w:r>
          </w:p>
        </w:tc>
        <w:tc>
          <w:tcPr>
            <w:tcW w:w="1828" w:type="dxa"/>
            <w:vAlign w:val="center"/>
          </w:tcPr>
          <w:p w:rsidR="00D661AD" w:rsidRDefault="00461A07">
            <w:pPr>
              <w:jc w:val="right"/>
            </w:pPr>
            <w:r>
              <w:rPr>
                <w:kern w:val="0"/>
                <w:sz w:val="24"/>
              </w:rPr>
              <w:t>29,910,000.00</w:t>
            </w:r>
          </w:p>
        </w:tc>
      </w:tr>
      <w:tr w:rsidR="00D661AD">
        <w:tc>
          <w:tcPr>
            <w:tcW w:w="1493" w:type="dxa"/>
            <w:vAlign w:val="center"/>
          </w:tcPr>
          <w:p w:rsidR="00D661AD" w:rsidRDefault="00461A07">
            <w:pPr>
              <w:jc w:val="center"/>
            </w:pPr>
            <w:r>
              <w:rPr>
                <w:kern w:val="0"/>
                <w:sz w:val="24"/>
              </w:rPr>
              <w:t>180312</w:t>
            </w:r>
          </w:p>
        </w:tc>
        <w:tc>
          <w:tcPr>
            <w:tcW w:w="1494" w:type="dxa"/>
            <w:vAlign w:val="center"/>
          </w:tcPr>
          <w:p w:rsidR="00D661AD" w:rsidRDefault="00461A07">
            <w:pPr>
              <w:jc w:val="center"/>
            </w:pPr>
            <w:r>
              <w:rPr>
                <w:kern w:val="0"/>
                <w:sz w:val="24"/>
              </w:rPr>
              <w:t>18</w:t>
            </w:r>
            <w:r>
              <w:rPr>
                <w:kern w:val="0"/>
                <w:sz w:val="24"/>
              </w:rPr>
              <w:t>进出</w:t>
            </w:r>
            <w:r>
              <w:rPr>
                <w:kern w:val="0"/>
                <w:sz w:val="24"/>
              </w:rPr>
              <w:t>12</w:t>
            </w:r>
          </w:p>
        </w:tc>
        <w:tc>
          <w:tcPr>
            <w:tcW w:w="1494" w:type="dxa"/>
            <w:vAlign w:val="center"/>
          </w:tcPr>
          <w:p w:rsidR="00D661AD" w:rsidRDefault="00461A07">
            <w:pPr>
              <w:jc w:val="center"/>
            </w:pPr>
            <w:r>
              <w:rPr>
                <w:kern w:val="0"/>
                <w:sz w:val="24"/>
              </w:rPr>
              <w:t>2019-07-01</w:t>
            </w:r>
          </w:p>
        </w:tc>
        <w:tc>
          <w:tcPr>
            <w:tcW w:w="1255" w:type="dxa"/>
            <w:vAlign w:val="center"/>
          </w:tcPr>
          <w:p w:rsidR="00D661AD" w:rsidRDefault="00461A07">
            <w:pPr>
              <w:jc w:val="right"/>
            </w:pPr>
            <w:r>
              <w:rPr>
                <w:kern w:val="0"/>
                <w:sz w:val="24"/>
              </w:rPr>
              <w:t>100.16</w:t>
            </w:r>
          </w:p>
        </w:tc>
        <w:tc>
          <w:tcPr>
            <w:tcW w:w="1434" w:type="dxa"/>
            <w:vAlign w:val="center"/>
          </w:tcPr>
          <w:p w:rsidR="00D661AD" w:rsidRDefault="00461A07">
            <w:pPr>
              <w:jc w:val="right"/>
            </w:pPr>
            <w:r>
              <w:rPr>
                <w:kern w:val="0"/>
                <w:sz w:val="24"/>
              </w:rPr>
              <w:t>100,000</w:t>
            </w:r>
          </w:p>
        </w:tc>
        <w:tc>
          <w:tcPr>
            <w:tcW w:w="1828" w:type="dxa"/>
            <w:vAlign w:val="center"/>
          </w:tcPr>
          <w:p w:rsidR="00D661AD" w:rsidRDefault="00461A07">
            <w:pPr>
              <w:jc w:val="right"/>
            </w:pPr>
            <w:r>
              <w:rPr>
                <w:kern w:val="0"/>
                <w:sz w:val="24"/>
              </w:rPr>
              <w:t>10,016,000.00</w:t>
            </w:r>
          </w:p>
        </w:tc>
      </w:tr>
      <w:tr w:rsidR="00D661AD">
        <w:tc>
          <w:tcPr>
            <w:tcW w:w="1493" w:type="dxa"/>
            <w:vAlign w:val="center"/>
          </w:tcPr>
          <w:p w:rsidR="00D661AD" w:rsidRDefault="00461A07">
            <w:pPr>
              <w:jc w:val="center"/>
            </w:pPr>
            <w:r>
              <w:rPr>
                <w:kern w:val="0"/>
                <w:sz w:val="24"/>
              </w:rPr>
              <w:t>160420</w:t>
            </w:r>
          </w:p>
        </w:tc>
        <w:tc>
          <w:tcPr>
            <w:tcW w:w="1494" w:type="dxa"/>
            <w:vAlign w:val="center"/>
          </w:tcPr>
          <w:p w:rsidR="00D661AD" w:rsidRDefault="00461A07">
            <w:pPr>
              <w:jc w:val="center"/>
            </w:pPr>
            <w:r>
              <w:rPr>
                <w:kern w:val="0"/>
                <w:sz w:val="24"/>
              </w:rPr>
              <w:t>16</w:t>
            </w:r>
            <w:r>
              <w:rPr>
                <w:kern w:val="0"/>
                <w:sz w:val="24"/>
              </w:rPr>
              <w:t>农发</w:t>
            </w:r>
            <w:r>
              <w:rPr>
                <w:kern w:val="0"/>
                <w:sz w:val="24"/>
              </w:rPr>
              <w:t>20</w:t>
            </w:r>
          </w:p>
        </w:tc>
        <w:tc>
          <w:tcPr>
            <w:tcW w:w="1494" w:type="dxa"/>
            <w:vAlign w:val="center"/>
          </w:tcPr>
          <w:p w:rsidR="00D661AD" w:rsidRDefault="00461A07">
            <w:pPr>
              <w:jc w:val="center"/>
            </w:pPr>
            <w:r>
              <w:rPr>
                <w:kern w:val="0"/>
                <w:sz w:val="24"/>
              </w:rPr>
              <w:t>2019-07-01</w:t>
            </w:r>
          </w:p>
        </w:tc>
        <w:tc>
          <w:tcPr>
            <w:tcW w:w="1255" w:type="dxa"/>
            <w:vAlign w:val="center"/>
          </w:tcPr>
          <w:p w:rsidR="00D661AD" w:rsidRDefault="00461A07">
            <w:pPr>
              <w:jc w:val="right"/>
            </w:pPr>
            <w:r>
              <w:rPr>
                <w:kern w:val="0"/>
                <w:sz w:val="24"/>
              </w:rPr>
              <w:t>100.04</w:t>
            </w:r>
          </w:p>
        </w:tc>
        <w:tc>
          <w:tcPr>
            <w:tcW w:w="1434" w:type="dxa"/>
            <w:vAlign w:val="center"/>
          </w:tcPr>
          <w:p w:rsidR="00D661AD" w:rsidRDefault="00461A07">
            <w:pPr>
              <w:jc w:val="right"/>
            </w:pPr>
            <w:r>
              <w:rPr>
                <w:kern w:val="0"/>
                <w:sz w:val="24"/>
              </w:rPr>
              <w:t>200,000</w:t>
            </w:r>
          </w:p>
        </w:tc>
        <w:tc>
          <w:tcPr>
            <w:tcW w:w="1828" w:type="dxa"/>
            <w:vAlign w:val="center"/>
          </w:tcPr>
          <w:p w:rsidR="00D661AD" w:rsidRDefault="00461A07">
            <w:pPr>
              <w:jc w:val="right"/>
            </w:pPr>
            <w:r>
              <w:rPr>
                <w:kern w:val="0"/>
                <w:sz w:val="24"/>
              </w:rPr>
              <w:t>20,008,000.00</w:t>
            </w:r>
          </w:p>
        </w:tc>
      </w:tr>
      <w:tr w:rsidR="00D661AD">
        <w:tc>
          <w:tcPr>
            <w:tcW w:w="1493" w:type="dxa"/>
            <w:vAlign w:val="center"/>
          </w:tcPr>
          <w:p w:rsidR="00D661AD" w:rsidRDefault="00461A07">
            <w:pPr>
              <w:jc w:val="center"/>
            </w:pPr>
            <w:r>
              <w:rPr>
                <w:kern w:val="0"/>
                <w:sz w:val="24"/>
              </w:rPr>
              <w:t>199921</w:t>
            </w:r>
          </w:p>
        </w:tc>
        <w:tc>
          <w:tcPr>
            <w:tcW w:w="1494" w:type="dxa"/>
            <w:vAlign w:val="center"/>
          </w:tcPr>
          <w:p w:rsidR="00D661AD" w:rsidRDefault="00461A07">
            <w:pPr>
              <w:jc w:val="center"/>
            </w:pPr>
            <w:r>
              <w:rPr>
                <w:kern w:val="0"/>
                <w:sz w:val="24"/>
              </w:rPr>
              <w:t>19</w:t>
            </w:r>
            <w:r>
              <w:rPr>
                <w:kern w:val="0"/>
                <w:sz w:val="24"/>
              </w:rPr>
              <w:t>贴现国债</w:t>
            </w:r>
            <w:r>
              <w:rPr>
                <w:kern w:val="0"/>
                <w:sz w:val="24"/>
              </w:rPr>
              <w:t>21</w:t>
            </w:r>
          </w:p>
        </w:tc>
        <w:tc>
          <w:tcPr>
            <w:tcW w:w="1494" w:type="dxa"/>
            <w:vAlign w:val="center"/>
          </w:tcPr>
          <w:p w:rsidR="00D661AD" w:rsidRDefault="00461A07">
            <w:pPr>
              <w:jc w:val="center"/>
            </w:pPr>
            <w:r>
              <w:rPr>
                <w:kern w:val="0"/>
                <w:sz w:val="24"/>
              </w:rPr>
              <w:t>2019-07-01</w:t>
            </w:r>
          </w:p>
        </w:tc>
        <w:tc>
          <w:tcPr>
            <w:tcW w:w="1255" w:type="dxa"/>
            <w:vAlign w:val="center"/>
          </w:tcPr>
          <w:p w:rsidR="00D661AD" w:rsidRDefault="00461A07">
            <w:pPr>
              <w:jc w:val="right"/>
            </w:pPr>
            <w:r>
              <w:rPr>
                <w:kern w:val="0"/>
                <w:sz w:val="24"/>
              </w:rPr>
              <w:t>99.66</w:t>
            </w:r>
          </w:p>
        </w:tc>
        <w:tc>
          <w:tcPr>
            <w:tcW w:w="1434" w:type="dxa"/>
            <w:vAlign w:val="center"/>
          </w:tcPr>
          <w:p w:rsidR="00D661AD" w:rsidRDefault="00461A07">
            <w:pPr>
              <w:jc w:val="right"/>
            </w:pPr>
            <w:r>
              <w:rPr>
                <w:kern w:val="0"/>
                <w:sz w:val="24"/>
              </w:rPr>
              <w:t>31,000</w:t>
            </w:r>
          </w:p>
        </w:tc>
        <w:tc>
          <w:tcPr>
            <w:tcW w:w="1828" w:type="dxa"/>
            <w:vAlign w:val="center"/>
          </w:tcPr>
          <w:p w:rsidR="00D661AD" w:rsidRDefault="00461A07">
            <w:pPr>
              <w:jc w:val="right"/>
            </w:pPr>
            <w:r>
              <w:rPr>
                <w:kern w:val="0"/>
                <w:sz w:val="24"/>
              </w:rPr>
              <w:t>3,089,460.00</w:t>
            </w:r>
          </w:p>
        </w:tc>
      </w:tr>
      <w:tr w:rsidR="00D661AD">
        <w:tc>
          <w:tcPr>
            <w:tcW w:w="1493" w:type="dxa"/>
            <w:vAlign w:val="center"/>
          </w:tcPr>
          <w:p w:rsidR="00D661AD" w:rsidRDefault="00461A07">
            <w:pPr>
              <w:jc w:val="center"/>
            </w:pPr>
            <w:r>
              <w:rPr>
                <w:kern w:val="0"/>
                <w:sz w:val="24"/>
              </w:rPr>
              <w:t>090212</w:t>
            </w:r>
          </w:p>
        </w:tc>
        <w:tc>
          <w:tcPr>
            <w:tcW w:w="1494" w:type="dxa"/>
            <w:vAlign w:val="center"/>
          </w:tcPr>
          <w:p w:rsidR="00D661AD" w:rsidRDefault="00461A07">
            <w:pPr>
              <w:jc w:val="center"/>
            </w:pPr>
            <w:r>
              <w:rPr>
                <w:kern w:val="0"/>
                <w:sz w:val="24"/>
              </w:rPr>
              <w:t>09</w:t>
            </w:r>
            <w:r>
              <w:rPr>
                <w:kern w:val="0"/>
                <w:sz w:val="24"/>
              </w:rPr>
              <w:t>国开</w:t>
            </w:r>
            <w:r>
              <w:rPr>
                <w:kern w:val="0"/>
                <w:sz w:val="24"/>
              </w:rPr>
              <w:t>12</w:t>
            </w:r>
          </w:p>
        </w:tc>
        <w:tc>
          <w:tcPr>
            <w:tcW w:w="1494" w:type="dxa"/>
            <w:vAlign w:val="center"/>
          </w:tcPr>
          <w:p w:rsidR="00D661AD" w:rsidRDefault="00461A07">
            <w:pPr>
              <w:jc w:val="center"/>
            </w:pPr>
            <w:r>
              <w:rPr>
                <w:kern w:val="0"/>
                <w:sz w:val="24"/>
              </w:rPr>
              <w:t>2019-07-01</w:t>
            </w:r>
          </w:p>
        </w:tc>
        <w:tc>
          <w:tcPr>
            <w:tcW w:w="1255" w:type="dxa"/>
            <w:vAlign w:val="center"/>
          </w:tcPr>
          <w:p w:rsidR="00D661AD" w:rsidRDefault="00461A07">
            <w:pPr>
              <w:jc w:val="right"/>
            </w:pPr>
            <w:r>
              <w:rPr>
                <w:kern w:val="0"/>
                <w:sz w:val="24"/>
              </w:rPr>
              <w:t>99.95</w:t>
            </w:r>
          </w:p>
        </w:tc>
        <w:tc>
          <w:tcPr>
            <w:tcW w:w="1434" w:type="dxa"/>
            <w:vAlign w:val="center"/>
          </w:tcPr>
          <w:p w:rsidR="00D661AD" w:rsidRDefault="00461A07">
            <w:pPr>
              <w:jc w:val="right"/>
            </w:pPr>
            <w:r>
              <w:rPr>
                <w:kern w:val="0"/>
                <w:sz w:val="24"/>
              </w:rPr>
              <w:t>100,000</w:t>
            </w:r>
          </w:p>
        </w:tc>
        <w:tc>
          <w:tcPr>
            <w:tcW w:w="1828" w:type="dxa"/>
            <w:vAlign w:val="center"/>
          </w:tcPr>
          <w:p w:rsidR="00D661AD" w:rsidRDefault="00461A07">
            <w:pPr>
              <w:jc w:val="right"/>
            </w:pPr>
            <w:r>
              <w:rPr>
                <w:kern w:val="0"/>
                <w:sz w:val="24"/>
              </w:rPr>
              <w:t>9,995,000.00</w:t>
            </w:r>
          </w:p>
        </w:tc>
      </w:tr>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731,000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73,018,460.00</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6.4.12.3.2</w:t>
      </w:r>
      <w:r w:rsidRPr="00356FA6">
        <w:rPr>
          <w:b/>
          <w:bCs/>
          <w:sz w:val="24"/>
        </w:rPr>
        <w:t>交易所市场债券正回购</w:t>
      </w:r>
    </w:p>
    <w:p w:rsidR="006D141C" w:rsidRPr="00356FA6" w:rsidRDefault="006D141C" w:rsidP="0070127C">
      <w:pPr>
        <w:spacing w:before="29" w:line="288" w:lineRule="auto"/>
        <w:ind w:firstLine="420"/>
        <w:rPr>
          <w:kern w:val="0"/>
          <w:sz w:val="24"/>
        </w:rPr>
      </w:pPr>
      <w:r w:rsidRPr="00356FA6">
        <w:rPr>
          <w:kern w:val="0"/>
          <w:sz w:val="24"/>
        </w:rPr>
        <w:t>本基金本报告期末无从事交易所市场债券正回购交易形成的卖出回购证券款余额。</w:t>
      </w:r>
    </w:p>
    <w:p w:rsidR="006D141C" w:rsidRPr="00356FA6" w:rsidRDefault="006D141C" w:rsidP="006C67B5">
      <w:pPr>
        <w:spacing w:before="29" w:line="288" w:lineRule="auto"/>
        <w:ind w:firstLineChars="200" w:firstLine="480"/>
        <w:rPr>
          <w:bCs/>
          <w:sz w:val="24"/>
        </w:rPr>
      </w:pP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D661AD" w:rsidRDefault="00461A07">
      <w:pPr>
        <w:tabs>
          <w:tab w:val="left" w:pos="60"/>
        </w:tabs>
        <w:spacing w:before="29" w:line="288" w:lineRule="auto"/>
        <w:ind w:firstLineChars="200" w:firstLine="480"/>
        <w:rPr>
          <w:kern w:val="0"/>
          <w:sz w:val="24"/>
        </w:rPr>
      </w:pPr>
      <w:r>
        <w:rPr>
          <w:kern w:val="0"/>
          <w:sz w:val="24"/>
        </w:rPr>
        <w:t>本基金为货币市场基金，属于低风险合理稳定收益品种，其预期的风险水平低于股票基金、混合基金和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D661AD" w:rsidRDefault="00461A07">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661AD" w:rsidRDefault="00461A07">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D661AD" w:rsidRDefault="00461A07">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D661AD" w:rsidRDefault="00461A07">
      <w:pPr>
        <w:spacing w:before="29" w:line="288" w:lineRule="auto"/>
        <w:ind w:firstLine="420"/>
        <w:rPr>
          <w:b/>
          <w:bCs/>
          <w:sz w:val="24"/>
        </w:rPr>
      </w:pPr>
      <w:r>
        <w:rPr>
          <w:kern w:val="0"/>
          <w:sz w:val="24"/>
        </w:rPr>
        <w:t>本基金的基金管理人在交易前对交易对手的资信状况进行了充分的评估。本基金的活期银行存款存放在本基金的托管行中信银行，协议存款存放在徽商银行股份有限公司和天津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D661AD" w:rsidRDefault="00461A07">
      <w:pPr>
        <w:spacing w:before="29" w:line="288" w:lineRule="auto"/>
        <w:ind w:firstLine="420"/>
        <w:rPr>
          <w:b/>
          <w:bCs/>
          <w:sz w:val="24"/>
        </w:rPr>
      </w:pPr>
      <w:r>
        <w:rPr>
          <w:kern w:val="0"/>
          <w:sz w:val="24"/>
        </w:rPr>
        <w:t>本基金的基金管理人建立了信用风险管理流程，不得投资于信用等级在</w:t>
      </w:r>
      <w:r>
        <w:rPr>
          <w:kern w:val="0"/>
          <w:sz w:val="24"/>
        </w:rPr>
        <w:t>AA+</w:t>
      </w:r>
      <w:r>
        <w:rPr>
          <w:kern w:val="0"/>
          <w:sz w:val="24"/>
        </w:rPr>
        <w:t>以下的债券与非金融企业债务融资工具，通过对投资品种信用等级评估来控制证券发行人的信用风险，且通过分散化投资以分散信用风险。本基金投资于主体信用评级低于</w:t>
      </w:r>
      <w:r>
        <w:rPr>
          <w:kern w:val="0"/>
          <w:sz w:val="24"/>
        </w:rPr>
        <w:t>AAA</w:t>
      </w:r>
      <w:r>
        <w:rPr>
          <w:kern w:val="0"/>
          <w:sz w:val="24"/>
        </w:rPr>
        <w:t>的机构发行的金融工具占基金资产净值的比例合计不得超过</w:t>
      </w:r>
      <w:r>
        <w:rPr>
          <w:kern w:val="0"/>
          <w:sz w:val="24"/>
        </w:rPr>
        <w:t>10%</w:t>
      </w:r>
      <w:r>
        <w:rPr>
          <w:kern w:val="0"/>
          <w:sz w:val="24"/>
        </w:rPr>
        <w:t>，其中单一机构发行的金融工具占基金资产净值的比例合计不得超过</w:t>
      </w:r>
      <w:r>
        <w:rPr>
          <w:kern w:val="0"/>
          <w:sz w:val="24"/>
        </w:rPr>
        <w:t>2%</w:t>
      </w:r>
      <w:r>
        <w:rPr>
          <w:kern w:val="0"/>
          <w:sz w:val="24"/>
        </w:rPr>
        <w:t>。且本基金与由本基金的基金管理人管理的其他货币市场基金投资同一商业银行的银行存款及其发行的同业存单与债券不得超过该商业银行最近一个季度末的净资产的</w:t>
      </w:r>
      <w:r>
        <w:rPr>
          <w:kern w:val="0"/>
          <w:sz w:val="24"/>
        </w:rPr>
        <w:t>10%</w:t>
      </w:r>
      <w:r>
        <w:rPr>
          <w:kern w:val="0"/>
          <w:sz w:val="24"/>
        </w:rPr>
        <w:t>。</w:t>
      </w:r>
    </w:p>
    <w:p w:rsidR="006D141C" w:rsidRPr="00356FA6" w:rsidRDefault="006D141C" w:rsidP="0002628D">
      <w:pPr>
        <w:spacing w:before="29" w:line="288" w:lineRule="auto"/>
        <w:ind w:firstLine="420"/>
        <w:rPr>
          <w:b/>
          <w:bCs/>
          <w:sz w:val="24"/>
        </w:rPr>
      </w:pPr>
      <w:r w:rsidRPr="00356FA6">
        <w:rPr>
          <w:kern w:val="0"/>
          <w:sz w:val="24"/>
        </w:rPr>
        <w:t>本基金债券投资的信用评级情况按《中国人民银行信用评级管理指导意见》设定的标准统计及汇总。</w:t>
      </w: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30,000,266.90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149,851,911.59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220,299,305.98</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179,852,178.49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220,299,305.98</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注：未评级部分为国债、政策性金融债和企业超短期融资券。</w:t>
      </w:r>
    </w:p>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bCs/>
          <w:color w:val="000000"/>
          <w:kern w:val="0"/>
          <w:szCs w:val="21"/>
        </w:rPr>
        <w:t>6.4.13.2.2</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按短期信用评级列示的资产支持证券投资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30,000,000.00</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50,000,000.00</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30,000,000.00</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50,000,000.00</w:t>
            </w:r>
          </w:p>
        </w:tc>
      </w:tr>
    </w:tbl>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color w:val="000000"/>
          <w:szCs w:val="21"/>
        </w:rPr>
        <w:t>6.4.13.2.3</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645,852,021.30</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586,259,549.98</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645,852,021.30</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586,259,549.98</w:t>
            </w:r>
          </w:p>
        </w:tc>
      </w:tr>
    </w:tbl>
    <w:p w:rsidR="00235242" w:rsidRPr="00356FA6"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6.4.13.2.4</w:t>
      </w:r>
      <w:r w:rsidRPr="00356FA6">
        <w:rPr>
          <w:b/>
          <w:sz w:val="24"/>
        </w:rPr>
        <w:t>按长期信用评级列示的债券投资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29,998,295.07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50,014,229.17</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29,998,295.07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50,014,229.17</w:t>
            </w:r>
          </w:p>
        </w:tc>
      </w:tr>
    </w:tbl>
    <w:p w:rsidR="006D141C" w:rsidRDefault="006D141C" w:rsidP="006C67B5">
      <w:pPr>
        <w:tabs>
          <w:tab w:val="left" w:pos="426"/>
        </w:tabs>
        <w:spacing w:before="29" w:line="288" w:lineRule="auto"/>
        <w:jc w:val="left"/>
        <w:rPr>
          <w:kern w:val="0"/>
          <w:sz w:val="24"/>
        </w:rPr>
      </w:pPr>
      <w:r w:rsidRPr="00356FA6">
        <w:rPr>
          <w:kern w:val="0"/>
          <w:sz w:val="24"/>
        </w:rPr>
        <w:t>注：未评级部分为政策性金融债。</w:t>
      </w:r>
    </w:p>
    <w:p w:rsidR="008A10C2" w:rsidRPr="00356FA6" w:rsidRDefault="008A10C2" w:rsidP="006C67B5">
      <w:pPr>
        <w:tabs>
          <w:tab w:val="left" w:pos="426"/>
        </w:tabs>
        <w:spacing w:before="29" w:line="288" w:lineRule="auto"/>
        <w:jc w:val="left"/>
        <w:rPr>
          <w:kern w:val="0"/>
          <w:sz w:val="24"/>
        </w:rPr>
      </w:pPr>
    </w:p>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D661AD" w:rsidRDefault="00461A07">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661AD" w:rsidRDefault="00461A07">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kern w:val="0"/>
          <w:sz w:val="24"/>
        </w:rPr>
        <w:t>3</w:t>
      </w:r>
      <w:r>
        <w:rPr>
          <w:kern w:val="0"/>
          <w:sz w:val="24"/>
        </w:rPr>
        <w:t>个交易日累计赎回</w:t>
      </w:r>
      <w:r>
        <w:rPr>
          <w:kern w:val="0"/>
          <w:sz w:val="24"/>
        </w:rPr>
        <w:t>20%</w:t>
      </w:r>
      <w:r>
        <w:rPr>
          <w:kern w:val="0"/>
          <w:sz w:val="24"/>
        </w:rPr>
        <w:t>以上或者连续</w:t>
      </w:r>
      <w:r>
        <w:rPr>
          <w:kern w:val="0"/>
          <w:sz w:val="24"/>
        </w:rPr>
        <w:t>5</w:t>
      </w:r>
      <w:r>
        <w:rPr>
          <w:kern w:val="0"/>
          <w:sz w:val="24"/>
        </w:rPr>
        <w:t>个交易日累计赎回</w:t>
      </w:r>
      <w:r>
        <w:rPr>
          <w:kern w:val="0"/>
          <w:sz w:val="24"/>
        </w:rPr>
        <w:t>30%</w:t>
      </w:r>
      <w:r>
        <w:rPr>
          <w:kern w:val="0"/>
          <w:sz w:val="24"/>
        </w:rPr>
        <w:t>以上的情形外，债券正回购的资金余额在每个交易日均不得超过基金资产净值的</w:t>
      </w:r>
      <w:r>
        <w:rPr>
          <w:kern w:val="0"/>
          <w:sz w:val="24"/>
        </w:rPr>
        <w:t>20%</w:t>
      </w:r>
      <w:r>
        <w:rPr>
          <w:kern w:val="0"/>
          <w:sz w:val="24"/>
        </w:rPr>
        <w:t>。</w:t>
      </w:r>
    </w:p>
    <w:p w:rsidR="00D661AD" w:rsidRDefault="00461A07">
      <w:pPr>
        <w:spacing w:before="29" w:line="288" w:lineRule="auto"/>
        <w:ind w:firstLine="42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69,013,765.49</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个工作日可变现资产的计算口径见《公开募集开放式证券投资基金流动性风险管理规定》第四十条。</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326D54">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D661AD" w:rsidRDefault="00461A0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 w:val="24"/>
        </w:rPr>
        <w:t>(</w:t>
      </w:r>
      <w:r>
        <w:rPr>
          <w:rFonts w:eastAsiaTheme="minorEastAsia"/>
          <w:color w:val="000000" w:themeColor="text1"/>
          <w:kern w:val="0"/>
          <w:sz w:val="24"/>
        </w:rPr>
        <w:t>企业债或短期融资券</w:t>
      </w:r>
      <w:r>
        <w:rPr>
          <w:rFonts w:eastAsiaTheme="minorEastAsia"/>
          <w:color w:val="000000" w:themeColor="text1"/>
          <w:kern w:val="0"/>
          <w:sz w:val="24"/>
        </w:rPr>
        <w:t>)</w:t>
      </w:r>
      <w:r>
        <w:rPr>
          <w:rFonts w:eastAsiaTheme="minorEastAsia"/>
          <w:color w:val="000000" w:themeColor="text1"/>
          <w:kern w:val="0"/>
          <w:sz w:val="24"/>
        </w:rPr>
        <w:t>，并结合份额持有人集中度变化予以实现。</w:t>
      </w:r>
    </w:p>
    <w:p w:rsidR="00D661AD" w:rsidRDefault="00461A0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一般情况下，本基金投资组合的平均剩余期限在每个交易日均不得超过</w:t>
      </w:r>
      <w:r>
        <w:rPr>
          <w:rFonts w:eastAsiaTheme="minorEastAsia"/>
          <w:color w:val="000000" w:themeColor="text1"/>
          <w:kern w:val="0"/>
          <w:sz w:val="24"/>
        </w:rPr>
        <w:t>120</w:t>
      </w:r>
      <w:r>
        <w:rPr>
          <w:rFonts w:eastAsiaTheme="minorEastAsia"/>
          <w:color w:val="000000" w:themeColor="text1"/>
          <w:kern w:val="0"/>
          <w:sz w:val="24"/>
        </w:rPr>
        <w:t>天，平均剩余存续期限在每个交易日均不得超过</w:t>
      </w:r>
      <w:r>
        <w:rPr>
          <w:rFonts w:eastAsiaTheme="minorEastAsia"/>
          <w:color w:val="000000" w:themeColor="text1"/>
          <w:kern w:val="0"/>
          <w:sz w:val="24"/>
        </w:rPr>
        <w:t>240</w:t>
      </w:r>
      <w:r>
        <w:rPr>
          <w:rFonts w:eastAsiaTheme="minorEastAsia"/>
          <w:color w:val="000000" w:themeColor="text1"/>
          <w:kern w:val="0"/>
          <w:sz w:val="24"/>
        </w:rPr>
        <w:t>天，且能够通过出售所持有的银行间同业市场交易债券应对流动性需求；当本基金前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20%</w:t>
      </w:r>
      <w:r>
        <w:rPr>
          <w:rFonts w:eastAsiaTheme="minorEastAsia"/>
          <w:color w:val="000000" w:themeColor="text1"/>
          <w:kern w:val="0"/>
          <w:sz w:val="24"/>
        </w:rPr>
        <w:t>时，本基金投资组合的平均剩余期限在每个交易日不得超过</w:t>
      </w:r>
      <w:r>
        <w:rPr>
          <w:rFonts w:eastAsiaTheme="minorEastAsia"/>
          <w:color w:val="000000" w:themeColor="text1"/>
          <w:kern w:val="0"/>
          <w:sz w:val="24"/>
        </w:rPr>
        <w:t>90</w:t>
      </w:r>
      <w:r>
        <w:rPr>
          <w:rFonts w:eastAsiaTheme="minorEastAsia"/>
          <w:color w:val="000000" w:themeColor="text1"/>
          <w:kern w:val="0"/>
          <w:sz w:val="24"/>
        </w:rPr>
        <w:t>天，平均剩余存续期不得超过</w:t>
      </w:r>
      <w:r>
        <w:rPr>
          <w:rFonts w:eastAsiaTheme="minorEastAsia"/>
          <w:color w:val="000000" w:themeColor="text1"/>
          <w:kern w:val="0"/>
          <w:sz w:val="24"/>
        </w:rPr>
        <w:t>180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20%</w:t>
      </w:r>
      <w:r>
        <w:rPr>
          <w:rFonts w:eastAsiaTheme="minorEastAsia"/>
          <w:color w:val="000000" w:themeColor="text1"/>
          <w:kern w:val="0"/>
          <w:sz w:val="24"/>
        </w:rPr>
        <w:t>；当本基金前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50%</w:t>
      </w:r>
      <w:r>
        <w:rPr>
          <w:rFonts w:eastAsiaTheme="minorEastAsia"/>
          <w:color w:val="000000" w:themeColor="text1"/>
          <w:kern w:val="0"/>
          <w:sz w:val="24"/>
        </w:rPr>
        <w:t>时，本基金投资组合的平均剩余期限在每个交易日均不得超过</w:t>
      </w:r>
      <w:r>
        <w:rPr>
          <w:rFonts w:eastAsiaTheme="minorEastAsia"/>
          <w:color w:val="000000" w:themeColor="text1"/>
          <w:kern w:val="0"/>
          <w:sz w:val="24"/>
        </w:rPr>
        <w:t>60</w:t>
      </w:r>
      <w:r>
        <w:rPr>
          <w:rFonts w:eastAsiaTheme="minorEastAsia"/>
          <w:color w:val="000000" w:themeColor="text1"/>
          <w:kern w:val="0"/>
          <w:sz w:val="24"/>
        </w:rPr>
        <w:t>天，平均剩余存续期在每个交易日均不得超过</w:t>
      </w:r>
      <w:r>
        <w:rPr>
          <w:rFonts w:eastAsiaTheme="minorEastAsia"/>
          <w:color w:val="000000" w:themeColor="text1"/>
          <w:kern w:val="0"/>
          <w:sz w:val="24"/>
        </w:rPr>
        <w:t>120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30%</w:t>
      </w:r>
      <w:r>
        <w:rPr>
          <w:rFonts w:eastAsiaTheme="minorEastAsia"/>
          <w:color w:val="000000" w:themeColor="text1"/>
          <w:kern w:val="0"/>
          <w:sz w:val="24"/>
        </w:rPr>
        <w:t>。</w:t>
      </w:r>
    </w:p>
    <w:p w:rsidR="00D661AD" w:rsidRDefault="00461A0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 w:val="24"/>
        </w:rPr>
        <w:t>10%</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10%</w:t>
      </w:r>
      <w:r>
        <w:rPr>
          <w:rFonts w:eastAsiaTheme="minorEastAsia"/>
          <w:color w:val="000000" w:themeColor="text1"/>
          <w:kern w:val="0"/>
          <w:sz w:val="24"/>
        </w:rPr>
        <w:t>。</w:t>
      </w:r>
    </w:p>
    <w:p w:rsidR="00D661AD" w:rsidRDefault="00461A0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综合上述各项流动性指标的监测结果及流动性风险管理措施的实施，本基金在本报告期内流动性情况良好。</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D661AD" w:rsidRDefault="00461A07">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对本基金面临的市场风险进行监控，定期对本基金面临的利率敏感性缺口进行监控，并通过调整投资组合的久期等方法对上述利率风险进行管理。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2019</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D661AD">
        <w:tc>
          <w:tcPr>
            <w:tcW w:w="1666" w:type="dxa"/>
            <w:gridSpan w:val="2"/>
            <w:vAlign w:val="center"/>
          </w:tcPr>
          <w:p w:rsidR="00D661AD" w:rsidRDefault="00461A07">
            <w:pPr>
              <w:jc w:val="left"/>
            </w:pPr>
            <w:r>
              <w:rPr>
                <w:color w:val="000000"/>
                <w:sz w:val="18"/>
                <w:szCs w:val="18"/>
              </w:rPr>
              <w:t>银行存款</w:t>
            </w:r>
          </w:p>
        </w:tc>
        <w:tc>
          <w:tcPr>
            <w:tcW w:w="1265" w:type="dxa"/>
            <w:gridSpan w:val="2"/>
            <w:vAlign w:val="center"/>
          </w:tcPr>
          <w:p w:rsidR="00D661AD" w:rsidRDefault="00461A07">
            <w:pPr>
              <w:jc w:val="left"/>
            </w:pPr>
            <w:r>
              <w:rPr>
                <w:color w:val="000000"/>
                <w:sz w:val="18"/>
                <w:szCs w:val="18"/>
              </w:rPr>
              <w:t>885,127.44</w:t>
            </w:r>
          </w:p>
        </w:tc>
        <w:tc>
          <w:tcPr>
            <w:tcW w:w="1134" w:type="dxa"/>
            <w:gridSpan w:val="3"/>
            <w:vAlign w:val="center"/>
          </w:tcPr>
          <w:p w:rsidR="00D661AD" w:rsidRDefault="00461A07">
            <w:pPr>
              <w:jc w:val="left"/>
            </w:pPr>
            <w:r>
              <w:rPr>
                <w:color w:val="000000"/>
                <w:sz w:val="18"/>
                <w:szCs w:val="18"/>
              </w:rPr>
              <w:t>100,000,000.00</w:t>
            </w:r>
          </w:p>
        </w:tc>
        <w:tc>
          <w:tcPr>
            <w:tcW w:w="1142" w:type="dxa"/>
            <w:vAlign w:val="center"/>
          </w:tcPr>
          <w:p w:rsidR="00D661AD" w:rsidRDefault="00461A07">
            <w:pPr>
              <w:jc w:val="left"/>
            </w:pPr>
            <w:r>
              <w:rPr>
                <w:color w:val="000000"/>
                <w:sz w:val="18"/>
                <w:szCs w:val="18"/>
              </w:rPr>
              <w:t>-</w:t>
            </w:r>
          </w:p>
        </w:tc>
        <w:tc>
          <w:tcPr>
            <w:tcW w:w="855" w:type="dxa"/>
            <w:vAlign w:val="center"/>
          </w:tcPr>
          <w:p w:rsidR="00D661AD" w:rsidRDefault="00461A07">
            <w:pPr>
              <w:jc w:val="left"/>
            </w:pPr>
            <w:r>
              <w:rPr>
                <w:color w:val="000000"/>
                <w:sz w:val="18"/>
                <w:szCs w:val="18"/>
              </w:rPr>
              <w:t>-</w:t>
            </w:r>
          </w:p>
        </w:tc>
        <w:tc>
          <w:tcPr>
            <w:tcW w:w="992" w:type="dxa"/>
            <w:vAlign w:val="center"/>
          </w:tcPr>
          <w:p w:rsidR="00D661AD" w:rsidRDefault="00461A07">
            <w:pPr>
              <w:jc w:val="center"/>
            </w:pPr>
            <w:r>
              <w:rPr>
                <w:color w:val="000000"/>
                <w:sz w:val="18"/>
                <w:szCs w:val="18"/>
              </w:rPr>
              <w:t>-</w:t>
            </w:r>
          </w:p>
        </w:tc>
        <w:tc>
          <w:tcPr>
            <w:tcW w:w="982" w:type="dxa"/>
            <w:vAlign w:val="center"/>
          </w:tcPr>
          <w:p w:rsidR="00D661AD" w:rsidRDefault="00461A07">
            <w:pPr>
              <w:jc w:val="center"/>
            </w:pPr>
            <w:r>
              <w:rPr>
                <w:color w:val="000000"/>
                <w:sz w:val="18"/>
                <w:szCs w:val="18"/>
              </w:rPr>
              <w:t>-</w:t>
            </w:r>
          </w:p>
        </w:tc>
        <w:tc>
          <w:tcPr>
            <w:tcW w:w="1036" w:type="dxa"/>
            <w:gridSpan w:val="2"/>
            <w:vAlign w:val="center"/>
          </w:tcPr>
          <w:p w:rsidR="00D661AD" w:rsidRDefault="00461A07">
            <w:pPr>
              <w:jc w:val="center"/>
            </w:pPr>
            <w:r>
              <w:rPr>
                <w:color w:val="000000"/>
                <w:sz w:val="18"/>
                <w:szCs w:val="18"/>
              </w:rPr>
              <w:t>100,885,127.44</w:t>
            </w:r>
          </w:p>
        </w:tc>
      </w:tr>
      <w:tr w:rsidR="00D661AD">
        <w:tc>
          <w:tcPr>
            <w:tcW w:w="1666" w:type="dxa"/>
            <w:gridSpan w:val="2"/>
            <w:vAlign w:val="center"/>
          </w:tcPr>
          <w:p w:rsidR="00D661AD" w:rsidRDefault="00461A07">
            <w:pPr>
              <w:jc w:val="left"/>
            </w:pPr>
            <w:r>
              <w:rPr>
                <w:color w:val="000000"/>
                <w:sz w:val="18"/>
                <w:szCs w:val="18"/>
              </w:rPr>
              <w:t>交易性金融资产</w:t>
            </w:r>
          </w:p>
        </w:tc>
        <w:tc>
          <w:tcPr>
            <w:tcW w:w="1265" w:type="dxa"/>
            <w:gridSpan w:val="2"/>
            <w:vAlign w:val="center"/>
          </w:tcPr>
          <w:p w:rsidR="00D661AD" w:rsidRDefault="00461A07">
            <w:pPr>
              <w:jc w:val="left"/>
            </w:pPr>
            <w:r>
              <w:rPr>
                <w:color w:val="000000"/>
                <w:sz w:val="18"/>
                <w:szCs w:val="18"/>
              </w:rPr>
              <w:t>49,943,137.82</w:t>
            </w:r>
          </w:p>
        </w:tc>
        <w:tc>
          <w:tcPr>
            <w:tcW w:w="1134" w:type="dxa"/>
            <w:gridSpan w:val="3"/>
            <w:vAlign w:val="center"/>
          </w:tcPr>
          <w:p w:rsidR="00D661AD" w:rsidRDefault="00461A07">
            <w:pPr>
              <w:jc w:val="left"/>
            </w:pPr>
            <w:r>
              <w:rPr>
                <w:color w:val="000000"/>
                <w:sz w:val="18"/>
                <w:szCs w:val="18"/>
              </w:rPr>
              <w:t>756,286,530.07</w:t>
            </w:r>
          </w:p>
        </w:tc>
        <w:tc>
          <w:tcPr>
            <w:tcW w:w="1142" w:type="dxa"/>
            <w:vAlign w:val="center"/>
          </w:tcPr>
          <w:p w:rsidR="00D661AD" w:rsidRDefault="00461A07">
            <w:pPr>
              <w:jc w:val="left"/>
            </w:pPr>
            <w:r>
              <w:rPr>
                <w:color w:val="000000"/>
                <w:sz w:val="18"/>
                <w:szCs w:val="18"/>
              </w:rPr>
              <w:t>79,472,826.97</w:t>
            </w:r>
          </w:p>
        </w:tc>
        <w:tc>
          <w:tcPr>
            <w:tcW w:w="855" w:type="dxa"/>
            <w:vAlign w:val="center"/>
          </w:tcPr>
          <w:p w:rsidR="00D661AD" w:rsidRDefault="00461A07">
            <w:pPr>
              <w:jc w:val="left"/>
            </w:pPr>
            <w:r>
              <w:rPr>
                <w:color w:val="000000"/>
                <w:sz w:val="18"/>
                <w:szCs w:val="18"/>
              </w:rPr>
              <w:t>-</w:t>
            </w:r>
          </w:p>
        </w:tc>
        <w:tc>
          <w:tcPr>
            <w:tcW w:w="992" w:type="dxa"/>
            <w:vAlign w:val="center"/>
          </w:tcPr>
          <w:p w:rsidR="00D661AD" w:rsidRDefault="00461A07">
            <w:pPr>
              <w:jc w:val="center"/>
            </w:pPr>
            <w:r>
              <w:rPr>
                <w:color w:val="000000"/>
                <w:sz w:val="18"/>
                <w:szCs w:val="18"/>
              </w:rPr>
              <w:t>-</w:t>
            </w:r>
          </w:p>
        </w:tc>
        <w:tc>
          <w:tcPr>
            <w:tcW w:w="982" w:type="dxa"/>
            <w:vAlign w:val="center"/>
          </w:tcPr>
          <w:p w:rsidR="00D661AD" w:rsidRDefault="00461A07">
            <w:pPr>
              <w:jc w:val="center"/>
            </w:pPr>
            <w:r>
              <w:rPr>
                <w:color w:val="000000"/>
                <w:sz w:val="18"/>
                <w:szCs w:val="18"/>
              </w:rPr>
              <w:t>-</w:t>
            </w:r>
          </w:p>
        </w:tc>
        <w:tc>
          <w:tcPr>
            <w:tcW w:w="1036" w:type="dxa"/>
            <w:gridSpan w:val="2"/>
            <w:vAlign w:val="center"/>
          </w:tcPr>
          <w:p w:rsidR="00D661AD" w:rsidRDefault="00461A07">
            <w:pPr>
              <w:jc w:val="center"/>
            </w:pPr>
            <w:r>
              <w:rPr>
                <w:color w:val="000000"/>
                <w:sz w:val="18"/>
                <w:szCs w:val="18"/>
              </w:rPr>
              <w:t>885,702,494.86</w:t>
            </w:r>
          </w:p>
        </w:tc>
      </w:tr>
      <w:tr w:rsidR="00D661AD">
        <w:tc>
          <w:tcPr>
            <w:tcW w:w="1666" w:type="dxa"/>
            <w:gridSpan w:val="2"/>
            <w:vAlign w:val="center"/>
          </w:tcPr>
          <w:p w:rsidR="00D661AD" w:rsidRDefault="00461A07">
            <w:pPr>
              <w:jc w:val="left"/>
            </w:pPr>
            <w:r>
              <w:rPr>
                <w:color w:val="000000"/>
                <w:sz w:val="18"/>
                <w:szCs w:val="18"/>
              </w:rPr>
              <w:t>买入返售金融资产</w:t>
            </w:r>
          </w:p>
        </w:tc>
        <w:tc>
          <w:tcPr>
            <w:tcW w:w="1265" w:type="dxa"/>
            <w:gridSpan w:val="2"/>
            <w:vAlign w:val="center"/>
          </w:tcPr>
          <w:p w:rsidR="00D661AD" w:rsidRDefault="00461A07">
            <w:pPr>
              <w:jc w:val="left"/>
            </w:pPr>
            <w:r>
              <w:rPr>
                <w:color w:val="000000"/>
                <w:sz w:val="18"/>
                <w:szCs w:val="18"/>
              </w:rPr>
              <w:t>431,151,606.73</w:t>
            </w:r>
          </w:p>
        </w:tc>
        <w:tc>
          <w:tcPr>
            <w:tcW w:w="1134" w:type="dxa"/>
            <w:gridSpan w:val="3"/>
            <w:vAlign w:val="center"/>
          </w:tcPr>
          <w:p w:rsidR="00D661AD" w:rsidRDefault="00461A07">
            <w:pPr>
              <w:jc w:val="left"/>
            </w:pPr>
            <w:r>
              <w:rPr>
                <w:color w:val="000000"/>
                <w:sz w:val="18"/>
                <w:szCs w:val="18"/>
              </w:rPr>
              <w:t>-</w:t>
            </w:r>
          </w:p>
        </w:tc>
        <w:tc>
          <w:tcPr>
            <w:tcW w:w="1142" w:type="dxa"/>
            <w:vAlign w:val="center"/>
          </w:tcPr>
          <w:p w:rsidR="00D661AD" w:rsidRDefault="00461A07">
            <w:pPr>
              <w:jc w:val="left"/>
            </w:pPr>
            <w:r>
              <w:rPr>
                <w:color w:val="000000"/>
                <w:sz w:val="18"/>
                <w:szCs w:val="18"/>
              </w:rPr>
              <w:t>-</w:t>
            </w:r>
          </w:p>
        </w:tc>
        <w:tc>
          <w:tcPr>
            <w:tcW w:w="855" w:type="dxa"/>
            <w:vAlign w:val="center"/>
          </w:tcPr>
          <w:p w:rsidR="00D661AD" w:rsidRDefault="00461A07">
            <w:pPr>
              <w:jc w:val="left"/>
            </w:pPr>
            <w:r>
              <w:rPr>
                <w:color w:val="000000"/>
                <w:sz w:val="18"/>
                <w:szCs w:val="18"/>
              </w:rPr>
              <w:t>-</w:t>
            </w:r>
          </w:p>
        </w:tc>
        <w:tc>
          <w:tcPr>
            <w:tcW w:w="992" w:type="dxa"/>
            <w:vAlign w:val="center"/>
          </w:tcPr>
          <w:p w:rsidR="00D661AD" w:rsidRDefault="00461A07">
            <w:pPr>
              <w:jc w:val="center"/>
            </w:pPr>
            <w:r>
              <w:rPr>
                <w:color w:val="000000"/>
                <w:sz w:val="18"/>
                <w:szCs w:val="18"/>
              </w:rPr>
              <w:t>-</w:t>
            </w:r>
          </w:p>
        </w:tc>
        <w:tc>
          <w:tcPr>
            <w:tcW w:w="982" w:type="dxa"/>
            <w:vAlign w:val="center"/>
          </w:tcPr>
          <w:p w:rsidR="00D661AD" w:rsidRDefault="00461A07">
            <w:pPr>
              <w:jc w:val="center"/>
            </w:pPr>
            <w:r>
              <w:rPr>
                <w:color w:val="000000"/>
                <w:sz w:val="18"/>
                <w:szCs w:val="18"/>
              </w:rPr>
              <w:t>-</w:t>
            </w:r>
          </w:p>
        </w:tc>
        <w:tc>
          <w:tcPr>
            <w:tcW w:w="1036" w:type="dxa"/>
            <w:gridSpan w:val="2"/>
            <w:vAlign w:val="center"/>
          </w:tcPr>
          <w:p w:rsidR="00D661AD" w:rsidRDefault="00461A07">
            <w:pPr>
              <w:jc w:val="center"/>
            </w:pPr>
            <w:r>
              <w:rPr>
                <w:color w:val="000000"/>
                <w:sz w:val="18"/>
                <w:szCs w:val="18"/>
              </w:rPr>
              <w:t>431,151,606.73</w:t>
            </w:r>
          </w:p>
        </w:tc>
      </w:tr>
      <w:tr w:rsidR="00D661AD">
        <w:tc>
          <w:tcPr>
            <w:tcW w:w="1666" w:type="dxa"/>
            <w:gridSpan w:val="2"/>
            <w:vAlign w:val="center"/>
          </w:tcPr>
          <w:p w:rsidR="00D661AD" w:rsidRDefault="00461A07">
            <w:pPr>
              <w:jc w:val="left"/>
            </w:pPr>
            <w:r>
              <w:rPr>
                <w:color w:val="000000"/>
                <w:sz w:val="18"/>
                <w:szCs w:val="18"/>
              </w:rPr>
              <w:t>应收利息</w:t>
            </w:r>
          </w:p>
        </w:tc>
        <w:tc>
          <w:tcPr>
            <w:tcW w:w="1265" w:type="dxa"/>
            <w:gridSpan w:val="2"/>
            <w:vAlign w:val="center"/>
          </w:tcPr>
          <w:p w:rsidR="00D661AD" w:rsidRDefault="00461A07">
            <w:pPr>
              <w:jc w:val="left"/>
            </w:pPr>
            <w:r>
              <w:rPr>
                <w:color w:val="000000"/>
                <w:sz w:val="18"/>
                <w:szCs w:val="18"/>
              </w:rPr>
              <w:t>-</w:t>
            </w:r>
          </w:p>
        </w:tc>
        <w:tc>
          <w:tcPr>
            <w:tcW w:w="1134" w:type="dxa"/>
            <w:gridSpan w:val="3"/>
            <w:vAlign w:val="center"/>
          </w:tcPr>
          <w:p w:rsidR="00D661AD" w:rsidRDefault="00461A07">
            <w:pPr>
              <w:jc w:val="left"/>
            </w:pPr>
            <w:r>
              <w:rPr>
                <w:color w:val="000000"/>
                <w:sz w:val="18"/>
                <w:szCs w:val="18"/>
              </w:rPr>
              <w:t>-</w:t>
            </w:r>
          </w:p>
        </w:tc>
        <w:tc>
          <w:tcPr>
            <w:tcW w:w="1142" w:type="dxa"/>
            <w:vAlign w:val="center"/>
          </w:tcPr>
          <w:p w:rsidR="00D661AD" w:rsidRDefault="00461A07">
            <w:pPr>
              <w:jc w:val="left"/>
            </w:pPr>
            <w:r>
              <w:rPr>
                <w:color w:val="000000"/>
                <w:sz w:val="18"/>
                <w:szCs w:val="18"/>
              </w:rPr>
              <w:t>-</w:t>
            </w:r>
          </w:p>
        </w:tc>
        <w:tc>
          <w:tcPr>
            <w:tcW w:w="855" w:type="dxa"/>
            <w:vAlign w:val="center"/>
          </w:tcPr>
          <w:p w:rsidR="00D661AD" w:rsidRDefault="00461A07">
            <w:pPr>
              <w:jc w:val="left"/>
            </w:pPr>
            <w:r>
              <w:rPr>
                <w:color w:val="000000"/>
                <w:sz w:val="18"/>
                <w:szCs w:val="18"/>
              </w:rPr>
              <w:t>-</w:t>
            </w:r>
          </w:p>
        </w:tc>
        <w:tc>
          <w:tcPr>
            <w:tcW w:w="992" w:type="dxa"/>
            <w:vAlign w:val="center"/>
          </w:tcPr>
          <w:p w:rsidR="00D661AD" w:rsidRDefault="00461A07">
            <w:pPr>
              <w:jc w:val="center"/>
            </w:pPr>
            <w:r>
              <w:rPr>
                <w:color w:val="000000"/>
                <w:sz w:val="18"/>
                <w:szCs w:val="18"/>
              </w:rPr>
              <w:t>-</w:t>
            </w:r>
          </w:p>
        </w:tc>
        <w:tc>
          <w:tcPr>
            <w:tcW w:w="982" w:type="dxa"/>
            <w:vAlign w:val="center"/>
          </w:tcPr>
          <w:p w:rsidR="00D661AD" w:rsidRDefault="00461A07">
            <w:pPr>
              <w:jc w:val="center"/>
            </w:pPr>
            <w:r>
              <w:rPr>
                <w:color w:val="000000"/>
                <w:sz w:val="18"/>
                <w:szCs w:val="18"/>
              </w:rPr>
              <w:t>1,580,930.64</w:t>
            </w:r>
          </w:p>
        </w:tc>
        <w:tc>
          <w:tcPr>
            <w:tcW w:w="1036" w:type="dxa"/>
            <w:gridSpan w:val="2"/>
            <w:vAlign w:val="center"/>
          </w:tcPr>
          <w:p w:rsidR="00D661AD" w:rsidRDefault="00461A07">
            <w:pPr>
              <w:jc w:val="center"/>
            </w:pPr>
            <w:r>
              <w:rPr>
                <w:color w:val="000000"/>
                <w:sz w:val="18"/>
                <w:szCs w:val="18"/>
              </w:rPr>
              <w:t>1,580,930.64</w:t>
            </w:r>
          </w:p>
        </w:tc>
      </w:tr>
      <w:tr w:rsidR="00D661AD">
        <w:tc>
          <w:tcPr>
            <w:tcW w:w="1666" w:type="dxa"/>
            <w:gridSpan w:val="2"/>
            <w:vAlign w:val="center"/>
          </w:tcPr>
          <w:p w:rsidR="00D661AD" w:rsidRDefault="00461A07">
            <w:pPr>
              <w:jc w:val="left"/>
            </w:pPr>
            <w:r>
              <w:rPr>
                <w:color w:val="000000"/>
                <w:sz w:val="18"/>
                <w:szCs w:val="18"/>
              </w:rPr>
              <w:t>应收申购款</w:t>
            </w:r>
          </w:p>
        </w:tc>
        <w:tc>
          <w:tcPr>
            <w:tcW w:w="1265" w:type="dxa"/>
            <w:gridSpan w:val="2"/>
            <w:vAlign w:val="center"/>
          </w:tcPr>
          <w:p w:rsidR="00D661AD" w:rsidRDefault="00461A07">
            <w:pPr>
              <w:jc w:val="left"/>
            </w:pPr>
            <w:r>
              <w:rPr>
                <w:color w:val="000000"/>
                <w:sz w:val="18"/>
                <w:szCs w:val="18"/>
              </w:rPr>
              <w:t>-</w:t>
            </w:r>
          </w:p>
        </w:tc>
        <w:tc>
          <w:tcPr>
            <w:tcW w:w="1134" w:type="dxa"/>
            <w:gridSpan w:val="3"/>
            <w:vAlign w:val="center"/>
          </w:tcPr>
          <w:p w:rsidR="00D661AD" w:rsidRDefault="00461A07">
            <w:pPr>
              <w:jc w:val="left"/>
            </w:pPr>
            <w:r>
              <w:rPr>
                <w:color w:val="000000"/>
                <w:sz w:val="18"/>
                <w:szCs w:val="18"/>
              </w:rPr>
              <w:t>-</w:t>
            </w:r>
          </w:p>
        </w:tc>
        <w:tc>
          <w:tcPr>
            <w:tcW w:w="1142" w:type="dxa"/>
            <w:vAlign w:val="center"/>
          </w:tcPr>
          <w:p w:rsidR="00D661AD" w:rsidRDefault="00461A07">
            <w:pPr>
              <w:jc w:val="left"/>
            </w:pPr>
            <w:r>
              <w:rPr>
                <w:color w:val="000000"/>
                <w:sz w:val="18"/>
                <w:szCs w:val="18"/>
              </w:rPr>
              <w:t>-</w:t>
            </w:r>
          </w:p>
        </w:tc>
        <w:tc>
          <w:tcPr>
            <w:tcW w:w="855" w:type="dxa"/>
            <w:vAlign w:val="center"/>
          </w:tcPr>
          <w:p w:rsidR="00D661AD" w:rsidRDefault="00461A07">
            <w:pPr>
              <w:jc w:val="left"/>
            </w:pPr>
            <w:r>
              <w:rPr>
                <w:color w:val="000000"/>
                <w:sz w:val="18"/>
                <w:szCs w:val="18"/>
              </w:rPr>
              <w:t>-</w:t>
            </w:r>
          </w:p>
        </w:tc>
        <w:tc>
          <w:tcPr>
            <w:tcW w:w="992" w:type="dxa"/>
            <w:vAlign w:val="center"/>
          </w:tcPr>
          <w:p w:rsidR="00D661AD" w:rsidRDefault="00461A07">
            <w:pPr>
              <w:jc w:val="center"/>
            </w:pPr>
            <w:r>
              <w:rPr>
                <w:color w:val="000000"/>
                <w:sz w:val="18"/>
                <w:szCs w:val="18"/>
              </w:rPr>
              <w:t>-</w:t>
            </w:r>
          </w:p>
        </w:tc>
        <w:tc>
          <w:tcPr>
            <w:tcW w:w="982" w:type="dxa"/>
            <w:vAlign w:val="center"/>
          </w:tcPr>
          <w:p w:rsidR="00D661AD" w:rsidRDefault="00461A07">
            <w:pPr>
              <w:jc w:val="center"/>
            </w:pPr>
            <w:r>
              <w:rPr>
                <w:color w:val="000000"/>
                <w:sz w:val="18"/>
                <w:szCs w:val="18"/>
              </w:rPr>
              <w:t>2,018,129.18</w:t>
            </w:r>
          </w:p>
        </w:tc>
        <w:tc>
          <w:tcPr>
            <w:tcW w:w="1036" w:type="dxa"/>
            <w:gridSpan w:val="2"/>
            <w:vAlign w:val="center"/>
          </w:tcPr>
          <w:p w:rsidR="00D661AD" w:rsidRDefault="00461A07">
            <w:pPr>
              <w:jc w:val="center"/>
            </w:pPr>
            <w:r>
              <w:rPr>
                <w:color w:val="000000"/>
                <w:sz w:val="18"/>
                <w:szCs w:val="18"/>
              </w:rPr>
              <w:t>2,018,129.18</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481,979,871.99</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856,286,530.07</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79,472,826.97</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3,599,059.82</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1,421,338,288.85</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D661AD">
        <w:tc>
          <w:tcPr>
            <w:tcW w:w="1658" w:type="dxa"/>
            <w:vAlign w:val="center"/>
          </w:tcPr>
          <w:p w:rsidR="00D661AD" w:rsidRDefault="00461A07">
            <w:pPr>
              <w:jc w:val="left"/>
            </w:pPr>
            <w:r>
              <w:rPr>
                <w:color w:val="000000"/>
                <w:sz w:val="18"/>
                <w:szCs w:val="18"/>
              </w:rPr>
              <w:t>卖出回购金融资产款</w:t>
            </w:r>
          </w:p>
        </w:tc>
        <w:tc>
          <w:tcPr>
            <w:tcW w:w="1273" w:type="dxa"/>
            <w:gridSpan w:val="3"/>
            <w:vAlign w:val="center"/>
          </w:tcPr>
          <w:p w:rsidR="00D661AD" w:rsidRDefault="00461A07">
            <w:pPr>
              <w:jc w:val="left"/>
            </w:pPr>
            <w:r>
              <w:rPr>
                <w:color w:val="000000"/>
                <w:sz w:val="18"/>
                <w:szCs w:val="18"/>
              </w:rPr>
              <w:t>69,013,765.49</w:t>
            </w:r>
          </w:p>
        </w:tc>
        <w:tc>
          <w:tcPr>
            <w:tcW w:w="1134" w:type="dxa"/>
            <w:gridSpan w:val="3"/>
            <w:vAlign w:val="center"/>
          </w:tcPr>
          <w:p w:rsidR="00D661AD" w:rsidRDefault="00461A07">
            <w:pPr>
              <w:jc w:val="left"/>
            </w:pPr>
            <w:r>
              <w:rPr>
                <w:color w:val="000000"/>
                <w:sz w:val="18"/>
                <w:szCs w:val="18"/>
              </w:rPr>
              <w:t>-</w:t>
            </w:r>
          </w:p>
        </w:tc>
        <w:tc>
          <w:tcPr>
            <w:tcW w:w="1142" w:type="dxa"/>
            <w:vAlign w:val="center"/>
          </w:tcPr>
          <w:p w:rsidR="00D661AD" w:rsidRDefault="00461A07">
            <w:pPr>
              <w:jc w:val="left"/>
            </w:pPr>
            <w:r>
              <w:rPr>
                <w:color w:val="000000"/>
                <w:sz w:val="18"/>
                <w:szCs w:val="18"/>
              </w:rPr>
              <w:t>-</w:t>
            </w:r>
          </w:p>
        </w:tc>
        <w:tc>
          <w:tcPr>
            <w:tcW w:w="855"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82" w:type="dxa"/>
            <w:vAlign w:val="center"/>
          </w:tcPr>
          <w:p w:rsidR="00D661AD" w:rsidRDefault="00461A07">
            <w:pPr>
              <w:jc w:val="left"/>
            </w:pPr>
            <w:r>
              <w:rPr>
                <w:color w:val="000000"/>
                <w:sz w:val="18"/>
                <w:szCs w:val="18"/>
              </w:rPr>
              <w:t>-</w:t>
            </w:r>
          </w:p>
        </w:tc>
        <w:tc>
          <w:tcPr>
            <w:tcW w:w="1036" w:type="dxa"/>
            <w:gridSpan w:val="2"/>
            <w:vAlign w:val="center"/>
          </w:tcPr>
          <w:p w:rsidR="00D661AD" w:rsidRDefault="00461A07">
            <w:pPr>
              <w:jc w:val="left"/>
            </w:pPr>
            <w:r>
              <w:rPr>
                <w:color w:val="000000"/>
                <w:sz w:val="18"/>
                <w:szCs w:val="18"/>
              </w:rPr>
              <w:t>69,013,765.49</w:t>
            </w:r>
          </w:p>
        </w:tc>
      </w:tr>
      <w:tr w:rsidR="00D661AD">
        <w:tc>
          <w:tcPr>
            <w:tcW w:w="1658" w:type="dxa"/>
            <w:vAlign w:val="center"/>
          </w:tcPr>
          <w:p w:rsidR="00D661AD" w:rsidRDefault="00461A07">
            <w:pPr>
              <w:jc w:val="left"/>
            </w:pPr>
            <w:r>
              <w:rPr>
                <w:color w:val="000000"/>
                <w:sz w:val="18"/>
                <w:szCs w:val="18"/>
              </w:rPr>
              <w:t>应付管理人报酬</w:t>
            </w:r>
          </w:p>
        </w:tc>
        <w:tc>
          <w:tcPr>
            <w:tcW w:w="1273" w:type="dxa"/>
            <w:gridSpan w:val="3"/>
            <w:vAlign w:val="center"/>
          </w:tcPr>
          <w:p w:rsidR="00D661AD" w:rsidRDefault="00461A07">
            <w:pPr>
              <w:jc w:val="left"/>
            </w:pPr>
            <w:r>
              <w:rPr>
                <w:color w:val="000000"/>
                <w:sz w:val="18"/>
                <w:szCs w:val="18"/>
              </w:rPr>
              <w:t>-</w:t>
            </w:r>
          </w:p>
        </w:tc>
        <w:tc>
          <w:tcPr>
            <w:tcW w:w="1134" w:type="dxa"/>
            <w:gridSpan w:val="3"/>
            <w:vAlign w:val="center"/>
          </w:tcPr>
          <w:p w:rsidR="00D661AD" w:rsidRDefault="00461A07">
            <w:pPr>
              <w:jc w:val="left"/>
            </w:pPr>
            <w:r>
              <w:rPr>
                <w:color w:val="000000"/>
                <w:sz w:val="18"/>
                <w:szCs w:val="18"/>
              </w:rPr>
              <w:t>-</w:t>
            </w:r>
          </w:p>
        </w:tc>
        <w:tc>
          <w:tcPr>
            <w:tcW w:w="1142" w:type="dxa"/>
            <w:vAlign w:val="center"/>
          </w:tcPr>
          <w:p w:rsidR="00D661AD" w:rsidRDefault="00461A07">
            <w:pPr>
              <w:jc w:val="left"/>
            </w:pPr>
            <w:r>
              <w:rPr>
                <w:color w:val="000000"/>
                <w:sz w:val="18"/>
                <w:szCs w:val="18"/>
              </w:rPr>
              <w:t>-</w:t>
            </w:r>
          </w:p>
        </w:tc>
        <w:tc>
          <w:tcPr>
            <w:tcW w:w="855"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82" w:type="dxa"/>
            <w:vAlign w:val="center"/>
          </w:tcPr>
          <w:p w:rsidR="00D661AD" w:rsidRDefault="00461A07">
            <w:pPr>
              <w:jc w:val="left"/>
            </w:pPr>
            <w:r>
              <w:rPr>
                <w:color w:val="000000"/>
                <w:sz w:val="18"/>
                <w:szCs w:val="18"/>
              </w:rPr>
              <w:t>173,551.84</w:t>
            </w:r>
          </w:p>
        </w:tc>
        <w:tc>
          <w:tcPr>
            <w:tcW w:w="1036" w:type="dxa"/>
            <w:gridSpan w:val="2"/>
            <w:vAlign w:val="center"/>
          </w:tcPr>
          <w:p w:rsidR="00D661AD" w:rsidRDefault="00461A07">
            <w:pPr>
              <w:jc w:val="left"/>
            </w:pPr>
            <w:r>
              <w:rPr>
                <w:color w:val="000000"/>
                <w:sz w:val="18"/>
                <w:szCs w:val="18"/>
              </w:rPr>
              <w:t>173,551.84</w:t>
            </w:r>
          </w:p>
        </w:tc>
      </w:tr>
      <w:tr w:rsidR="00D661AD">
        <w:tc>
          <w:tcPr>
            <w:tcW w:w="1658" w:type="dxa"/>
            <w:vAlign w:val="center"/>
          </w:tcPr>
          <w:p w:rsidR="00D661AD" w:rsidRDefault="00461A07">
            <w:pPr>
              <w:jc w:val="left"/>
            </w:pPr>
            <w:r>
              <w:rPr>
                <w:color w:val="000000"/>
                <w:sz w:val="18"/>
                <w:szCs w:val="18"/>
              </w:rPr>
              <w:t>应付托管费</w:t>
            </w:r>
          </w:p>
        </w:tc>
        <w:tc>
          <w:tcPr>
            <w:tcW w:w="1273" w:type="dxa"/>
            <w:gridSpan w:val="3"/>
            <w:vAlign w:val="center"/>
          </w:tcPr>
          <w:p w:rsidR="00D661AD" w:rsidRDefault="00461A07">
            <w:pPr>
              <w:jc w:val="left"/>
            </w:pPr>
            <w:r>
              <w:rPr>
                <w:color w:val="000000"/>
                <w:sz w:val="18"/>
                <w:szCs w:val="18"/>
              </w:rPr>
              <w:t>-</w:t>
            </w:r>
          </w:p>
        </w:tc>
        <w:tc>
          <w:tcPr>
            <w:tcW w:w="1134" w:type="dxa"/>
            <w:gridSpan w:val="3"/>
            <w:vAlign w:val="center"/>
          </w:tcPr>
          <w:p w:rsidR="00D661AD" w:rsidRDefault="00461A07">
            <w:pPr>
              <w:jc w:val="left"/>
            </w:pPr>
            <w:r>
              <w:rPr>
                <w:color w:val="000000"/>
                <w:sz w:val="18"/>
                <w:szCs w:val="18"/>
              </w:rPr>
              <w:t>-</w:t>
            </w:r>
          </w:p>
        </w:tc>
        <w:tc>
          <w:tcPr>
            <w:tcW w:w="1142" w:type="dxa"/>
            <w:vAlign w:val="center"/>
          </w:tcPr>
          <w:p w:rsidR="00D661AD" w:rsidRDefault="00461A07">
            <w:pPr>
              <w:jc w:val="left"/>
            </w:pPr>
            <w:r>
              <w:rPr>
                <w:color w:val="000000"/>
                <w:sz w:val="18"/>
                <w:szCs w:val="18"/>
              </w:rPr>
              <w:t>-</w:t>
            </w:r>
          </w:p>
        </w:tc>
        <w:tc>
          <w:tcPr>
            <w:tcW w:w="855"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82" w:type="dxa"/>
            <w:vAlign w:val="center"/>
          </w:tcPr>
          <w:p w:rsidR="00D661AD" w:rsidRDefault="00461A07">
            <w:pPr>
              <w:jc w:val="left"/>
            </w:pPr>
            <w:r>
              <w:rPr>
                <w:color w:val="000000"/>
                <w:sz w:val="18"/>
                <w:szCs w:val="18"/>
              </w:rPr>
              <w:t>57,850.60</w:t>
            </w:r>
          </w:p>
        </w:tc>
        <w:tc>
          <w:tcPr>
            <w:tcW w:w="1036" w:type="dxa"/>
            <w:gridSpan w:val="2"/>
            <w:vAlign w:val="center"/>
          </w:tcPr>
          <w:p w:rsidR="00D661AD" w:rsidRDefault="00461A07">
            <w:pPr>
              <w:jc w:val="left"/>
            </w:pPr>
            <w:r>
              <w:rPr>
                <w:color w:val="000000"/>
                <w:sz w:val="18"/>
                <w:szCs w:val="18"/>
              </w:rPr>
              <w:t>57,850.60</w:t>
            </w:r>
          </w:p>
        </w:tc>
      </w:tr>
      <w:tr w:rsidR="00D661AD">
        <w:tc>
          <w:tcPr>
            <w:tcW w:w="1658" w:type="dxa"/>
            <w:vAlign w:val="center"/>
          </w:tcPr>
          <w:p w:rsidR="00D661AD" w:rsidRDefault="00461A07">
            <w:pPr>
              <w:jc w:val="left"/>
            </w:pPr>
            <w:r>
              <w:rPr>
                <w:color w:val="000000"/>
                <w:sz w:val="18"/>
                <w:szCs w:val="18"/>
              </w:rPr>
              <w:t>应付销售服务费</w:t>
            </w:r>
          </w:p>
        </w:tc>
        <w:tc>
          <w:tcPr>
            <w:tcW w:w="1273" w:type="dxa"/>
            <w:gridSpan w:val="3"/>
            <w:vAlign w:val="center"/>
          </w:tcPr>
          <w:p w:rsidR="00D661AD" w:rsidRDefault="00461A07">
            <w:pPr>
              <w:jc w:val="left"/>
            </w:pPr>
            <w:r>
              <w:rPr>
                <w:color w:val="000000"/>
                <w:sz w:val="18"/>
                <w:szCs w:val="18"/>
              </w:rPr>
              <w:t>-</w:t>
            </w:r>
          </w:p>
        </w:tc>
        <w:tc>
          <w:tcPr>
            <w:tcW w:w="1134" w:type="dxa"/>
            <w:gridSpan w:val="3"/>
            <w:vAlign w:val="center"/>
          </w:tcPr>
          <w:p w:rsidR="00D661AD" w:rsidRDefault="00461A07">
            <w:pPr>
              <w:jc w:val="left"/>
            </w:pPr>
            <w:r>
              <w:rPr>
                <w:color w:val="000000"/>
                <w:sz w:val="18"/>
                <w:szCs w:val="18"/>
              </w:rPr>
              <w:t>-</w:t>
            </w:r>
          </w:p>
        </w:tc>
        <w:tc>
          <w:tcPr>
            <w:tcW w:w="1142" w:type="dxa"/>
            <w:vAlign w:val="center"/>
          </w:tcPr>
          <w:p w:rsidR="00D661AD" w:rsidRDefault="00461A07">
            <w:pPr>
              <w:jc w:val="left"/>
            </w:pPr>
            <w:r>
              <w:rPr>
                <w:color w:val="000000"/>
                <w:sz w:val="18"/>
                <w:szCs w:val="18"/>
              </w:rPr>
              <w:t>-</w:t>
            </w:r>
          </w:p>
        </w:tc>
        <w:tc>
          <w:tcPr>
            <w:tcW w:w="855"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82" w:type="dxa"/>
            <w:vAlign w:val="center"/>
          </w:tcPr>
          <w:p w:rsidR="00D661AD" w:rsidRDefault="00461A07">
            <w:pPr>
              <w:jc w:val="left"/>
            </w:pPr>
            <w:r>
              <w:rPr>
                <w:color w:val="000000"/>
                <w:sz w:val="18"/>
                <w:szCs w:val="18"/>
              </w:rPr>
              <w:t>74,882.55</w:t>
            </w:r>
          </w:p>
        </w:tc>
        <w:tc>
          <w:tcPr>
            <w:tcW w:w="1036" w:type="dxa"/>
            <w:gridSpan w:val="2"/>
            <w:vAlign w:val="center"/>
          </w:tcPr>
          <w:p w:rsidR="00D661AD" w:rsidRDefault="00461A07">
            <w:pPr>
              <w:jc w:val="left"/>
            </w:pPr>
            <w:r>
              <w:rPr>
                <w:color w:val="000000"/>
                <w:sz w:val="18"/>
                <w:szCs w:val="18"/>
              </w:rPr>
              <w:t>74,882.55</w:t>
            </w:r>
          </w:p>
        </w:tc>
      </w:tr>
      <w:tr w:rsidR="00D661AD">
        <w:tc>
          <w:tcPr>
            <w:tcW w:w="1658" w:type="dxa"/>
            <w:vAlign w:val="center"/>
          </w:tcPr>
          <w:p w:rsidR="00D661AD" w:rsidRDefault="00461A07">
            <w:pPr>
              <w:jc w:val="left"/>
            </w:pPr>
            <w:r>
              <w:rPr>
                <w:color w:val="000000"/>
                <w:sz w:val="18"/>
                <w:szCs w:val="18"/>
              </w:rPr>
              <w:t>应付交易费用</w:t>
            </w:r>
          </w:p>
        </w:tc>
        <w:tc>
          <w:tcPr>
            <w:tcW w:w="1273" w:type="dxa"/>
            <w:gridSpan w:val="3"/>
            <w:vAlign w:val="center"/>
          </w:tcPr>
          <w:p w:rsidR="00D661AD" w:rsidRDefault="00461A07">
            <w:pPr>
              <w:jc w:val="left"/>
            </w:pPr>
            <w:r>
              <w:rPr>
                <w:color w:val="000000"/>
                <w:sz w:val="18"/>
                <w:szCs w:val="18"/>
              </w:rPr>
              <w:t>-</w:t>
            </w:r>
          </w:p>
        </w:tc>
        <w:tc>
          <w:tcPr>
            <w:tcW w:w="1134" w:type="dxa"/>
            <w:gridSpan w:val="3"/>
            <w:vAlign w:val="center"/>
          </w:tcPr>
          <w:p w:rsidR="00D661AD" w:rsidRDefault="00461A07">
            <w:pPr>
              <w:jc w:val="left"/>
            </w:pPr>
            <w:r>
              <w:rPr>
                <w:color w:val="000000"/>
                <w:sz w:val="18"/>
                <w:szCs w:val="18"/>
              </w:rPr>
              <w:t>-</w:t>
            </w:r>
          </w:p>
        </w:tc>
        <w:tc>
          <w:tcPr>
            <w:tcW w:w="1142" w:type="dxa"/>
            <w:vAlign w:val="center"/>
          </w:tcPr>
          <w:p w:rsidR="00D661AD" w:rsidRDefault="00461A07">
            <w:pPr>
              <w:jc w:val="left"/>
            </w:pPr>
            <w:r>
              <w:rPr>
                <w:color w:val="000000"/>
                <w:sz w:val="18"/>
                <w:szCs w:val="18"/>
              </w:rPr>
              <w:t>-</w:t>
            </w:r>
          </w:p>
        </w:tc>
        <w:tc>
          <w:tcPr>
            <w:tcW w:w="855"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82" w:type="dxa"/>
            <w:vAlign w:val="center"/>
          </w:tcPr>
          <w:p w:rsidR="00D661AD" w:rsidRDefault="00461A07">
            <w:pPr>
              <w:jc w:val="left"/>
            </w:pPr>
            <w:r>
              <w:rPr>
                <w:color w:val="000000"/>
                <w:sz w:val="18"/>
                <w:szCs w:val="18"/>
              </w:rPr>
              <w:t>41,837.69</w:t>
            </w:r>
          </w:p>
        </w:tc>
        <w:tc>
          <w:tcPr>
            <w:tcW w:w="1036" w:type="dxa"/>
            <w:gridSpan w:val="2"/>
            <w:vAlign w:val="center"/>
          </w:tcPr>
          <w:p w:rsidR="00D661AD" w:rsidRDefault="00461A07">
            <w:pPr>
              <w:jc w:val="left"/>
            </w:pPr>
            <w:r>
              <w:rPr>
                <w:color w:val="000000"/>
                <w:sz w:val="18"/>
                <w:szCs w:val="18"/>
              </w:rPr>
              <w:t>41,837.69</w:t>
            </w:r>
          </w:p>
        </w:tc>
      </w:tr>
      <w:tr w:rsidR="00D661AD">
        <w:tc>
          <w:tcPr>
            <w:tcW w:w="1658" w:type="dxa"/>
            <w:vAlign w:val="center"/>
          </w:tcPr>
          <w:p w:rsidR="00D661AD" w:rsidRDefault="00461A07">
            <w:pPr>
              <w:jc w:val="left"/>
            </w:pPr>
            <w:r>
              <w:rPr>
                <w:color w:val="000000"/>
                <w:sz w:val="18"/>
                <w:szCs w:val="18"/>
              </w:rPr>
              <w:t>应交税费</w:t>
            </w:r>
          </w:p>
        </w:tc>
        <w:tc>
          <w:tcPr>
            <w:tcW w:w="1273" w:type="dxa"/>
            <w:gridSpan w:val="3"/>
            <w:vAlign w:val="center"/>
          </w:tcPr>
          <w:p w:rsidR="00D661AD" w:rsidRDefault="00461A07">
            <w:pPr>
              <w:jc w:val="left"/>
            </w:pPr>
            <w:r>
              <w:rPr>
                <w:color w:val="000000"/>
                <w:sz w:val="18"/>
                <w:szCs w:val="18"/>
              </w:rPr>
              <w:t>-</w:t>
            </w:r>
          </w:p>
        </w:tc>
        <w:tc>
          <w:tcPr>
            <w:tcW w:w="1134" w:type="dxa"/>
            <w:gridSpan w:val="3"/>
            <w:vAlign w:val="center"/>
          </w:tcPr>
          <w:p w:rsidR="00D661AD" w:rsidRDefault="00461A07">
            <w:pPr>
              <w:jc w:val="left"/>
            </w:pPr>
            <w:r>
              <w:rPr>
                <w:color w:val="000000"/>
                <w:sz w:val="18"/>
                <w:szCs w:val="18"/>
              </w:rPr>
              <w:t>-</w:t>
            </w:r>
          </w:p>
        </w:tc>
        <w:tc>
          <w:tcPr>
            <w:tcW w:w="1142" w:type="dxa"/>
            <w:vAlign w:val="center"/>
          </w:tcPr>
          <w:p w:rsidR="00D661AD" w:rsidRDefault="00461A07">
            <w:pPr>
              <w:jc w:val="left"/>
            </w:pPr>
            <w:r>
              <w:rPr>
                <w:color w:val="000000"/>
                <w:sz w:val="18"/>
                <w:szCs w:val="18"/>
              </w:rPr>
              <w:t>-</w:t>
            </w:r>
          </w:p>
        </w:tc>
        <w:tc>
          <w:tcPr>
            <w:tcW w:w="855"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82" w:type="dxa"/>
            <w:vAlign w:val="center"/>
          </w:tcPr>
          <w:p w:rsidR="00D661AD" w:rsidRDefault="00461A07">
            <w:pPr>
              <w:jc w:val="left"/>
            </w:pPr>
            <w:r>
              <w:rPr>
                <w:color w:val="000000"/>
                <w:sz w:val="18"/>
                <w:szCs w:val="18"/>
              </w:rPr>
              <w:t>37,020.77</w:t>
            </w:r>
          </w:p>
        </w:tc>
        <w:tc>
          <w:tcPr>
            <w:tcW w:w="1036" w:type="dxa"/>
            <w:gridSpan w:val="2"/>
            <w:vAlign w:val="center"/>
          </w:tcPr>
          <w:p w:rsidR="00D661AD" w:rsidRDefault="00461A07">
            <w:pPr>
              <w:jc w:val="left"/>
            </w:pPr>
            <w:r>
              <w:rPr>
                <w:color w:val="000000"/>
                <w:sz w:val="18"/>
                <w:szCs w:val="18"/>
              </w:rPr>
              <w:t>37,020.77</w:t>
            </w:r>
          </w:p>
        </w:tc>
      </w:tr>
      <w:tr w:rsidR="00D661AD">
        <w:tc>
          <w:tcPr>
            <w:tcW w:w="1658" w:type="dxa"/>
            <w:vAlign w:val="center"/>
          </w:tcPr>
          <w:p w:rsidR="00D661AD" w:rsidRDefault="00461A07">
            <w:pPr>
              <w:jc w:val="left"/>
            </w:pPr>
            <w:r>
              <w:rPr>
                <w:color w:val="000000"/>
                <w:sz w:val="18"/>
                <w:szCs w:val="18"/>
              </w:rPr>
              <w:t>应付利息</w:t>
            </w:r>
          </w:p>
        </w:tc>
        <w:tc>
          <w:tcPr>
            <w:tcW w:w="1273" w:type="dxa"/>
            <w:gridSpan w:val="3"/>
            <w:vAlign w:val="center"/>
          </w:tcPr>
          <w:p w:rsidR="00D661AD" w:rsidRDefault="00461A07">
            <w:pPr>
              <w:jc w:val="left"/>
            </w:pPr>
            <w:r>
              <w:rPr>
                <w:color w:val="000000"/>
                <w:sz w:val="18"/>
                <w:szCs w:val="18"/>
              </w:rPr>
              <w:t>-</w:t>
            </w:r>
          </w:p>
        </w:tc>
        <w:tc>
          <w:tcPr>
            <w:tcW w:w="1134" w:type="dxa"/>
            <w:gridSpan w:val="3"/>
            <w:vAlign w:val="center"/>
          </w:tcPr>
          <w:p w:rsidR="00D661AD" w:rsidRDefault="00461A07">
            <w:pPr>
              <w:jc w:val="left"/>
            </w:pPr>
            <w:r>
              <w:rPr>
                <w:color w:val="000000"/>
                <w:sz w:val="18"/>
                <w:szCs w:val="18"/>
              </w:rPr>
              <w:t>-</w:t>
            </w:r>
          </w:p>
        </w:tc>
        <w:tc>
          <w:tcPr>
            <w:tcW w:w="1142" w:type="dxa"/>
            <w:vAlign w:val="center"/>
          </w:tcPr>
          <w:p w:rsidR="00D661AD" w:rsidRDefault="00461A07">
            <w:pPr>
              <w:jc w:val="left"/>
            </w:pPr>
            <w:r>
              <w:rPr>
                <w:color w:val="000000"/>
                <w:sz w:val="18"/>
                <w:szCs w:val="18"/>
              </w:rPr>
              <w:t>-</w:t>
            </w:r>
          </w:p>
        </w:tc>
        <w:tc>
          <w:tcPr>
            <w:tcW w:w="855"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82" w:type="dxa"/>
            <w:vAlign w:val="center"/>
          </w:tcPr>
          <w:p w:rsidR="00D661AD" w:rsidRDefault="00461A07">
            <w:pPr>
              <w:jc w:val="left"/>
            </w:pPr>
            <w:r>
              <w:rPr>
                <w:color w:val="000000"/>
                <w:sz w:val="18"/>
                <w:szCs w:val="18"/>
              </w:rPr>
              <w:t>8,743.09</w:t>
            </w:r>
          </w:p>
        </w:tc>
        <w:tc>
          <w:tcPr>
            <w:tcW w:w="1036" w:type="dxa"/>
            <w:gridSpan w:val="2"/>
            <w:vAlign w:val="center"/>
          </w:tcPr>
          <w:p w:rsidR="00D661AD" w:rsidRDefault="00461A07">
            <w:pPr>
              <w:jc w:val="left"/>
            </w:pPr>
            <w:r>
              <w:rPr>
                <w:color w:val="000000"/>
                <w:sz w:val="18"/>
                <w:szCs w:val="18"/>
              </w:rPr>
              <w:t>8,743.09</w:t>
            </w:r>
          </w:p>
        </w:tc>
      </w:tr>
      <w:tr w:rsidR="00D661AD">
        <w:tc>
          <w:tcPr>
            <w:tcW w:w="1658" w:type="dxa"/>
            <w:vAlign w:val="center"/>
          </w:tcPr>
          <w:p w:rsidR="00D661AD" w:rsidRDefault="00461A07">
            <w:pPr>
              <w:jc w:val="left"/>
            </w:pPr>
            <w:r>
              <w:rPr>
                <w:color w:val="000000"/>
                <w:sz w:val="18"/>
                <w:szCs w:val="18"/>
              </w:rPr>
              <w:t>应付利润</w:t>
            </w:r>
          </w:p>
        </w:tc>
        <w:tc>
          <w:tcPr>
            <w:tcW w:w="1273" w:type="dxa"/>
            <w:gridSpan w:val="3"/>
            <w:vAlign w:val="center"/>
          </w:tcPr>
          <w:p w:rsidR="00D661AD" w:rsidRDefault="00461A07">
            <w:pPr>
              <w:jc w:val="left"/>
            </w:pPr>
            <w:r>
              <w:rPr>
                <w:color w:val="000000"/>
                <w:sz w:val="18"/>
                <w:szCs w:val="18"/>
              </w:rPr>
              <w:t>-</w:t>
            </w:r>
          </w:p>
        </w:tc>
        <w:tc>
          <w:tcPr>
            <w:tcW w:w="1134" w:type="dxa"/>
            <w:gridSpan w:val="3"/>
            <w:vAlign w:val="center"/>
          </w:tcPr>
          <w:p w:rsidR="00D661AD" w:rsidRDefault="00461A07">
            <w:pPr>
              <w:jc w:val="left"/>
            </w:pPr>
            <w:r>
              <w:rPr>
                <w:color w:val="000000"/>
                <w:sz w:val="18"/>
                <w:szCs w:val="18"/>
              </w:rPr>
              <w:t>-</w:t>
            </w:r>
          </w:p>
        </w:tc>
        <w:tc>
          <w:tcPr>
            <w:tcW w:w="1142" w:type="dxa"/>
            <w:vAlign w:val="center"/>
          </w:tcPr>
          <w:p w:rsidR="00D661AD" w:rsidRDefault="00461A07">
            <w:pPr>
              <w:jc w:val="left"/>
            </w:pPr>
            <w:r>
              <w:rPr>
                <w:color w:val="000000"/>
                <w:sz w:val="18"/>
                <w:szCs w:val="18"/>
              </w:rPr>
              <w:t>-</w:t>
            </w:r>
          </w:p>
        </w:tc>
        <w:tc>
          <w:tcPr>
            <w:tcW w:w="855"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82" w:type="dxa"/>
            <w:vAlign w:val="center"/>
          </w:tcPr>
          <w:p w:rsidR="00D661AD" w:rsidRDefault="00461A07">
            <w:pPr>
              <w:jc w:val="left"/>
            </w:pPr>
            <w:r>
              <w:rPr>
                <w:color w:val="000000"/>
                <w:sz w:val="18"/>
                <w:szCs w:val="18"/>
              </w:rPr>
              <w:t>98,138.52</w:t>
            </w:r>
          </w:p>
        </w:tc>
        <w:tc>
          <w:tcPr>
            <w:tcW w:w="1036" w:type="dxa"/>
            <w:gridSpan w:val="2"/>
            <w:vAlign w:val="center"/>
          </w:tcPr>
          <w:p w:rsidR="00D661AD" w:rsidRDefault="00461A07">
            <w:pPr>
              <w:jc w:val="left"/>
            </w:pPr>
            <w:r>
              <w:rPr>
                <w:color w:val="000000"/>
                <w:sz w:val="18"/>
                <w:szCs w:val="18"/>
              </w:rPr>
              <w:t>98,138.52</w:t>
            </w:r>
          </w:p>
        </w:tc>
      </w:tr>
      <w:tr w:rsidR="00D661AD">
        <w:tc>
          <w:tcPr>
            <w:tcW w:w="1658" w:type="dxa"/>
            <w:vAlign w:val="center"/>
          </w:tcPr>
          <w:p w:rsidR="00D661AD" w:rsidRDefault="00461A07">
            <w:pPr>
              <w:jc w:val="left"/>
            </w:pPr>
            <w:r>
              <w:rPr>
                <w:color w:val="000000"/>
                <w:sz w:val="18"/>
                <w:szCs w:val="18"/>
              </w:rPr>
              <w:t>其他负债</w:t>
            </w:r>
          </w:p>
        </w:tc>
        <w:tc>
          <w:tcPr>
            <w:tcW w:w="1273" w:type="dxa"/>
            <w:gridSpan w:val="3"/>
            <w:vAlign w:val="center"/>
          </w:tcPr>
          <w:p w:rsidR="00D661AD" w:rsidRDefault="00461A07">
            <w:pPr>
              <w:jc w:val="left"/>
            </w:pPr>
            <w:r>
              <w:rPr>
                <w:color w:val="000000"/>
                <w:sz w:val="18"/>
                <w:szCs w:val="18"/>
              </w:rPr>
              <w:t>-</w:t>
            </w:r>
          </w:p>
        </w:tc>
        <w:tc>
          <w:tcPr>
            <w:tcW w:w="1134" w:type="dxa"/>
            <w:gridSpan w:val="3"/>
            <w:vAlign w:val="center"/>
          </w:tcPr>
          <w:p w:rsidR="00D661AD" w:rsidRDefault="00461A07">
            <w:pPr>
              <w:jc w:val="left"/>
            </w:pPr>
            <w:r>
              <w:rPr>
                <w:color w:val="000000"/>
                <w:sz w:val="18"/>
                <w:szCs w:val="18"/>
              </w:rPr>
              <w:t>-</w:t>
            </w:r>
          </w:p>
        </w:tc>
        <w:tc>
          <w:tcPr>
            <w:tcW w:w="1142" w:type="dxa"/>
            <w:vAlign w:val="center"/>
          </w:tcPr>
          <w:p w:rsidR="00D661AD" w:rsidRDefault="00461A07">
            <w:pPr>
              <w:jc w:val="left"/>
            </w:pPr>
            <w:r>
              <w:rPr>
                <w:color w:val="000000"/>
                <w:sz w:val="18"/>
                <w:szCs w:val="18"/>
              </w:rPr>
              <w:t>-</w:t>
            </w:r>
          </w:p>
        </w:tc>
        <w:tc>
          <w:tcPr>
            <w:tcW w:w="855"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82" w:type="dxa"/>
            <w:vAlign w:val="center"/>
          </w:tcPr>
          <w:p w:rsidR="00D661AD" w:rsidRDefault="00461A07">
            <w:pPr>
              <w:jc w:val="left"/>
            </w:pPr>
            <w:r>
              <w:rPr>
                <w:color w:val="000000"/>
                <w:sz w:val="18"/>
                <w:szCs w:val="18"/>
              </w:rPr>
              <w:t>111,698.16</w:t>
            </w:r>
          </w:p>
        </w:tc>
        <w:tc>
          <w:tcPr>
            <w:tcW w:w="1036" w:type="dxa"/>
            <w:gridSpan w:val="2"/>
            <w:vAlign w:val="center"/>
          </w:tcPr>
          <w:p w:rsidR="00D661AD" w:rsidRDefault="00461A07">
            <w:pPr>
              <w:jc w:val="left"/>
            </w:pPr>
            <w:r>
              <w:rPr>
                <w:color w:val="000000"/>
                <w:sz w:val="18"/>
                <w:szCs w:val="18"/>
              </w:rPr>
              <w:t>111,698.16</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69,013,765.49</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603,723.22</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69,617,488.71</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412,966,106.50</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856,286,530.07</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79,472,826.97</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2,995,336.60</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1,351,720,800.14</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2018</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D661AD">
        <w:tc>
          <w:tcPr>
            <w:tcW w:w="1670" w:type="dxa"/>
            <w:gridSpan w:val="3"/>
            <w:vAlign w:val="center"/>
          </w:tcPr>
          <w:p w:rsidR="00D661AD" w:rsidRDefault="00461A07">
            <w:pPr>
              <w:jc w:val="left"/>
            </w:pPr>
            <w:r>
              <w:rPr>
                <w:color w:val="000000"/>
                <w:sz w:val="18"/>
                <w:szCs w:val="18"/>
              </w:rPr>
              <w:t>银行存款</w:t>
            </w:r>
          </w:p>
        </w:tc>
        <w:tc>
          <w:tcPr>
            <w:tcW w:w="1273" w:type="dxa"/>
            <w:gridSpan w:val="2"/>
            <w:vAlign w:val="center"/>
          </w:tcPr>
          <w:p w:rsidR="00D661AD" w:rsidRDefault="00461A07">
            <w:pPr>
              <w:jc w:val="left"/>
            </w:pPr>
            <w:r>
              <w:rPr>
                <w:color w:val="000000"/>
                <w:sz w:val="18"/>
                <w:szCs w:val="18"/>
              </w:rPr>
              <w:t>90,699.68</w:t>
            </w:r>
          </w:p>
        </w:tc>
        <w:tc>
          <w:tcPr>
            <w:tcW w:w="1105" w:type="dxa"/>
            <w:vAlign w:val="center"/>
          </w:tcPr>
          <w:p w:rsidR="00D661AD" w:rsidRDefault="00461A07">
            <w:pPr>
              <w:jc w:val="left"/>
            </w:pPr>
            <w:r>
              <w:rPr>
                <w:color w:val="000000"/>
                <w:sz w:val="18"/>
                <w:szCs w:val="18"/>
              </w:rPr>
              <w:t>30,000,000.00</w:t>
            </w:r>
          </w:p>
        </w:tc>
        <w:tc>
          <w:tcPr>
            <w:tcW w:w="1163" w:type="dxa"/>
            <w:gridSpan w:val="2"/>
            <w:vAlign w:val="center"/>
          </w:tcPr>
          <w:p w:rsidR="00D661AD" w:rsidRDefault="00461A07">
            <w:pPr>
              <w:jc w:val="left"/>
            </w:pPr>
            <w:r>
              <w:rPr>
                <w:color w:val="000000"/>
                <w:sz w:val="18"/>
                <w:szCs w:val="18"/>
              </w:rPr>
              <w:t>-</w:t>
            </w:r>
          </w:p>
        </w:tc>
        <w:tc>
          <w:tcPr>
            <w:tcW w:w="851"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92" w:type="dxa"/>
            <w:gridSpan w:val="2"/>
            <w:vAlign w:val="center"/>
          </w:tcPr>
          <w:p w:rsidR="00D661AD" w:rsidRDefault="00461A07">
            <w:pPr>
              <w:jc w:val="left"/>
            </w:pPr>
            <w:r>
              <w:rPr>
                <w:color w:val="000000"/>
                <w:sz w:val="18"/>
                <w:szCs w:val="18"/>
              </w:rPr>
              <w:t>-</w:t>
            </w:r>
          </w:p>
        </w:tc>
        <w:tc>
          <w:tcPr>
            <w:tcW w:w="1026" w:type="dxa"/>
            <w:vAlign w:val="center"/>
          </w:tcPr>
          <w:p w:rsidR="00D661AD" w:rsidRDefault="00461A07">
            <w:pPr>
              <w:jc w:val="left"/>
            </w:pPr>
            <w:r>
              <w:rPr>
                <w:color w:val="000000"/>
                <w:sz w:val="18"/>
                <w:szCs w:val="18"/>
              </w:rPr>
              <w:t>30,090,699.68</w:t>
            </w:r>
          </w:p>
        </w:tc>
      </w:tr>
      <w:tr w:rsidR="00D661AD">
        <w:tc>
          <w:tcPr>
            <w:tcW w:w="1670" w:type="dxa"/>
            <w:gridSpan w:val="3"/>
            <w:vAlign w:val="center"/>
          </w:tcPr>
          <w:p w:rsidR="00D661AD" w:rsidRDefault="00461A07">
            <w:pPr>
              <w:jc w:val="left"/>
            </w:pPr>
            <w:r>
              <w:rPr>
                <w:color w:val="000000"/>
                <w:sz w:val="18"/>
                <w:szCs w:val="18"/>
              </w:rPr>
              <w:t>交易性金融资产</w:t>
            </w:r>
          </w:p>
        </w:tc>
        <w:tc>
          <w:tcPr>
            <w:tcW w:w="1273" w:type="dxa"/>
            <w:gridSpan w:val="2"/>
            <w:vAlign w:val="center"/>
          </w:tcPr>
          <w:p w:rsidR="00D661AD" w:rsidRDefault="00461A07">
            <w:pPr>
              <w:jc w:val="left"/>
            </w:pPr>
            <w:r>
              <w:rPr>
                <w:color w:val="000000"/>
                <w:sz w:val="18"/>
                <w:szCs w:val="18"/>
              </w:rPr>
              <w:t>20,000,106.41</w:t>
            </w:r>
          </w:p>
        </w:tc>
        <w:tc>
          <w:tcPr>
            <w:tcW w:w="1105" w:type="dxa"/>
            <w:vAlign w:val="center"/>
          </w:tcPr>
          <w:p w:rsidR="00D661AD" w:rsidRDefault="00461A07">
            <w:pPr>
              <w:jc w:val="left"/>
            </w:pPr>
            <w:r>
              <w:rPr>
                <w:color w:val="000000"/>
                <w:sz w:val="18"/>
                <w:szCs w:val="18"/>
              </w:rPr>
              <w:t>866,572,863.58</w:t>
            </w:r>
          </w:p>
        </w:tc>
        <w:tc>
          <w:tcPr>
            <w:tcW w:w="1163" w:type="dxa"/>
            <w:gridSpan w:val="2"/>
            <w:vAlign w:val="center"/>
          </w:tcPr>
          <w:p w:rsidR="00D661AD" w:rsidRDefault="00461A07">
            <w:pPr>
              <w:jc w:val="left"/>
            </w:pPr>
            <w:r>
              <w:rPr>
                <w:color w:val="000000"/>
                <w:sz w:val="18"/>
                <w:szCs w:val="18"/>
              </w:rPr>
              <w:t>20,000,115.14</w:t>
            </w:r>
          </w:p>
        </w:tc>
        <w:tc>
          <w:tcPr>
            <w:tcW w:w="851"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92" w:type="dxa"/>
            <w:gridSpan w:val="2"/>
            <w:vAlign w:val="center"/>
          </w:tcPr>
          <w:p w:rsidR="00D661AD" w:rsidRDefault="00461A07">
            <w:pPr>
              <w:jc w:val="left"/>
            </w:pPr>
            <w:r>
              <w:rPr>
                <w:color w:val="000000"/>
                <w:sz w:val="18"/>
                <w:szCs w:val="18"/>
              </w:rPr>
              <w:t>-</w:t>
            </w:r>
          </w:p>
        </w:tc>
        <w:tc>
          <w:tcPr>
            <w:tcW w:w="1026" w:type="dxa"/>
            <w:vAlign w:val="center"/>
          </w:tcPr>
          <w:p w:rsidR="00D661AD" w:rsidRDefault="00461A07">
            <w:pPr>
              <w:jc w:val="left"/>
            </w:pPr>
            <w:r>
              <w:rPr>
                <w:color w:val="000000"/>
                <w:sz w:val="18"/>
                <w:szCs w:val="18"/>
              </w:rPr>
              <w:t>906,573,085.13</w:t>
            </w:r>
          </w:p>
        </w:tc>
      </w:tr>
      <w:tr w:rsidR="00D661AD">
        <w:tc>
          <w:tcPr>
            <w:tcW w:w="1670" w:type="dxa"/>
            <w:gridSpan w:val="3"/>
            <w:vAlign w:val="center"/>
          </w:tcPr>
          <w:p w:rsidR="00D661AD" w:rsidRDefault="00461A07">
            <w:pPr>
              <w:jc w:val="left"/>
            </w:pPr>
            <w:r>
              <w:rPr>
                <w:color w:val="000000"/>
                <w:sz w:val="18"/>
                <w:szCs w:val="18"/>
              </w:rPr>
              <w:t>买入返售金融资产</w:t>
            </w:r>
          </w:p>
        </w:tc>
        <w:tc>
          <w:tcPr>
            <w:tcW w:w="1273" w:type="dxa"/>
            <w:gridSpan w:val="2"/>
            <w:vAlign w:val="center"/>
          </w:tcPr>
          <w:p w:rsidR="00D661AD" w:rsidRDefault="00461A07">
            <w:pPr>
              <w:jc w:val="left"/>
            </w:pPr>
            <w:r>
              <w:rPr>
                <w:color w:val="000000"/>
                <w:sz w:val="18"/>
                <w:szCs w:val="18"/>
              </w:rPr>
              <w:t>291,594,357.39</w:t>
            </w:r>
          </w:p>
        </w:tc>
        <w:tc>
          <w:tcPr>
            <w:tcW w:w="1105" w:type="dxa"/>
            <w:vAlign w:val="center"/>
          </w:tcPr>
          <w:p w:rsidR="00D661AD" w:rsidRDefault="00461A07">
            <w:pPr>
              <w:jc w:val="left"/>
            </w:pPr>
            <w:r>
              <w:rPr>
                <w:color w:val="000000"/>
                <w:sz w:val="18"/>
                <w:szCs w:val="18"/>
              </w:rPr>
              <w:t>-</w:t>
            </w:r>
          </w:p>
        </w:tc>
        <w:tc>
          <w:tcPr>
            <w:tcW w:w="1163" w:type="dxa"/>
            <w:gridSpan w:val="2"/>
            <w:vAlign w:val="center"/>
          </w:tcPr>
          <w:p w:rsidR="00D661AD" w:rsidRDefault="00461A07">
            <w:pPr>
              <w:jc w:val="left"/>
            </w:pPr>
            <w:r>
              <w:rPr>
                <w:color w:val="000000"/>
                <w:sz w:val="18"/>
                <w:szCs w:val="18"/>
              </w:rPr>
              <w:t>-</w:t>
            </w:r>
          </w:p>
        </w:tc>
        <w:tc>
          <w:tcPr>
            <w:tcW w:w="851"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92" w:type="dxa"/>
            <w:gridSpan w:val="2"/>
            <w:vAlign w:val="center"/>
          </w:tcPr>
          <w:p w:rsidR="00D661AD" w:rsidRDefault="00461A07">
            <w:pPr>
              <w:jc w:val="left"/>
            </w:pPr>
            <w:r>
              <w:rPr>
                <w:color w:val="000000"/>
                <w:sz w:val="18"/>
                <w:szCs w:val="18"/>
              </w:rPr>
              <w:t>-</w:t>
            </w:r>
          </w:p>
        </w:tc>
        <w:tc>
          <w:tcPr>
            <w:tcW w:w="1026" w:type="dxa"/>
            <w:vAlign w:val="center"/>
          </w:tcPr>
          <w:p w:rsidR="00D661AD" w:rsidRDefault="00461A07">
            <w:pPr>
              <w:jc w:val="left"/>
            </w:pPr>
            <w:r>
              <w:rPr>
                <w:color w:val="000000"/>
                <w:sz w:val="18"/>
                <w:szCs w:val="18"/>
              </w:rPr>
              <w:t>291,594,357.39</w:t>
            </w:r>
          </w:p>
        </w:tc>
      </w:tr>
      <w:tr w:rsidR="00D661AD">
        <w:tc>
          <w:tcPr>
            <w:tcW w:w="1670" w:type="dxa"/>
            <w:gridSpan w:val="3"/>
            <w:vAlign w:val="center"/>
          </w:tcPr>
          <w:p w:rsidR="00D661AD" w:rsidRDefault="00461A07">
            <w:pPr>
              <w:jc w:val="left"/>
            </w:pPr>
            <w:r>
              <w:rPr>
                <w:color w:val="000000"/>
                <w:sz w:val="18"/>
                <w:szCs w:val="18"/>
              </w:rPr>
              <w:t>应收利息</w:t>
            </w:r>
          </w:p>
        </w:tc>
        <w:tc>
          <w:tcPr>
            <w:tcW w:w="1273" w:type="dxa"/>
            <w:gridSpan w:val="2"/>
            <w:vAlign w:val="center"/>
          </w:tcPr>
          <w:p w:rsidR="00D661AD" w:rsidRDefault="00461A07">
            <w:pPr>
              <w:jc w:val="left"/>
            </w:pPr>
            <w:r>
              <w:rPr>
                <w:color w:val="000000"/>
                <w:sz w:val="18"/>
                <w:szCs w:val="18"/>
              </w:rPr>
              <w:t>-</w:t>
            </w:r>
          </w:p>
        </w:tc>
        <w:tc>
          <w:tcPr>
            <w:tcW w:w="1105" w:type="dxa"/>
            <w:vAlign w:val="center"/>
          </w:tcPr>
          <w:p w:rsidR="00D661AD" w:rsidRDefault="00461A07">
            <w:pPr>
              <w:jc w:val="left"/>
            </w:pPr>
            <w:r>
              <w:rPr>
                <w:color w:val="000000"/>
                <w:sz w:val="18"/>
                <w:szCs w:val="18"/>
              </w:rPr>
              <w:t>-</w:t>
            </w:r>
          </w:p>
        </w:tc>
        <w:tc>
          <w:tcPr>
            <w:tcW w:w="1163" w:type="dxa"/>
            <w:gridSpan w:val="2"/>
            <w:vAlign w:val="center"/>
          </w:tcPr>
          <w:p w:rsidR="00D661AD" w:rsidRDefault="00461A07">
            <w:pPr>
              <w:jc w:val="left"/>
            </w:pPr>
            <w:r>
              <w:rPr>
                <w:color w:val="000000"/>
                <w:sz w:val="18"/>
                <w:szCs w:val="18"/>
              </w:rPr>
              <w:t>-</w:t>
            </w:r>
          </w:p>
        </w:tc>
        <w:tc>
          <w:tcPr>
            <w:tcW w:w="851"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92" w:type="dxa"/>
            <w:gridSpan w:val="2"/>
            <w:vAlign w:val="center"/>
          </w:tcPr>
          <w:p w:rsidR="00D661AD" w:rsidRDefault="00461A07">
            <w:pPr>
              <w:jc w:val="left"/>
            </w:pPr>
            <w:r>
              <w:rPr>
                <w:color w:val="000000"/>
                <w:sz w:val="18"/>
                <w:szCs w:val="18"/>
              </w:rPr>
              <w:t>5,016,450.44</w:t>
            </w:r>
          </w:p>
        </w:tc>
        <w:tc>
          <w:tcPr>
            <w:tcW w:w="1026" w:type="dxa"/>
            <w:vAlign w:val="center"/>
          </w:tcPr>
          <w:p w:rsidR="00D661AD" w:rsidRDefault="00461A07">
            <w:pPr>
              <w:jc w:val="left"/>
            </w:pPr>
            <w:r>
              <w:rPr>
                <w:color w:val="000000"/>
                <w:sz w:val="18"/>
                <w:szCs w:val="18"/>
              </w:rPr>
              <w:t>5,016,450.44</w:t>
            </w:r>
          </w:p>
        </w:tc>
      </w:tr>
      <w:tr w:rsidR="00D661AD">
        <w:tc>
          <w:tcPr>
            <w:tcW w:w="1670" w:type="dxa"/>
            <w:gridSpan w:val="3"/>
            <w:vAlign w:val="center"/>
          </w:tcPr>
          <w:p w:rsidR="00D661AD" w:rsidRDefault="00461A07">
            <w:pPr>
              <w:jc w:val="left"/>
            </w:pPr>
            <w:r>
              <w:rPr>
                <w:color w:val="000000"/>
                <w:sz w:val="18"/>
                <w:szCs w:val="18"/>
              </w:rPr>
              <w:t>应收申购款</w:t>
            </w:r>
          </w:p>
        </w:tc>
        <w:tc>
          <w:tcPr>
            <w:tcW w:w="1273" w:type="dxa"/>
            <w:gridSpan w:val="2"/>
            <w:vAlign w:val="center"/>
          </w:tcPr>
          <w:p w:rsidR="00D661AD" w:rsidRDefault="00461A07">
            <w:pPr>
              <w:jc w:val="left"/>
            </w:pPr>
            <w:r>
              <w:rPr>
                <w:color w:val="000000"/>
                <w:sz w:val="18"/>
                <w:szCs w:val="18"/>
              </w:rPr>
              <w:t>-</w:t>
            </w:r>
          </w:p>
        </w:tc>
        <w:tc>
          <w:tcPr>
            <w:tcW w:w="1105" w:type="dxa"/>
            <w:vAlign w:val="center"/>
          </w:tcPr>
          <w:p w:rsidR="00D661AD" w:rsidRDefault="00461A07">
            <w:pPr>
              <w:jc w:val="left"/>
            </w:pPr>
            <w:r>
              <w:rPr>
                <w:color w:val="000000"/>
                <w:sz w:val="18"/>
                <w:szCs w:val="18"/>
              </w:rPr>
              <w:t>-</w:t>
            </w:r>
          </w:p>
        </w:tc>
        <w:tc>
          <w:tcPr>
            <w:tcW w:w="1163" w:type="dxa"/>
            <w:gridSpan w:val="2"/>
            <w:vAlign w:val="center"/>
          </w:tcPr>
          <w:p w:rsidR="00D661AD" w:rsidRDefault="00461A07">
            <w:pPr>
              <w:jc w:val="left"/>
            </w:pPr>
            <w:r>
              <w:rPr>
                <w:color w:val="000000"/>
                <w:sz w:val="18"/>
                <w:szCs w:val="18"/>
              </w:rPr>
              <w:t>-</w:t>
            </w:r>
          </w:p>
        </w:tc>
        <w:tc>
          <w:tcPr>
            <w:tcW w:w="851"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92" w:type="dxa"/>
            <w:gridSpan w:val="2"/>
            <w:vAlign w:val="center"/>
          </w:tcPr>
          <w:p w:rsidR="00D661AD" w:rsidRDefault="00461A07">
            <w:pPr>
              <w:jc w:val="left"/>
            </w:pPr>
            <w:r>
              <w:rPr>
                <w:color w:val="000000"/>
                <w:sz w:val="18"/>
                <w:szCs w:val="18"/>
              </w:rPr>
              <w:t>186,900.00</w:t>
            </w:r>
          </w:p>
        </w:tc>
        <w:tc>
          <w:tcPr>
            <w:tcW w:w="1026" w:type="dxa"/>
            <w:vAlign w:val="center"/>
          </w:tcPr>
          <w:p w:rsidR="00D661AD" w:rsidRDefault="00461A07">
            <w:pPr>
              <w:jc w:val="left"/>
            </w:pPr>
            <w:r>
              <w:rPr>
                <w:color w:val="000000"/>
                <w:sz w:val="18"/>
                <w:szCs w:val="18"/>
              </w:rPr>
              <w:t>186,900.00</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311,685,163.48</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896,572,863.58</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20,000,115.14</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5,203,350.44</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1,233,461,492.64</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D661AD">
        <w:tc>
          <w:tcPr>
            <w:tcW w:w="1672" w:type="dxa"/>
            <w:gridSpan w:val="3"/>
            <w:vAlign w:val="center"/>
          </w:tcPr>
          <w:p w:rsidR="00D661AD" w:rsidRDefault="00461A07">
            <w:pPr>
              <w:jc w:val="left"/>
            </w:pPr>
            <w:r>
              <w:rPr>
                <w:color w:val="000000"/>
                <w:sz w:val="18"/>
                <w:szCs w:val="18"/>
              </w:rPr>
              <w:t>卖出回购金融资产款</w:t>
            </w:r>
          </w:p>
        </w:tc>
        <w:tc>
          <w:tcPr>
            <w:tcW w:w="1271" w:type="dxa"/>
            <w:gridSpan w:val="2"/>
            <w:vAlign w:val="center"/>
          </w:tcPr>
          <w:p w:rsidR="00D661AD" w:rsidRDefault="00461A07">
            <w:pPr>
              <w:jc w:val="left"/>
            </w:pPr>
            <w:r>
              <w:rPr>
                <w:color w:val="000000"/>
                <w:sz w:val="18"/>
                <w:szCs w:val="18"/>
              </w:rPr>
              <w:t>193,145,190.28</w:t>
            </w:r>
          </w:p>
        </w:tc>
        <w:tc>
          <w:tcPr>
            <w:tcW w:w="1104" w:type="dxa"/>
            <w:vAlign w:val="center"/>
          </w:tcPr>
          <w:p w:rsidR="00D661AD" w:rsidRDefault="00461A07">
            <w:pPr>
              <w:jc w:val="left"/>
            </w:pPr>
            <w:r>
              <w:rPr>
                <w:color w:val="000000"/>
                <w:sz w:val="18"/>
                <w:szCs w:val="18"/>
              </w:rPr>
              <w:t>-</w:t>
            </w:r>
          </w:p>
        </w:tc>
        <w:tc>
          <w:tcPr>
            <w:tcW w:w="1164" w:type="dxa"/>
            <w:gridSpan w:val="2"/>
            <w:vAlign w:val="center"/>
          </w:tcPr>
          <w:p w:rsidR="00D661AD" w:rsidRDefault="00461A07">
            <w:pPr>
              <w:jc w:val="left"/>
            </w:pPr>
            <w:r>
              <w:rPr>
                <w:color w:val="000000"/>
                <w:sz w:val="18"/>
                <w:szCs w:val="18"/>
              </w:rPr>
              <w:t>-</w:t>
            </w:r>
          </w:p>
        </w:tc>
        <w:tc>
          <w:tcPr>
            <w:tcW w:w="851"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92" w:type="dxa"/>
            <w:gridSpan w:val="2"/>
            <w:vAlign w:val="center"/>
          </w:tcPr>
          <w:p w:rsidR="00D661AD" w:rsidRDefault="00461A07">
            <w:pPr>
              <w:jc w:val="center"/>
            </w:pPr>
            <w:r>
              <w:rPr>
                <w:color w:val="000000"/>
                <w:sz w:val="18"/>
                <w:szCs w:val="18"/>
              </w:rPr>
              <w:t>-</w:t>
            </w:r>
          </w:p>
        </w:tc>
        <w:tc>
          <w:tcPr>
            <w:tcW w:w="1026" w:type="dxa"/>
            <w:vAlign w:val="center"/>
          </w:tcPr>
          <w:p w:rsidR="00D661AD" w:rsidRDefault="00461A07">
            <w:pPr>
              <w:jc w:val="left"/>
            </w:pPr>
            <w:r>
              <w:rPr>
                <w:color w:val="000000"/>
                <w:sz w:val="18"/>
                <w:szCs w:val="18"/>
              </w:rPr>
              <w:t>193,145,190.28</w:t>
            </w:r>
          </w:p>
        </w:tc>
      </w:tr>
      <w:tr w:rsidR="00D661AD">
        <w:tc>
          <w:tcPr>
            <w:tcW w:w="1672" w:type="dxa"/>
            <w:gridSpan w:val="3"/>
            <w:vAlign w:val="center"/>
          </w:tcPr>
          <w:p w:rsidR="00D661AD" w:rsidRDefault="00461A07">
            <w:pPr>
              <w:jc w:val="left"/>
            </w:pPr>
            <w:r>
              <w:rPr>
                <w:color w:val="000000"/>
                <w:sz w:val="18"/>
                <w:szCs w:val="18"/>
              </w:rPr>
              <w:t>应付管理人报酬</w:t>
            </w:r>
          </w:p>
        </w:tc>
        <w:tc>
          <w:tcPr>
            <w:tcW w:w="1271" w:type="dxa"/>
            <w:gridSpan w:val="2"/>
            <w:vAlign w:val="center"/>
          </w:tcPr>
          <w:p w:rsidR="00D661AD" w:rsidRDefault="00461A07">
            <w:pPr>
              <w:jc w:val="left"/>
            </w:pPr>
            <w:r>
              <w:rPr>
                <w:color w:val="000000"/>
                <w:sz w:val="18"/>
                <w:szCs w:val="18"/>
              </w:rPr>
              <w:t>-</w:t>
            </w:r>
          </w:p>
        </w:tc>
        <w:tc>
          <w:tcPr>
            <w:tcW w:w="1104" w:type="dxa"/>
            <w:vAlign w:val="center"/>
          </w:tcPr>
          <w:p w:rsidR="00D661AD" w:rsidRDefault="00461A07">
            <w:pPr>
              <w:jc w:val="left"/>
            </w:pPr>
            <w:r>
              <w:rPr>
                <w:color w:val="000000"/>
                <w:sz w:val="18"/>
                <w:szCs w:val="18"/>
              </w:rPr>
              <w:t>-</w:t>
            </w:r>
          </w:p>
        </w:tc>
        <w:tc>
          <w:tcPr>
            <w:tcW w:w="1164" w:type="dxa"/>
            <w:gridSpan w:val="2"/>
            <w:vAlign w:val="center"/>
          </w:tcPr>
          <w:p w:rsidR="00D661AD" w:rsidRDefault="00461A07">
            <w:pPr>
              <w:jc w:val="left"/>
            </w:pPr>
            <w:r>
              <w:rPr>
                <w:color w:val="000000"/>
                <w:sz w:val="18"/>
                <w:szCs w:val="18"/>
              </w:rPr>
              <w:t>-</w:t>
            </w:r>
          </w:p>
        </w:tc>
        <w:tc>
          <w:tcPr>
            <w:tcW w:w="851"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92" w:type="dxa"/>
            <w:gridSpan w:val="2"/>
            <w:vAlign w:val="center"/>
          </w:tcPr>
          <w:p w:rsidR="00D661AD" w:rsidRDefault="00461A07">
            <w:pPr>
              <w:jc w:val="center"/>
            </w:pPr>
            <w:r>
              <w:rPr>
                <w:color w:val="000000"/>
                <w:sz w:val="18"/>
                <w:szCs w:val="18"/>
              </w:rPr>
              <w:t>135,804.48</w:t>
            </w:r>
          </w:p>
        </w:tc>
        <w:tc>
          <w:tcPr>
            <w:tcW w:w="1026" w:type="dxa"/>
            <w:vAlign w:val="center"/>
          </w:tcPr>
          <w:p w:rsidR="00D661AD" w:rsidRDefault="00461A07">
            <w:pPr>
              <w:jc w:val="left"/>
            </w:pPr>
            <w:r>
              <w:rPr>
                <w:color w:val="000000"/>
                <w:sz w:val="18"/>
                <w:szCs w:val="18"/>
              </w:rPr>
              <w:t>135,804.48</w:t>
            </w:r>
          </w:p>
        </w:tc>
      </w:tr>
      <w:tr w:rsidR="00D661AD">
        <w:tc>
          <w:tcPr>
            <w:tcW w:w="1672" w:type="dxa"/>
            <w:gridSpan w:val="3"/>
            <w:vAlign w:val="center"/>
          </w:tcPr>
          <w:p w:rsidR="00D661AD" w:rsidRDefault="00461A07">
            <w:pPr>
              <w:jc w:val="left"/>
            </w:pPr>
            <w:r>
              <w:rPr>
                <w:color w:val="000000"/>
                <w:sz w:val="18"/>
                <w:szCs w:val="18"/>
              </w:rPr>
              <w:t>应付托管费</w:t>
            </w:r>
          </w:p>
        </w:tc>
        <w:tc>
          <w:tcPr>
            <w:tcW w:w="1271" w:type="dxa"/>
            <w:gridSpan w:val="2"/>
            <w:vAlign w:val="center"/>
          </w:tcPr>
          <w:p w:rsidR="00D661AD" w:rsidRDefault="00461A07">
            <w:pPr>
              <w:jc w:val="left"/>
            </w:pPr>
            <w:r>
              <w:rPr>
                <w:color w:val="000000"/>
                <w:sz w:val="18"/>
                <w:szCs w:val="18"/>
              </w:rPr>
              <w:t>-</w:t>
            </w:r>
          </w:p>
        </w:tc>
        <w:tc>
          <w:tcPr>
            <w:tcW w:w="1104" w:type="dxa"/>
            <w:vAlign w:val="center"/>
          </w:tcPr>
          <w:p w:rsidR="00D661AD" w:rsidRDefault="00461A07">
            <w:pPr>
              <w:jc w:val="left"/>
            </w:pPr>
            <w:r>
              <w:rPr>
                <w:color w:val="000000"/>
                <w:sz w:val="18"/>
                <w:szCs w:val="18"/>
              </w:rPr>
              <w:t>-</w:t>
            </w:r>
          </w:p>
        </w:tc>
        <w:tc>
          <w:tcPr>
            <w:tcW w:w="1164" w:type="dxa"/>
            <w:gridSpan w:val="2"/>
            <w:vAlign w:val="center"/>
          </w:tcPr>
          <w:p w:rsidR="00D661AD" w:rsidRDefault="00461A07">
            <w:pPr>
              <w:jc w:val="left"/>
            </w:pPr>
            <w:r>
              <w:rPr>
                <w:color w:val="000000"/>
                <w:sz w:val="18"/>
                <w:szCs w:val="18"/>
              </w:rPr>
              <w:t>-</w:t>
            </w:r>
          </w:p>
        </w:tc>
        <w:tc>
          <w:tcPr>
            <w:tcW w:w="851"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92" w:type="dxa"/>
            <w:gridSpan w:val="2"/>
            <w:vAlign w:val="center"/>
          </w:tcPr>
          <w:p w:rsidR="00D661AD" w:rsidRDefault="00461A07">
            <w:pPr>
              <w:jc w:val="center"/>
            </w:pPr>
            <w:r>
              <w:rPr>
                <w:color w:val="000000"/>
                <w:sz w:val="18"/>
                <w:szCs w:val="18"/>
              </w:rPr>
              <w:t>45,268.14</w:t>
            </w:r>
          </w:p>
        </w:tc>
        <w:tc>
          <w:tcPr>
            <w:tcW w:w="1026" w:type="dxa"/>
            <w:vAlign w:val="center"/>
          </w:tcPr>
          <w:p w:rsidR="00D661AD" w:rsidRDefault="00461A07">
            <w:pPr>
              <w:jc w:val="left"/>
            </w:pPr>
            <w:r>
              <w:rPr>
                <w:color w:val="000000"/>
                <w:sz w:val="18"/>
                <w:szCs w:val="18"/>
              </w:rPr>
              <w:t>45,268.14</w:t>
            </w:r>
          </w:p>
        </w:tc>
      </w:tr>
      <w:tr w:rsidR="00D661AD">
        <w:tc>
          <w:tcPr>
            <w:tcW w:w="1672" w:type="dxa"/>
            <w:gridSpan w:val="3"/>
            <w:vAlign w:val="center"/>
          </w:tcPr>
          <w:p w:rsidR="00D661AD" w:rsidRDefault="00461A07">
            <w:pPr>
              <w:jc w:val="left"/>
            </w:pPr>
            <w:r>
              <w:rPr>
                <w:color w:val="000000"/>
                <w:sz w:val="18"/>
                <w:szCs w:val="18"/>
              </w:rPr>
              <w:t>应付销售服务费</w:t>
            </w:r>
          </w:p>
        </w:tc>
        <w:tc>
          <w:tcPr>
            <w:tcW w:w="1271" w:type="dxa"/>
            <w:gridSpan w:val="2"/>
            <w:vAlign w:val="center"/>
          </w:tcPr>
          <w:p w:rsidR="00D661AD" w:rsidRDefault="00461A07">
            <w:pPr>
              <w:jc w:val="left"/>
            </w:pPr>
            <w:r>
              <w:rPr>
                <w:color w:val="000000"/>
                <w:sz w:val="18"/>
                <w:szCs w:val="18"/>
              </w:rPr>
              <w:t>-</w:t>
            </w:r>
          </w:p>
        </w:tc>
        <w:tc>
          <w:tcPr>
            <w:tcW w:w="1104" w:type="dxa"/>
            <w:vAlign w:val="center"/>
          </w:tcPr>
          <w:p w:rsidR="00D661AD" w:rsidRDefault="00461A07">
            <w:pPr>
              <w:jc w:val="left"/>
            </w:pPr>
            <w:r>
              <w:rPr>
                <w:color w:val="000000"/>
                <w:sz w:val="18"/>
                <w:szCs w:val="18"/>
              </w:rPr>
              <w:t>-</w:t>
            </w:r>
          </w:p>
        </w:tc>
        <w:tc>
          <w:tcPr>
            <w:tcW w:w="1164" w:type="dxa"/>
            <w:gridSpan w:val="2"/>
            <w:vAlign w:val="center"/>
          </w:tcPr>
          <w:p w:rsidR="00D661AD" w:rsidRDefault="00461A07">
            <w:pPr>
              <w:jc w:val="left"/>
            </w:pPr>
            <w:r>
              <w:rPr>
                <w:color w:val="000000"/>
                <w:sz w:val="18"/>
                <w:szCs w:val="18"/>
              </w:rPr>
              <w:t>-</w:t>
            </w:r>
          </w:p>
        </w:tc>
        <w:tc>
          <w:tcPr>
            <w:tcW w:w="851"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92" w:type="dxa"/>
            <w:gridSpan w:val="2"/>
            <w:vAlign w:val="center"/>
          </w:tcPr>
          <w:p w:rsidR="00D661AD" w:rsidRDefault="00461A07">
            <w:pPr>
              <w:jc w:val="center"/>
            </w:pPr>
            <w:r>
              <w:rPr>
                <w:color w:val="000000"/>
                <w:sz w:val="18"/>
                <w:szCs w:val="18"/>
              </w:rPr>
              <w:t>110,063.10</w:t>
            </w:r>
          </w:p>
        </w:tc>
        <w:tc>
          <w:tcPr>
            <w:tcW w:w="1026" w:type="dxa"/>
            <w:vAlign w:val="center"/>
          </w:tcPr>
          <w:p w:rsidR="00D661AD" w:rsidRDefault="00461A07">
            <w:pPr>
              <w:jc w:val="left"/>
            </w:pPr>
            <w:r>
              <w:rPr>
                <w:color w:val="000000"/>
                <w:sz w:val="18"/>
                <w:szCs w:val="18"/>
              </w:rPr>
              <w:t>110,063.10</w:t>
            </w:r>
          </w:p>
        </w:tc>
      </w:tr>
      <w:tr w:rsidR="00D661AD">
        <w:tc>
          <w:tcPr>
            <w:tcW w:w="1672" w:type="dxa"/>
            <w:gridSpan w:val="3"/>
            <w:vAlign w:val="center"/>
          </w:tcPr>
          <w:p w:rsidR="00D661AD" w:rsidRDefault="00461A07">
            <w:pPr>
              <w:jc w:val="left"/>
            </w:pPr>
            <w:r>
              <w:rPr>
                <w:color w:val="000000"/>
                <w:sz w:val="18"/>
                <w:szCs w:val="18"/>
              </w:rPr>
              <w:t>应付交易费用</w:t>
            </w:r>
          </w:p>
        </w:tc>
        <w:tc>
          <w:tcPr>
            <w:tcW w:w="1271" w:type="dxa"/>
            <w:gridSpan w:val="2"/>
            <w:vAlign w:val="center"/>
          </w:tcPr>
          <w:p w:rsidR="00D661AD" w:rsidRDefault="00461A07">
            <w:pPr>
              <w:jc w:val="left"/>
            </w:pPr>
            <w:r>
              <w:rPr>
                <w:color w:val="000000"/>
                <w:sz w:val="18"/>
                <w:szCs w:val="18"/>
              </w:rPr>
              <w:t>-</w:t>
            </w:r>
          </w:p>
        </w:tc>
        <w:tc>
          <w:tcPr>
            <w:tcW w:w="1104" w:type="dxa"/>
            <w:vAlign w:val="center"/>
          </w:tcPr>
          <w:p w:rsidR="00D661AD" w:rsidRDefault="00461A07">
            <w:pPr>
              <w:jc w:val="left"/>
            </w:pPr>
            <w:r>
              <w:rPr>
                <w:color w:val="000000"/>
                <w:sz w:val="18"/>
                <w:szCs w:val="18"/>
              </w:rPr>
              <w:t>-</w:t>
            </w:r>
          </w:p>
        </w:tc>
        <w:tc>
          <w:tcPr>
            <w:tcW w:w="1164" w:type="dxa"/>
            <w:gridSpan w:val="2"/>
            <w:vAlign w:val="center"/>
          </w:tcPr>
          <w:p w:rsidR="00D661AD" w:rsidRDefault="00461A07">
            <w:pPr>
              <w:jc w:val="left"/>
            </w:pPr>
            <w:r>
              <w:rPr>
                <w:color w:val="000000"/>
                <w:sz w:val="18"/>
                <w:szCs w:val="18"/>
              </w:rPr>
              <w:t>-</w:t>
            </w:r>
          </w:p>
        </w:tc>
        <w:tc>
          <w:tcPr>
            <w:tcW w:w="851"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92" w:type="dxa"/>
            <w:gridSpan w:val="2"/>
            <w:vAlign w:val="center"/>
          </w:tcPr>
          <w:p w:rsidR="00D661AD" w:rsidRDefault="00461A07">
            <w:pPr>
              <w:jc w:val="center"/>
            </w:pPr>
            <w:r>
              <w:rPr>
                <w:color w:val="000000"/>
                <w:sz w:val="18"/>
                <w:szCs w:val="18"/>
              </w:rPr>
              <w:t>33,072.98</w:t>
            </w:r>
          </w:p>
        </w:tc>
        <w:tc>
          <w:tcPr>
            <w:tcW w:w="1026" w:type="dxa"/>
            <w:vAlign w:val="center"/>
          </w:tcPr>
          <w:p w:rsidR="00D661AD" w:rsidRDefault="00461A07">
            <w:pPr>
              <w:jc w:val="left"/>
            </w:pPr>
            <w:r>
              <w:rPr>
                <w:color w:val="000000"/>
                <w:sz w:val="18"/>
                <w:szCs w:val="18"/>
              </w:rPr>
              <w:t>33,072.98</w:t>
            </w:r>
          </w:p>
        </w:tc>
      </w:tr>
      <w:tr w:rsidR="00D661AD">
        <w:tc>
          <w:tcPr>
            <w:tcW w:w="1672" w:type="dxa"/>
            <w:gridSpan w:val="3"/>
            <w:vAlign w:val="center"/>
          </w:tcPr>
          <w:p w:rsidR="00D661AD" w:rsidRDefault="00461A07">
            <w:pPr>
              <w:jc w:val="left"/>
            </w:pPr>
            <w:r>
              <w:rPr>
                <w:color w:val="000000"/>
                <w:sz w:val="18"/>
                <w:szCs w:val="18"/>
              </w:rPr>
              <w:t>应交税费</w:t>
            </w:r>
          </w:p>
        </w:tc>
        <w:tc>
          <w:tcPr>
            <w:tcW w:w="1271" w:type="dxa"/>
            <w:gridSpan w:val="2"/>
            <w:vAlign w:val="center"/>
          </w:tcPr>
          <w:p w:rsidR="00D661AD" w:rsidRDefault="00461A07">
            <w:pPr>
              <w:jc w:val="left"/>
            </w:pPr>
            <w:r>
              <w:rPr>
                <w:color w:val="000000"/>
                <w:sz w:val="18"/>
                <w:szCs w:val="18"/>
              </w:rPr>
              <w:t>-</w:t>
            </w:r>
          </w:p>
        </w:tc>
        <w:tc>
          <w:tcPr>
            <w:tcW w:w="1104" w:type="dxa"/>
            <w:vAlign w:val="center"/>
          </w:tcPr>
          <w:p w:rsidR="00D661AD" w:rsidRDefault="00461A07">
            <w:pPr>
              <w:jc w:val="left"/>
            </w:pPr>
            <w:r>
              <w:rPr>
                <w:color w:val="000000"/>
                <w:sz w:val="18"/>
                <w:szCs w:val="18"/>
              </w:rPr>
              <w:t>-</w:t>
            </w:r>
          </w:p>
        </w:tc>
        <w:tc>
          <w:tcPr>
            <w:tcW w:w="1164" w:type="dxa"/>
            <w:gridSpan w:val="2"/>
            <w:vAlign w:val="center"/>
          </w:tcPr>
          <w:p w:rsidR="00D661AD" w:rsidRDefault="00461A07">
            <w:pPr>
              <w:jc w:val="left"/>
            </w:pPr>
            <w:r>
              <w:rPr>
                <w:color w:val="000000"/>
                <w:sz w:val="18"/>
                <w:szCs w:val="18"/>
              </w:rPr>
              <w:t>-</w:t>
            </w:r>
          </w:p>
        </w:tc>
        <w:tc>
          <w:tcPr>
            <w:tcW w:w="851"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92" w:type="dxa"/>
            <w:gridSpan w:val="2"/>
            <w:vAlign w:val="center"/>
          </w:tcPr>
          <w:p w:rsidR="00D661AD" w:rsidRDefault="00461A07">
            <w:pPr>
              <w:jc w:val="center"/>
            </w:pPr>
            <w:r>
              <w:rPr>
                <w:color w:val="000000"/>
                <w:sz w:val="18"/>
                <w:szCs w:val="18"/>
              </w:rPr>
              <w:t>60,655.48</w:t>
            </w:r>
          </w:p>
        </w:tc>
        <w:tc>
          <w:tcPr>
            <w:tcW w:w="1026" w:type="dxa"/>
            <w:vAlign w:val="center"/>
          </w:tcPr>
          <w:p w:rsidR="00D661AD" w:rsidRDefault="00461A07">
            <w:pPr>
              <w:jc w:val="left"/>
            </w:pPr>
            <w:r>
              <w:rPr>
                <w:color w:val="000000"/>
                <w:sz w:val="18"/>
                <w:szCs w:val="18"/>
              </w:rPr>
              <w:t>60,655.48</w:t>
            </w:r>
          </w:p>
        </w:tc>
      </w:tr>
      <w:tr w:rsidR="00D661AD">
        <w:tc>
          <w:tcPr>
            <w:tcW w:w="1672" w:type="dxa"/>
            <w:gridSpan w:val="3"/>
            <w:vAlign w:val="center"/>
          </w:tcPr>
          <w:p w:rsidR="00D661AD" w:rsidRDefault="00461A07">
            <w:pPr>
              <w:jc w:val="left"/>
            </w:pPr>
            <w:r>
              <w:rPr>
                <w:color w:val="000000"/>
                <w:sz w:val="18"/>
                <w:szCs w:val="18"/>
              </w:rPr>
              <w:t>应付利息</w:t>
            </w:r>
          </w:p>
        </w:tc>
        <w:tc>
          <w:tcPr>
            <w:tcW w:w="1271" w:type="dxa"/>
            <w:gridSpan w:val="2"/>
            <w:vAlign w:val="center"/>
          </w:tcPr>
          <w:p w:rsidR="00D661AD" w:rsidRDefault="00461A07">
            <w:pPr>
              <w:jc w:val="left"/>
            </w:pPr>
            <w:r>
              <w:rPr>
                <w:color w:val="000000"/>
                <w:sz w:val="18"/>
                <w:szCs w:val="18"/>
              </w:rPr>
              <w:t>-</w:t>
            </w:r>
          </w:p>
        </w:tc>
        <w:tc>
          <w:tcPr>
            <w:tcW w:w="1104" w:type="dxa"/>
            <w:vAlign w:val="center"/>
          </w:tcPr>
          <w:p w:rsidR="00D661AD" w:rsidRDefault="00461A07">
            <w:pPr>
              <w:jc w:val="left"/>
            </w:pPr>
            <w:r>
              <w:rPr>
                <w:color w:val="000000"/>
                <w:sz w:val="18"/>
                <w:szCs w:val="18"/>
              </w:rPr>
              <w:t>-</w:t>
            </w:r>
          </w:p>
        </w:tc>
        <w:tc>
          <w:tcPr>
            <w:tcW w:w="1164" w:type="dxa"/>
            <w:gridSpan w:val="2"/>
            <w:vAlign w:val="center"/>
          </w:tcPr>
          <w:p w:rsidR="00D661AD" w:rsidRDefault="00461A07">
            <w:pPr>
              <w:jc w:val="left"/>
            </w:pPr>
            <w:r>
              <w:rPr>
                <w:color w:val="000000"/>
                <w:sz w:val="18"/>
                <w:szCs w:val="18"/>
              </w:rPr>
              <w:t>-</w:t>
            </w:r>
          </w:p>
        </w:tc>
        <w:tc>
          <w:tcPr>
            <w:tcW w:w="851"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92" w:type="dxa"/>
            <w:gridSpan w:val="2"/>
            <w:vAlign w:val="center"/>
          </w:tcPr>
          <w:p w:rsidR="00D661AD" w:rsidRDefault="00461A07">
            <w:pPr>
              <w:jc w:val="center"/>
            </w:pPr>
            <w:r>
              <w:rPr>
                <w:color w:val="000000"/>
                <w:sz w:val="18"/>
                <w:szCs w:val="18"/>
              </w:rPr>
              <w:t>135,660.30</w:t>
            </w:r>
          </w:p>
        </w:tc>
        <w:tc>
          <w:tcPr>
            <w:tcW w:w="1026" w:type="dxa"/>
            <w:vAlign w:val="center"/>
          </w:tcPr>
          <w:p w:rsidR="00D661AD" w:rsidRDefault="00461A07">
            <w:pPr>
              <w:jc w:val="left"/>
            </w:pPr>
            <w:r>
              <w:rPr>
                <w:color w:val="000000"/>
                <w:sz w:val="18"/>
                <w:szCs w:val="18"/>
              </w:rPr>
              <w:t>135,660.30</w:t>
            </w:r>
          </w:p>
        </w:tc>
      </w:tr>
      <w:tr w:rsidR="00D661AD">
        <w:tc>
          <w:tcPr>
            <w:tcW w:w="1672" w:type="dxa"/>
            <w:gridSpan w:val="3"/>
            <w:vAlign w:val="center"/>
          </w:tcPr>
          <w:p w:rsidR="00D661AD" w:rsidRDefault="00461A07">
            <w:pPr>
              <w:jc w:val="left"/>
            </w:pPr>
            <w:r>
              <w:rPr>
                <w:color w:val="000000"/>
                <w:sz w:val="18"/>
                <w:szCs w:val="18"/>
              </w:rPr>
              <w:t>应付利润</w:t>
            </w:r>
          </w:p>
        </w:tc>
        <w:tc>
          <w:tcPr>
            <w:tcW w:w="1271" w:type="dxa"/>
            <w:gridSpan w:val="2"/>
            <w:vAlign w:val="center"/>
          </w:tcPr>
          <w:p w:rsidR="00D661AD" w:rsidRDefault="00461A07">
            <w:pPr>
              <w:jc w:val="left"/>
            </w:pPr>
            <w:r>
              <w:rPr>
                <w:color w:val="000000"/>
                <w:sz w:val="18"/>
                <w:szCs w:val="18"/>
              </w:rPr>
              <w:t>-</w:t>
            </w:r>
          </w:p>
        </w:tc>
        <w:tc>
          <w:tcPr>
            <w:tcW w:w="1104" w:type="dxa"/>
            <w:vAlign w:val="center"/>
          </w:tcPr>
          <w:p w:rsidR="00D661AD" w:rsidRDefault="00461A07">
            <w:pPr>
              <w:jc w:val="left"/>
            </w:pPr>
            <w:r>
              <w:rPr>
                <w:color w:val="000000"/>
                <w:sz w:val="18"/>
                <w:szCs w:val="18"/>
              </w:rPr>
              <w:t>-</w:t>
            </w:r>
          </w:p>
        </w:tc>
        <w:tc>
          <w:tcPr>
            <w:tcW w:w="1164" w:type="dxa"/>
            <w:gridSpan w:val="2"/>
            <w:vAlign w:val="center"/>
          </w:tcPr>
          <w:p w:rsidR="00D661AD" w:rsidRDefault="00461A07">
            <w:pPr>
              <w:jc w:val="left"/>
            </w:pPr>
            <w:r>
              <w:rPr>
                <w:color w:val="000000"/>
                <w:sz w:val="18"/>
                <w:szCs w:val="18"/>
              </w:rPr>
              <w:t>-</w:t>
            </w:r>
          </w:p>
        </w:tc>
        <w:tc>
          <w:tcPr>
            <w:tcW w:w="851"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92" w:type="dxa"/>
            <w:gridSpan w:val="2"/>
            <w:vAlign w:val="center"/>
          </w:tcPr>
          <w:p w:rsidR="00D661AD" w:rsidRDefault="00461A07">
            <w:pPr>
              <w:jc w:val="center"/>
            </w:pPr>
            <w:r>
              <w:rPr>
                <w:color w:val="000000"/>
                <w:sz w:val="18"/>
                <w:szCs w:val="18"/>
              </w:rPr>
              <w:t>121,845.70</w:t>
            </w:r>
          </w:p>
        </w:tc>
        <w:tc>
          <w:tcPr>
            <w:tcW w:w="1026" w:type="dxa"/>
            <w:vAlign w:val="center"/>
          </w:tcPr>
          <w:p w:rsidR="00D661AD" w:rsidRDefault="00461A07">
            <w:pPr>
              <w:jc w:val="left"/>
            </w:pPr>
            <w:r>
              <w:rPr>
                <w:color w:val="000000"/>
                <w:sz w:val="18"/>
                <w:szCs w:val="18"/>
              </w:rPr>
              <w:t>121,845.70</w:t>
            </w:r>
          </w:p>
        </w:tc>
      </w:tr>
      <w:tr w:rsidR="00D661AD">
        <w:tc>
          <w:tcPr>
            <w:tcW w:w="1672" w:type="dxa"/>
            <w:gridSpan w:val="3"/>
            <w:vAlign w:val="center"/>
          </w:tcPr>
          <w:p w:rsidR="00D661AD" w:rsidRDefault="00461A07">
            <w:pPr>
              <w:jc w:val="left"/>
            </w:pPr>
            <w:r>
              <w:rPr>
                <w:color w:val="000000"/>
                <w:sz w:val="18"/>
                <w:szCs w:val="18"/>
              </w:rPr>
              <w:t>其他负债</w:t>
            </w:r>
          </w:p>
        </w:tc>
        <w:tc>
          <w:tcPr>
            <w:tcW w:w="1271" w:type="dxa"/>
            <w:gridSpan w:val="2"/>
            <w:vAlign w:val="center"/>
          </w:tcPr>
          <w:p w:rsidR="00D661AD" w:rsidRDefault="00461A07">
            <w:pPr>
              <w:jc w:val="left"/>
            </w:pPr>
            <w:r>
              <w:rPr>
                <w:color w:val="000000"/>
                <w:sz w:val="18"/>
                <w:szCs w:val="18"/>
              </w:rPr>
              <w:t>-</w:t>
            </w:r>
          </w:p>
        </w:tc>
        <w:tc>
          <w:tcPr>
            <w:tcW w:w="1104" w:type="dxa"/>
            <w:vAlign w:val="center"/>
          </w:tcPr>
          <w:p w:rsidR="00D661AD" w:rsidRDefault="00461A07">
            <w:pPr>
              <w:jc w:val="left"/>
            </w:pPr>
            <w:r>
              <w:rPr>
                <w:color w:val="000000"/>
                <w:sz w:val="18"/>
                <w:szCs w:val="18"/>
              </w:rPr>
              <w:t>-</w:t>
            </w:r>
          </w:p>
        </w:tc>
        <w:tc>
          <w:tcPr>
            <w:tcW w:w="1164" w:type="dxa"/>
            <w:gridSpan w:val="2"/>
            <w:vAlign w:val="center"/>
          </w:tcPr>
          <w:p w:rsidR="00D661AD" w:rsidRDefault="00461A07">
            <w:pPr>
              <w:jc w:val="left"/>
            </w:pPr>
            <w:r>
              <w:rPr>
                <w:color w:val="000000"/>
                <w:sz w:val="18"/>
                <w:szCs w:val="18"/>
              </w:rPr>
              <w:t>-</w:t>
            </w:r>
          </w:p>
        </w:tc>
        <w:tc>
          <w:tcPr>
            <w:tcW w:w="851" w:type="dxa"/>
            <w:vAlign w:val="center"/>
          </w:tcPr>
          <w:p w:rsidR="00D661AD" w:rsidRDefault="00461A07">
            <w:pPr>
              <w:jc w:val="left"/>
            </w:pPr>
            <w:r>
              <w:rPr>
                <w:color w:val="000000"/>
                <w:sz w:val="18"/>
                <w:szCs w:val="18"/>
              </w:rPr>
              <w:t>-</w:t>
            </w:r>
          </w:p>
        </w:tc>
        <w:tc>
          <w:tcPr>
            <w:tcW w:w="992" w:type="dxa"/>
            <w:vAlign w:val="center"/>
          </w:tcPr>
          <w:p w:rsidR="00D661AD" w:rsidRDefault="00461A07">
            <w:pPr>
              <w:jc w:val="left"/>
            </w:pPr>
            <w:r>
              <w:rPr>
                <w:color w:val="000000"/>
                <w:sz w:val="18"/>
                <w:szCs w:val="18"/>
              </w:rPr>
              <w:t>-</w:t>
            </w:r>
          </w:p>
        </w:tc>
        <w:tc>
          <w:tcPr>
            <w:tcW w:w="992" w:type="dxa"/>
            <w:gridSpan w:val="2"/>
            <w:vAlign w:val="center"/>
          </w:tcPr>
          <w:p w:rsidR="00D661AD" w:rsidRDefault="00461A07">
            <w:pPr>
              <w:jc w:val="center"/>
            </w:pPr>
            <w:r>
              <w:rPr>
                <w:color w:val="000000"/>
                <w:sz w:val="18"/>
                <w:szCs w:val="18"/>
              </w:rPr>
              <w:t>219,300.00</w:t>
            </w:r>
          </w:p>
        </w:tc>
        <w:tc>
          <w:tcPr>
            <w:tcW w:w="1026" w:type="dxa"/>
            <w:vAlign w:val="center"/>
          </w:tcPr>
          <w:p w:rsidR="00D661AD" w:rsidRDefault="00461A07">
            <w:pPr>
              <w:jc w:val="left"/>
            </w:pPr>
            <w:r>
              <w:rPr>
                <w:color w:val="000000"/>
                <w:sz w:val="18"/>
                <w:szCs w:val="18"/>
              </w:rPr>
              <w:t>219,300.00</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193,145,190.28</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861,670.18</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194,006,860.46</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118,539,973.20</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896,572,863.58</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20,000,115.14</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4,341,680.26</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1,039,454,632.18</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D661AD">
        <w:tc>
          <w:tcPr>
            <w:tcW w:w="834" w:type="dxa"/>
            <w:vAlign w:val="center"/>
          </w:tcPr>
          <w:p w:rsidR="00D661AD" w:rsidRDefault="00461A07">
            <w:pPr>
              <w:jc w:val="left"/>
            </w:pPr>
            <w:r>
              <w:rPr>
                <w:sz w:val="24"/>
              </w:rPr>
              <w:t>假设</w:t>
            </w:r>
          </w:p>
        </w:tc>
        <w:tc>
          <w:tcPr>
            <w:tcW w:w="8164" w:type="dxa"/>
            <w:gridSpan w:val="3"/>
            <w:vAlign w:val="center"/>
          </w:tcPr>
          <w:p w:rsidR="00D661AD" w:rsidRDefault="00461A07">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d"/>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D661AD">
        <w:tc>
          <w:tcPr>
            <w:tcW w:w="834" w:type="dxa"/>
            <w:vMerge/>
          </w:tcPr>
          <w:p w:rsidR="00D661AD" w:rsidRDefault="00D661AD"/>
        </w:tc>
        <w:tc>
          <w:tcPr>
            <w:tcW w:w="3277" w:type="dxa"/>
            <w:vAlign w:val="center"/>
          </w:tcPr>
          <w:p w:rsidR="00D661AD" w:rsidRDefault="00461A07">
            <w:pPr>
              <w:jc w:val="left"/>
            </w:pPr>
            <w:r>
              <w:rPr>
                <w:sz w:val="24"/>
              </w:rPr>
              <w:t>市场利率下降</w:t>
            </w:r>
            <w:r>
              <w:rPr>
                <w:sz w:val="24"/>
              </w:rPr>
              <w:t>25</w:t>
            </w:r>
            <w:r>
              <w:rPr>
                <w:sz w:val="24"/>
              </w:rPr>
              <w:t>个基点</w:t>
            </w:r>
          </w:p>
        </w:tc>
        <w:tc>
          <w:tcPr>
            <w:tcW w:w="2268" w:type="dxa"/>
            <w:vAlign w:val="center"/>
          </w:tcPr>
          <w:p w:rsidR="00D661AD" w:rsidRDefault="00461A07">
            <w:pPr>
              <w:jc w:val="right"/>
            </w:pPr>
            <w:r>
              <w:rPr>
                <w:sz w:val="24"/>
              </w:rPr>
              <w:t>增加约</w:t>
            </w:r>
            <w:r>
              <w:rPr>
                <w:sz w:val="24"/>
              </w:rPr>
              <w:t>48</w:t>
            </w:r>
          </w:p>
        </w:tc>
        <w:tc>
          <w:tcPr>
            <w:tcW w:w="2619" w:type="dxa"/>
            <w:vAlign w:val="center"/>
          </w:tcPr>
          <w:p w:rsidR="00D661AD" w:rsidRDefault="00461A07">
            <w:pPr>
              <w:jc w:val="right"/>
            </w:pPr>
            <w:r>
              <w:rPr>
                <w:sz w:val="24"/>
              </w:rPr>
              <w:t>增加约</w:t>
            </w:r>
            <w:r>
              <w:rPr>
                <w:sz w:val="24"/>
              </w:rPr>
              <w:t>43</w:t>
            </w:r>
          </w:p>
        </w:tc>
      </w:tr>
      <w:tr w:rsidR="00D661AD">
        <w:tc>
          <w:tcPr>
            <w:tcW w:w="834" w:type="dxa"/>
            <w:vMerge/>
          </w:tcPr>
          <w:p w:rsidR="00D661AD" w:rsidRDefault="00D661AD"/>
        </w:tc>
        <w:tc>
          <w:tcPr>
            <w:tcW w:w="3277" w:type="dxa"/>
            <w:vAlign w:val="center"/>
          </w:tcPr>
          <w:p w:rsidR="00D661AD" w:rsidRDefault="00461A07">
            <w:pPr>
              <w:jc w:val="left"/>
            </w:pPr>
            <w:r>
              <w:rPr>
                <w:sz w:val="24"/>
              </w:rPr>
              <w:t>市场利率上升</w:t>
            </w:r>
            <w:r>
              <w:rPr>
                <w:sz w:val="24"/>
              </w:rPr>
              <w:t>25</w:t>
            </w:r>
            <w:r>
              <w:rPr>
                <w:sz w:val="24"/>
              </w:rPr>
              <w:t>个基点</w:t>
            </w:r>
          </w:p>
        </w:tc>
        <w:tc>
          <w:tcPr>
            <w:tcW w:w="2268" w:type="dxa"/>
            <w:vAlign w:val="center"/>
          </w:tcPr>
          <w:p w:rsidR="00D661AD" w:rsidRDefault="00461A07">
            <w:pPr>
              <w:jc w:val="right"/>
            </w:pPr>
            <w:r>
              <w:rPr>
                <w:sz w:val="24"/>
              </w:rPr>
              <w:t>减少约</w:t>
            </w:r>
            <w:r>
              <w:rPr>
                <w:sz w:val="24"/>
              </w:rPr>
              <w:t>48</w:t>
            </w:r>
          </w:p>
        </w:tc>
        <w:tc>
          <w:tcPr>
            <w:tcW w:w="2619" w:type="dxa"/>
            <w:vAlign w:val="center"/>
          </w:tcPr>
          <w:p w:rsidR="00D661AD" w:rsidRDefault="00461A07">
            <w:pPr>
              <w:jc w:val="right"/>
            </w:pPr>
            <w:r>
              <w:rPr>
                <w:sz w:val="24"/>
              </w:rPr>
              <w:t>减少约</w:t>
            </w:r>
            <w:r>
              <w:rPr>
                <w:sz w:val="24"/>
              </w:rPr>
              <w:t>43</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17360194"/>
      <w:r w:rsidRPr="00356FA6">
        <w:rPr>
          <w:b/>
          <w:bCs/>
          <w:szCs w:val="24"/>
          <w:lang w:val="en-US"/>
        </w:rPr>
        <w:t>§</w:t>
      </w:r>
      <w:r w:rsidR="002620BD" w:rsidRPr="00356FA6">
        <w:rPr>
          <w:b/>
          <w:bCs/>
          <w:szCs w:val="24"/>
          <w:lang w:val="en-US"/>
        </w:rPr>
        <w:t>7</w:t>
      </w:r>
      <w:r w:rsidRPr="00356FA6">
        <w:rPr>
          <w:b/>
          <w:bCs/>
          <w:szCs w:val="24"/>
          <w:lang w:val="en-US"/>
        </w:rPr>
        <w:t>投资组合报告</w:t>
      </w:r>
      <w:bookmarkEnd w:id="41"/>
      <w:bookmarkEnd w:id="42"/>
      <w:bookmarkEnd w:id="43"/>
    </w:p>
    <w:p w:rsidR="006D141C" w:rsidRPr="00356FA6"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17360195"/>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4"/>
      <w:bookmarkEnd w:id="45"/>
      <w:bookmarkEnd w:id="46"/>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885,702,494.86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62.31</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855,702,494.86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60.20</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30,000,000.00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2.11</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431,151,606.73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30.33</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100,885,127.44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7.10</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3,599,059.82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0.25</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1,421,338,288.85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17360196"/>
      <w:r w:rsidRPr="00356FA6">
        <w:rPr>
          <w:rFonts w:ascii="Times New Roman" w:hAnsi="Times New Roman" w:cs="Times New Roman"/>
          <w:szCs w:val="24"/>
        </w:rPr>
        <w:t>7.2</w:t>
      </w:r>
      <w:bookmarkEnd w:id="47"/>
      <w:bookmarkEnd w:id="48"/>
      <w:r w:rsidR="00AF5FD2" w:rsidRPr="00356FA6">
        <w:rPr>
          <w:rFonts w:ascii="Times New Roman" w:hAnsi="Times New Roman" w:cs="Times New Roman"/>
          <w:szCs w:val="24"/>
        </w:rPr>
        <w:t>债券回购融资情况</w:t>
      </w:r>
      <w:bookmarkEnd w:id="4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11.92</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69,013,765.49</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5.11</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50" w:name="_Toc247957040"/>
      <w:bookmarkStart w:id="51"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50"/>
      <w:bookmarkEnd w:id="51"/>
    </w:p>
    <w:p w:rsidR="002313DE" w:rsidRPr="00356FA6" w:rsidRDefault="00985B68" w:rsidP="006C67B5">
      <w:pPr>
        <w:tabs>
          <w:tab w:val="left" w:pos="426"/>
        </w:tabs>
        <w:spacing w:before="29" w:line="288" w:lineRule="auto"/>
        <w:jc w:val="left"/>
        <w:rPr>
          <w:kern w:val="0"/>
          <w:sz w:val="24"/>
        </w:rPr>
      </w:pPr>
      <w:r w:rsidRPr="00356FA6">
        <w:rPr>
          <w:kern w:val="0"/>
          <w:sz w:val="24"/>
        </w:rPr>
        <w:t>本基金本报告期内债券正回购的资金余额未超过资产净值的</w:t>
      </w:r>
      <w:r w:rsidRPr="00356FA6">
        <w:rPr>
          <w:kern w:val="0"/>
          <w:sz w:val="24"/>
        </w:rPr>
        <w:t>20%</w:t>
      </w:r>
      <w:r w:rsidRPr="00356FA6">
        <w:rPr>
          <w:kern w:val="0"/>
          <w:sz w:val="24"/>
        </w:rPr>
        <w:t>。</w:t>
      </w:r>
    </w:p>
    <w:p w:rsidR="002313DE" w:rsidRPr="00356FA6" w:rsidRDefault="002313DE" w:rsidP="006C67B5">
      <w:pPr>
        <w:autoSpaceDE w:val="0"/>
        <w:autoSpaceDN w:val="0"/>
        <w:adjustRightInd w:val="0"/>
        <w:spacing w:before="29" w:line="288" w:lineRule="auto"/>
        <w:rPr>
          <w:sz w:val="24"/>
        </w:rPr>
      </w:pPr>
    </w:p>
    <w:p w:rsidR="006D141C" w:rsidRPr="00356FA6" w:rsidRDefault="006D141C" w:rsidP="006C67B5">
      <w:pPr>
        <w:spacing w:before="29" w:line="288" w:lineRule="auto"/>
        <w:rPr>
          <w:b/>
          <w:bCs/>
          <w:sz w:val="24"/>
        </w:rPr>
      </w:pPr>
      <w:bookmarkStart w:id="52" w:name="_Toc275523745"/>
      <w:r w:rsidRPr="00356FA6">
        <w:rPr>
          <w:b/>
          <w:bCs/>
          <w:sz w:val="24"/>
        </w:rPr>
        <w:t>7.3</w:t>
      </w:r>
      <w:bookmarkEnd w:id="52"/>
      <w:r w:rsidR="00344CF8" w:rsidRPr="00356FA6">
        <w:rPr>
          <w:b/>
          <w:bCs/>
          <w:sz w:val="24"/>
        </w:rPr>
        <w:t>基金投资组合平均剩余期限</w:t>
      </w:r>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56</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59</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14</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D661AD" w:rsidRDefault="00461A07">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本基金合同约定：</w:t>
      </w:r>
      <w:r>
        <w:rPr>
          <w:rFonts w:eastAsiaTheme="minorEastAsia"/>
          <w:color w:val="000000" w:themeColor="text1"/>
          <w:sz w:val="24"/>
        </w:rPr>
        <w:t>“</w:t>
      </w:r>
      <w:r>
        <w:rPr>
          <w:rFonts w:eastAsiaTheme="minorEastAsia"/>
          <w:color w:val="000000" w:themeColor="text1"/>
          <w:sz w:val="24"/>
        </w:rPr>
        <w:t>本基金投资组合的平均剩余期限在每个交易日均不得超过</w:t>
      </w:r>
      <w:r>
        <w:rPr>
          <w:rFonts w:eastAsiaTheme="minorEastAsia"/>
          <w:color w:val="000000" w:themeColor="text1"/>
          <w:sz w:val="24"/>
        </w:rPr>
        <w:t>120</w:t>
      </w:r>
      <w:r>
        <w:rPr>
          <w:rFonts w:eastAsiaTheme="minorEastAsia"/>
          <w:color w:val="000000" w:themeColor="text1"/>
          <w:sz w:val="24"/>
        </w:rPr>
        <w:t>天</w:t>
      </w:r>
      <w:r>
        <w:rPr>
          <w:rFonts w:eastAsiaTheme="minorEastAsia"/>
          <w:color w:val="000000" w:themeColor="text1"/>
          <w:sz w:val="24"/>
        </w:rPr>
        <w:t>”</w:t>
      </w:r>
      <w:r>
        <w:rPr>
          <w:rFonts w:eastAsiaTheme="minorEastAsia"/>
          <w:color w:val="000000" w:themeColor="text1"/>
          <w:sz w:val="24"/>
        </w:rPr>
        <w:t>。</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本报告期内，本基金未发生超标情况。</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35.66</w:t>
            </w:r>
          </w:p>
        </w:tc>
        <w:tc>
          <w:tcPr>
            <w:tcW w:w="2488" w:type="dxa"/>
            <w:vAlign w:val="center"/>
          </w:tcPr>
          <w:p w:rsidR="004339AD" w:rsidRPr="00356FA6" w:rsidRDefault="004339AD" w:rsidP="006C67B5">
            <w:pPr>
              <w:spacing w:before="29" w:line="288" w:lineRule="auto"/>
              <w:jc w:val="right"/>
              <w:rPr>
                <w:sz w:val="24"/>
              </w:rPr>
            </w:pPr>
            <w:r w:rsidRPr="00356FA6">
              <w:rPr>
                <w:sz w:val="24"/>
              </w:rPr>
              <w:t>5.11</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14.00</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49.35</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5.88</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104.88</w:t>
            </w:r>
          </w:p>
        </w:tc>
        <w:tc>
          <w:tcPr>
            <w:tcW w:w="2488" w:type="dxa"/>
            <w:vAlign w:val="center"/>
          </w:tcPr>
          <w:p w:rsidR="00DD4AD9" w:rsidRPr="00356FA6" w:rsidRDefault="00DD4AD9" w:rsidP="006C67B5">
            <w:pPr>
              <w:spacing w:before="29" w:line="288" w:lineRule="auto"/>
              <w:jc w:val="right"/>
              <w:rPr>
                <w:sz w:val="24"/>
              </w:rPr>
            </w:pPr>
            <w:r w:rsidRPr="00356FA6">
              <w:rPr>
                <w:sz w:val="24"/>
              </w:rPr>
              <w:t>5.11</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3" w:name="_Toc17360197"/>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3"/>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本基金本报告期内投资组合平均剩余存续期限未超过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4" w:name="_Toc331410106"/>
      <w:bookmarkStart w:id="55" w:name="_Toc234814104"/>
      <w:bookmarkStart w:id="56" w:name="_Toc17360198"/>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4"/>
      <w:bookmarkEnd w:id="55"/>
      <w:bookmarkEnd w:id="56"/>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39,873,319.02</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2.95</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40,012,077.44</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2.96</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40,012,077.44</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2.96</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129,965,077.10</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9.61</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645,852,021.30</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47.78</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855,702,494.86</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63.30</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7" w:name="_Toc331410107"/>
      <w:bookmarkStart w:id="58" w:name="_Toc17360199"/>
      <w:r w:rsidRPr="00356FA6">
        <w:rPr>
          <w:rFonts w:ascii="Times New Roman" w:hAnsi="Times New Roman" w:cs="Times New Roman"/>
          <w:kern w:val="0"/>
          <w:szCs w:val="24"/>
        </w:rPr>
        <w:t>7.6</w:t>
      </w:r>
      <w:bookmarkEnd w:id="57"/>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8"/>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0D501D" w:rsidP="006C67B5">
            <w:pPr>
              <w:spacing w:before="29" w:line="288" w:lineRule="auto"/>
              <w:jc w:val="center"/>
              <w:rPr>
                <w:sz w:val="24"/>
              </w:rPr>
            </w:pPr>
            <w:r w:rsidRPr="000E4C40">
              <w:rPr>
                <w:rFonts w:hAnsi="宋体"/>
                <w:color w:val="000000"/>
                <w:kern w:val="0"/>
                <w:sz w:val="24"/>
              </w:rPr>
              <w:t>债券数量</w:t>
            </w:r>
            <w:r>
              <w:rPr>
                <w:rFonts w:hint="eastAsia"/>
                <w:color w:val="000000"/>
                <w:kern w:val="0"/>
                <w:sz w:val="24"/>
              </w:rPr>
              <w:t>(</w:t>
            </w:r>
            <w:r>
              <w:rPr>
                <w:rFonts w:hint="eastAsia"/>
                <w:color w:val="000000"/>
                <w:kern w:val="0"/>
                <w:sz w:val="24"/>
              </w:rPr>
              <w:t>张</w:t>
            </w:r>
            <w:r>
              <w:rPr>
                <w:rFonts w:hint="eastAsia"/>
                <w:color w:val="000000"/>
                <w:kern w:val="0"/>
                <w:sz w:val="24"/>
              </w:rPr>
              <w:t>)</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D661AD">
        <w:tc>
          <w:tcPr>
            <w:tcW w:w="761" w:type="dxa"/>
            <w:vAlign w:val="center"/>
          </w:tcPr>
          <w:p w:rsidR="00D661AD" w:rsidRDefault="00461A07">
            <w:pPr>
              <w:jc w:val="center"/>
            </w:pPr>
            <w:r>
              <w:rPr>
                <w:sz w:val="24"/>
              </w:rPr>
              <w:t>1</w:t>
            </w:r>
          </w:p>
        </w:tc>
        <w:tc>
          <w:tcPr>
            <w:tcW w:w="1315" w:type="dxa"/>
            <w:vAlign w:val="center"/>
          </w:tcPr>
          <w:p w:rsidR="00D661AD" w:rsidRDefault="00461A07">
            <w:pPr>
              <w:jc w:val="center"/>
            </w:pPr>
            <w:r>
              <w:rPr>
                <w:sz w:val="24"/>
              </w:rPr>
              <w:t>011901383</w:t>
            </w:r>
          </w:p>
        </w:tc>
        <w:tc>
          <w:tcPr>
            <w:tcW w:w="1744" w:type="dxa"/>
            <w:vAlign w:val="center"/>
          </w:tcPr>
          <w:p w:rsidR="00D661AD" w:rsidRDefault="00461A07">
            <w:pPr>
              <w:jc w:val="center"/>
            </w:pPr>
            <w:r>
              <w:rPr>
                <w:sz w:val="24"/>
              </w:rPr>
              <w:t>19</w:t>
            </w:r>
            <w:r>
              <w:rPr>
                <w:sz w:val="24"/>
              </w:rPr>
              <w:t>邮政</w:t>
            </w:r>
            <w:r>
              <w:rPr>
                <w:sz w:val="24"/>
              </w:rPr>
              <w:t>SCP001</w:t>
            </w:r>
          </w:p>
        </w:tc>
        <w:tc>
          <w:tcPr>
            <w:tcW w:w="1713" w:type="dxa"/>
            <w:vAlign w:val="center"/>
          </w:tcPr>
          <w:p w:rsidR="00D661AD" w:rsidRDefault="00461A07">
            <w:pPr>
              <w:jc w:val="center"/>
            </w:pPr>
            <w:r>
              <w:rPr>
                <w:sz w:val="24"/>
              </w:rPr>
              <w:t>500,000</w:t>
            </w:r>
          </w:p>
        </w:tc>
        <w:tc>
          <w:tcPr>
            <w:tcW w:w="1960" w:type="dxa"/>
            <w:vAlign w:val="center"/>
          </w:tcPr>
          <w:p w:rsidR="00D661AD" w:rsidRDefault="00461A07">
            <w:pPr>
              <w:jc w:val="center"/>
            </w:pPr>
            <w:r>
              <w:rPr>
                <w:sz w:val="24"/>
              </w:rPr>
              <w:t>50,000,133.36</w:t>
            </w:r>
          </w:p>
        </w:tc>
        <w:tc>
          <w:tcPr>
            <w:tcW w:w="1505" w:type="dxa"/>
            <w:vAlign w:val="center"/>
          </w:tcPr>
          <w:p w:rsidR="00D661AD" w:rsidRDefault="00461A07">
            <w:pPr>
              <w:jc w:val="center"/>
            </w:pPr>
            <w:r>
              <w:rPr>
                <w:sz w:val="24"/>
              </w:rPr>
              <w:t>3.70</w:t>
            </w:r>
          </w:p>
        </w:tc>
      </w:tr>
      <w:tr w:rsidR="00D661AD">
        <w:tc>
          <w:tcPr>
            <w:tcW w:w="761" w:type="dxa"/>
            <w:vAlign w:val="center"/>
          </w:tcPr>
          <w:p w:rsidR="00D661AD" w:rsidRDefault="00461A07">
            <w:pPr>
              <w:jc w:val="center"/>
            </w:pPr>
            <w:r>
              <w:rPr>
                <w:sz w:val="24"/>
              </w:rPr>
              <w:t>2</w:t>
            </w:r>
          </w:p>
        </w:tc>
        <w:tc>
          <w:tcPr>
            <w:tcW w:w="1315" w:type="dxa"/>
            <w:vAlign w:val="center"/>
          </w:tcPr>
          <w:p w:rsidR="00D661AD" w:rsidRDefault="00461A07">
            <w:pPr>
              <w:jc w:val="center"/>
            </w:pPr>
            <w:r>
              <w:rPr>
                <w:sz w:val="24"/>
              </w:rPr>
              <w:t>011901216</w:t>
            </w:r>
          </w:p>
        </w:tc>
        <w:tc>
          <w:tcPr>
            <w:tcW w:w="1744" w:type="dxa"/>
            <w:vAlign w:val="center"/>
          </w:tcPr>
          <w:p w:rsidR="00D661AD" w:rsidRDefault="00461A07">
            <w:pPr>
              <w:jc w:val="center"/>
            </w:pPr>
            <w:r>
              <w:rPr>
                <w:sz w:val="24"/>
              </w:rPr>
              <w:t>19</w:t>
            </w:r>
            <w:r>
              <w:rPr>
                <w:sz w:val="24"/>
              </w:rPr>
              <w:t>中铁建</w:t>
            </w:r>
            <w:r>
              <w:rPr>
                <w:sz w:val="24"/>
              </w:rPr>
              <w:t>SCP001</w:t>
            </w:r>
          </w:p>
        </w:tc>
        <w:tc>
          <w:tcPr>
            <w:tcW w:w="1713" w:type="dxa"/>
            <w:vAlign w:val="center"/>
          </w:tcPr>
          <w:p w:rsidR="00D661AD" w:rsidRDefault="00461A07">
            <w:pPr>
              <w:jc w:val="center"/>
            </w:pPr>
            <w:r>
              <w:rPr>
                <w:sz w:val="24"/>
              </w:rPr>
              <w:t>500,000</w:t>
            </w:r>
          </w:p>
        </w:tc>
        <w:tc>
          <w:tcPr>
            <w:tcW w:w="1960" w:type="dxa"/>
            <w:vAlign w:val="center"/>
          </w:tcPr>
          <w:p w:rsidR="00D661AD" w:rsidRDefault="00461A07">
            <w:pPr>
              <w:jc w:val="center"/>
            </w:pPr>
            <w:r>
              <w:rPr>
                <w:sz w:val="24"/>
              </w:rPr>
              <w:t>49,964,676.84</w:t>
            </w:r>
          </w:p>
        </w:tc>
        <w:tc>
          <w:tcPr>
            <w:tcW w:w="1505" w:type="dxa"/>
            <w:vAlign w:val="center"/>
          </w:tcPr>
          <w:p w:rsidR="00D661AD" w:rsidRDefault="00461A07">
            <w:pPr>
              <w:jc w:val="center"/>
            </w:pPr>
            <w:r>
              <w:rPr>
                <w:sz w:val="24"/>
              </w:rPr>
              <w:t>3.70</w:t>
            </w:r>
          </w:p>
        </w:tc>
      </w:tr>
      <w:tr w:rsidR="00D661AD">
        <w:tc>
          <w:tcPr>
            <w:tcW w:w="761" w:type="dxa"/>
            <w:vAlign w:val="center"/>
          </w:tcPr>
          <w:p w:rsidR="00D661AD" w:rsidRDefault="00461A07">
            <w:pPr>
              <w:jc w:val="center"/>
            </w:pPr>
            <w:r>
              <w:rPr>
                <w:sz w:val="24"/>
              </w:rPr>
              <w:t>3</w:t>
            </w:r>
          </w:p>
        </w:tc>
        <w:tc>
          <w:tcPr>
            <w:tcW w:w="1315" w:type="dxa"/>
            <w:vAlign w:val="center"/>
          </w:tcPr>
          <w:p w:rsidR="00D661AD" w:rsidRDefault="00461A07">
            <w:pPr>
              <w:jc w:val="center"/>
            </w:pPr>
            <w:r>
              <w:rPr>
                <w:sz w:val="24"/>
              </w:rPr>
              <w:t>111913029</w:t>
            </w:r>
          </w:p>
        </w:tc>
        <w:tc>
          <w:tcPr>
            <w:tcW w:w="1744" w:type="dxa"/>
            <w:vAlign w:val="center"/>
          </w:tcPr>
          <w:p w:rsidR="00D661AD" w:rsidRDefault="00461A07">
            <w:pPr>
              <w:jc w:val="center"/>
            </w:pPr>
            <w:r>
              <w:rPr>
                <w:sz w:val="24"/>
              </w:rPr>
              <w:t>19</w:t>
            </w:r>
            <w:r>
              <w:rPr>
                <w:sz w:val="24"/>
              </w:rPr>
              <w:t>浙商银行</w:t>
            </w:r>
            <w:r>
              <w:rPr>
                <w:sz w:val="24"/>
              </w:rPr>
              <w:t>CD029</w:t>
            </w:r>
          </w:p>
        </w:tc>
        <w:tc>
          <w:tcPr>
            <w:tcW w:w="1713" w:type="dxa"/>
            <w:vAlign w:val="center"/>
          </w:tcPr>
          <w:p w:rsidR="00D661AD" w:rsidRDefault="00461A07">
            <w:pPr>
              <w:jc w:val="center"/>
            </w:pPr>
            <w:r>
              <w:rPr>
                <w:sz w:val="24"/>
              </w:rPr>
              <w:t>500,000</w:t>
            </w:r>
          </w:p>
        </w:tc>
        <w:tc>
          <w:tcPr>
            <w:tcW w:w="1960" w:type="dxa"/>
            <w:vAlign w:val="center"/>
          </w:tcPr>
          <w:p w:rsidR="00D661AD" w:rsidRDefault="00461A07">
            <w:pPr>
              <w:jc w:val="center"/>
            </w:pPr>
            <w:r>
              <w:rPr>
                <w:sz w:val="24"/>
              </w:rPr>
              <w:t>49,760,156.98</w:t>
            </w:r>
          </w:p>
        </w:tc>
        <w:tc>
          <w:tcPr>
            <w:tcW w:w="1505" w:type="dxa"/>
            <w:vAlign w:val="center"/>
          </w:tcPr>
          <w:p w:rsidR="00D661AD" w:rsidRDefault="00461A07">
            <w:pPr>
              <w:jc w:val="center"/>
            </w:pPr>
            <w:r>
              <w:rPr>
                <w:sz w:val="24"/>
              </w:rPr>
              <w:t>3.68</w:t>
            </w:r>
          </w:p>
        </w:tc>
      </w:tr>
      <w:tr w:rsidR="00D661AD">
        <w:tc>
          <w:tcPr>
            <w:tcW w:w="761" w:type="dxa"/>
            <w:vAlign w:val="center"/>
          </w:tcPr>
          <w:p w:rsidR="00D661AD" w:rsidRDefault="00461A07">
            <w:pPr>
              <w:jc w:val="center"/>
            </w:pPr>
            <w:r>
              <w:rPr>
                <w:sz w:val="24"/>
              </w:rPr>
              <w:t>4</w:t>
            </w:r>
          </w:p>
        </w:tc>
        <w:tc>
          <w:tcPr>
            <w:tcW w:w="1315" w:type="dxa"/>
            <w:vAlign w:val="center"/>
          </w:tcPr>
          <w:p w:rsidR="00D661AD" w:rsidRDefault="00461A07">
            <w:pPr>
              <w:jc w:val="center"/>
            </w:pPr>
            <w:r>
              <w:rPr>
                <w:sz w:val="24"/>
              </w:rPr>
              <w:t>111993205</w:t>
            </w:r>
          </w:p>
        </w:tc>
        <w:tc>
          <w:tcPr>
            <w:tcW w:w="1744" w:type="dxa"/>
            <w:vAlign w:val="center"/>
          </w:tcPr>
          <w:p w:rsidR="00D661AD" w:rsidRDefault="00461A07">
            <w:pPr>
              <w:jc w:val="center"/>
            </w:pPr>
            <w:r>
              <w:rPr>
                <w:sz w:val="24"/>
              </w:rPr>
              <w:t>19</w:t>
            </w:r>
            <w:r>
              <w:rPr>
                <w:sz w:val="24"/>
              </w:rPr>
              <w:t>广州银行</w:t>
            </w:r>
            <w:r>
              <w:rPr>
                <w:sz w:val="24"/>
              </w:rPr>
              <w:t>CD008</w:t>
            </w:r>
          </w:p>
        </w:tc>
        <w:tc>
          <w:tcPr>
            <w:tcW w:w="1713" w:type="dxa"/>
            <w:vAlign w:val="center"/>
          </w:tcPr>
          <w:p w:rsidR="00D661AD" w:rsidRDefault="00461A07">
            <w:pPr>
              <w:jc w:val="center"/>
            </w:pPr>
            <w:r>
              <w:rPr>
                <w:sz w:val="24"/>
              </w:rPr>
              <w:t>500,000</w:t>
            </w:r>
          </w:p>
        </w:tc>
        <w:tc>
          <w:tcPr>
            <w:tcW w:w="1960" w:type="dxa"/>
            <w:vAlign w:val="center"/>
          </w:tcPr>
          <w:p w:rsidR="00D661AD" w:rsidRDefault="00461A07">
            <w:pPr>
              <w:jc w:val="center"/>
            </w:pPr>
            <w:r>
              <w:rPr>
                <w:sz w:val="24"/>
              </w:rPr>
              <w:t>49,694,169.29</w:t>
            </w:r>
          </w:p>
        </w:tc>
        <w:tc>
          <w:tcPr>
            <w:tcW w:w="1505" w:type="dxa"/>
            <w:vAlign w:val="center"/>
          </w:tcPr>
          <w:p w:rsidR="00D661AD" w:rsidRDefault="00461A07">
            <w:pPr>
              <w:jc w:val="center"/>
            </w:pPr>
            <w:r>
              <w:rPr>
                <w:sz w:val="24"/>
              </w:rPr>
              <w:t>3.68</w:t>
            </w:r>
          </w:p>
        </w:tc>
      </w:tr>
      <w:tr w:rsidR="00D661AD">
        <w:tc>
          <w:tcPr>
            <w:tcW w:w="761" w:type="dxa"/>
            <w:vAlign w:val="center"/>
          </w:tcPr>
          <w:p w:rsidR="00D661AD" w:rsidRDefault="00461A07">
            <w:pPr>
              <w:jc w:val="center"/>
            </w:pPr>
            <w:r>
              <w:rPr>
                <w:sz w:val="24"/>
              </w:rPr>
              <w:t>5</w:t>
            </w:r>
          </w:p>
        </w:tc>
        <w:tc>
          <w:tcPr>
            <w:tcW w:w="1315" w:type="dxa"/>
            <w:vAlign w:val="center"/>
          </w:tcPr>
          <w:p w:rsidR="00D661AD" w:rsidRDefault="00461A07">
            <w:pPr>
              <w:jc w:val="center"/>
            </w:pPr>
            <w:r>
              <w:rPr>
                <w:sz w:val="24"/>
              </w:rPr>
              <w:t>111999660</w:t>
            </w:r>
          </w:p>
        </w:tc>
        <w:tc>
          <w:tcPr>
            <w:tcW w:w="1744" w:type="dxa"/>
            <w:vAlign w:val="center"/>
          </w:tcPr>
          <w:p w:rsidR="00D661AD" w:rsidRDefault="00461A07">
            <w:pPr>
              <w:jc w:val="center"/>
            </w:pPr>
            <w:r>
              <w:rPr>
                <w:sz w:val="24"/>
              </w:rPr>
              <w:t>19</w:t>
            </w:r>
            <w:r>
              <w:rPr>
                <w:sz w:val="24"/>
              </w:rPr>
              <w:t>苏州银行</w:t>
            </w:r>
            <w:r>
              <w:rPr>
                <w:sz w:val="24"/>
              </w:rPr>
              <w:t>CD136</w:t>
            </w:r>
          </w:p>
        </w:tc>
        <w:tc>
          <w:tcPr>
            <w:tcW w:w="1713" w:type="dxa"/>
            <w:vAlign w:val="center"/>
          </w:tcPr>
          <w:p w:rsidR="00D661AD" w:rsidRDefault="00461A07">
            <w:pPr>
              <w:jc w:val="center"/>
            </w:pPr>
            <w:r>
              <w:rPr>
                <w:sz w:val="24"/>
              </w:rPr>
              <w:t>500,000</w:t>
            </w:r>
          </w:p>
        </w:tc>
        <w:tc>
          <w:tcPr>
            <w:tcW w:w="1960" w:type="dxa"/>
            <w:vAlign w:val="center"/>
          </w:tcPr>
          <w:p w:rsidR="00D661AD" w:rsidRDefault="00461A07">
            <w:pPr>
              <w:jc w:val="center"/>
            </w:pPr>
            <w:r>
              <w:rPr>
                <w:sz w:val="24"/>
              </w:rPr>
              <w:t>49,692,995.62</w:t>
            </w:r>
          </w:p>
        </w:tc>
        <w:tc>
          <w:tcPr>
            <w:tcW w:w="1505" w:type="dxa"/>
            <w:vAlign w:val="center"/>
          </w:tcPr>
          <w:p w:rsidR="00D661AD" w:rsidRDefault="00461A07">
            <w:pPr>
              <w:jc w:val="center"/>
            </w:pPr>
            <w:r>
              <w:rPr>
                <w:sz w:val="24"/>
              </w:rPr>
              <w:t>3.68</w:t>
            </w:r>
          </w:p>
        </w:tc>
      </w:tr>
      <w:tr w:rsidR="00D661AD">
        <w:tc>
          <w:tcPr>
            <w:tcW w:w="761" w:type="dxa"/>
            <w:vAlign w:val="center"/>
          </w:tcPr>
          <w:p w:rsidR="00D661AD" w:rsidRDefault="00461A07">
            <w:pPr>
              <w:jc w:val="center"/>
            </w:pPr>
            <w:r>
              <w:rPr>
                <w:sz w:val="24"/>
              </w:rPr>
              <w:t>6</w:t>
            </w:r>
          </w:p>
        </w:tc>
        <w:tc>
          <w:tcPr>
            <w:tcW w:w="1315" w:type="dxa"/>
            <w:vAlign w:val="center"/>
          </w:tcPr>
          <w:p w:rsidR="00D661AD" w:rsidRDefault="00461A07">
            <w:pPr>
              <w:jc w:val="center"/>
            </w:pPr>
            <w:r>
              <w:rPr>
                <w:sz w:val="24"/>
              </w:rPr>
              <w:t>111884597</w:t>
            </w:r>
          </w:p>
        </w:tc>
        <w:tc>
          <w:tcPr>
            <w:tcW w:w="1744" w:type="dxa"/>
            <w:vAlign w:val="center"/>
          </w:tcPr>
          <w:p w:rsidR="00D661AD" w:rsidRDefault="00461A07">
            <w:pPr>
              <w:jc w:val="center"/>
            </w:pPr>
            <w:r>
              <w:rPr>
                <w:sz w:val="24"/>
              </w:rPr>
              <w:t>18</w:t>
            </w:r>
            <w:r>
              <w:rPr>
                <w:sz w:val="24"/>
              </w:rPr>
              <w:t>青岛农商行</w:t>
            </w:r>
            <w:r>
              <w:rPr>
                <w:sz w:val="24"/>
              </w:rPr>
              <w:t>CD084</w:t>
            </w:r>
          </w:p>
        </w:tc>
        <w:tc>
          <w:tcPr>
            <w:tcW w:w="1713" w:type="dxa"/>
            <w:vAlign w:val="center"/>
          </w:tcPr>
          <w:p w:rsidR="00D661AD" w:rsidRDefault="00461A07">
            <w:pPr>
              <w:jc w:val="center"/>
            </w:pPr>
            <w:r>
              <w:rPr>
                <w:sz w:val="24"/>
              </w:rPr>
              <w:t>500,000</w:t>
            </w:r>
          </w:p>
        </w:tc>
        <w:tc>
          <w:tcPr>
            <w:tcW w:w="1960" w:type="dxa"/>
            <w:vAlign w:val="center"/>
          </w:tcPr>
          <w:p w:rsidR="00D661AD" w:rsidRDefault="00461A07">
            <w:pPr>
              <w:jc w:val="center"/>
            </w:pPr>
            <w:r>
              <w:rPr>
                <w:sz w:val="24"/>
              </w:rPr>
              <w:t>49,673,849.37</w:t>
            </w:r>
          </w:p>
        </w:tc>
        <w:tc>
          <w:tcPr>
            <w:tcW w:w="1505" w:type="dxa"/>
            <w:vAlign w:val="center"/>
          </w:tcPr>
          <w:p w:rsidR="00D661AD" w:rsidRDefault="00461A07">
            <w:pPr>
              <w:jc w:val="center"/>
            </w:pPr>
            <w:r>
              <w:rPr>
                <w:sz w:val="24"/>
              </w:rPr>
              <w:t>3.67</w:t>
            </w:r>
          </w:p>
        </w:tc>
      </w:tr>
      <w:tr w:rsidR="00D661AD">
        <w:tc>
          <w:tcPr>
            <w:tcW w:w="761" w:type="dxa"/>
            <w:vAlign w:val="center"/>
          </w:tcPr>
          <w:p w:rsidR="00D661AD" w:rsidRDefault="00461A07">
            <w:pPr>
              <w:jc w:val="center"/>
            </w:pPr>
            <w:r>
              <w:rPr>
                <w:sz w:val="24"/>
              </w:rPr>
              <w:t>7</w:t>
            </w:r>
          </w:p>
        </w:tc>
        <w:tc>
          <w:tcPr>
            <w:tcW w:w="1315" w:type="dxa"/>
            <w:vAlign w:val="center"/>
          </w:tcPr>
          <w:p w:rsidR="00D661AD" w:rsidRDefault="00461A07">
            <w:pPr>
              <w:jc w:val="center"/>
            </w:pPr>
            <w:r>
              <w:rPr>
                <w:sz w:val="24"/>
              </w:rPr>
              <w:t>111980218</w:t>
            </w:r>
          </w:p>
        </w:tc>
        <w:tc>
          <w:tcPr>
            <w:tcW w:w="1744" w:type="dxa"/>
            <w:vAlign w:val="center"/>
          </w:tcPr>
          <w:p w:rsidR="00D661AD" w:rsidRDefault="00461A07">
            <w:pPr>
              <w:jc w:val="center"/>
            </w:pPr>
            <w:r>
              <w:rPr>
                <w:sz w:val="24"/>
              </w:rPr>
              <w:t>19</w:t>
            </w:r>
            <w:r>
              <w:rPr>
                <w:sz w:val="24"/>
              </w:rPr>
              <w:t>齐鲁银行</w:t>
            </w:r>
            <w:r>
              <w:rPr>
                <w:sz w:val="24"/>
              </w:rPr>
              <w:t>CD033</w:t>
            </w:r>
          </w:p>
        </w:tc>
        <w:tc>
          <w:tcPr>
            <w:tcW w:w="1713" w:type="dxa"/>
            <w:vAlign w:val="center"/>
          </w:tcPr>
          <w:p w:rsidR="00D661AD" w:rsidRDefault="00461A07">
            <w:pPr>
              <w:jc w:val="center"/>
            </w:pPr>
            <w:r>
              <w:rPr>
                <w:sz w:val="24"/>
              </w:rPr>
              <w:t>500,000</w:t>
            </w:r>
          </w:p>
        </w:tc>
        <w:tc>
          <w:tcPr>
            <w:tcW w:w="1960" w:type="dxa"/>
            <w:vAlign w:val="center"/>
          </w:tcPr>
          <w:p w:rsidR="00D661AD" w:rsidRDefault="00461A07">
            <w:pPr>
              <w:jc w:val="center"/>
            </w:pPr>
            <w:r>
              <w:rPr>
                <w:sz w:val="24"/>
              </w:rPr>
              <w:t>49,662,516.58</w:t>
            </w:r>
          </w:p>
        </w:tc>
        <w:tc>
          <w:tcPr>
            <w:tcW w:w="1505" w:type="dxa"/>
            <w:vAlign w:val="center"/>
          </w:tcPr>
          <w:p w:rsidR="00D661AD" w:rsidRDefault="00461A07">
            <w:pPr>
              <w:jc w:val="center"/>
            </w:pPr>
            <w:r>
              <w:rPr>
                <w:sz w:val="24"/>
              </w:rPr>
              <w:t>3.67</w:t>
            </w:r>
          </w:p>
        </w:tc>
      </w:tr>
      <w:tr w:rsidR="00D661AD">
        <w:tc>
          <w:tcPr>
            <w:tcW w:w="761" w:type="dxa"/>
            <w:vAlign w:val="center"/>
          </w:tcPr>
          <w:p w:rsidR="00D661AD" w:rsidRDefault="00461A07">
            <w:pPr>
              <w:jc w:val="center"/>
            </w:pPr>
            <w:r>
              <w:rPr>
                <w:sz w:val="24"/>
              </w:rPr>
              <w:t>8</w:t>
            </w:r>
          </w:p>
        </w:tc>
        <w:tc>
          <w:tcPr>
            <w:tcW w:w="1315" w:type="dxa"/>
            <w:vAlign w:val="center"/>
          </w:tcPr>
          <w:p w:rsidR="00D661AD" w:rsidRDefault="00461A07">
            <w:pPr>
              <w:jc w:val="center"/>
            </w:pPr>
            <w:r>
              <w:rPr>
                <w:sz w:val="24"/>
              </w:rPr>
              <w:t>199920</w:t>
            </w:r>
          </w:p>
        </w:tc>
        <w:tc>
          <w:tcPr>
            <w:tcW w:w="1744" w:type="dxa"/>
            <w:vAlign w:val="center"/>
          </w:tcPr>
          <w:p w:rsidR="00D661AD" w:rsidRDefault="00461A07">
            <w:pPr>
              <w:jc w:val="center"/>
            </w:pPr>
            <w:r>
              <w:rPr>
                <w:sz w:val="24"/>
              </w:rPr>
              <w:t>19</w:t>
            </w:r>
            <w:r>
              <w:rPr>
                <w:sz w:val="24"/>
              </w:rPr>
              <w:t>贴现国债</w:t>
            </w:r>
            <w:r>
              <w:rPr>
                <w:sz w:val="24"/>
              </w:rPr>
              <w:t>20</w:t>
            </w:r>
          </w:p>
        </w:tc>
        <w:tc>
          <w:tcPr>
            <w:tcW w:w="1713" w:type="dxa"/>
            <w:vAlign w:val="center"/>
          </w:tcPr>
          <w:p w:rsidR="00D661AD" w:rsidRDefault="00461A07">
            <w:pPr>
              <w:jc w:val="center"/>
            </w:pPr>
            <w:r>
              <w:rPr>
                <w:sz w:val="24"/>
              </w:rPr>
              <w:t>300,000</w:t>
            </w:r>
          </w:p>
        </w:tc>
        <w:tc>
          <w:tcPr>
            <w:tcW w:w="1960" w:type="dxa"/>
            <w:vAlign w:val="center"/>
          </w:tcPr>
          <w:p w:rsidR="00D661AD" w:rsidRDefault="00461A07">
            <w:pPr>
              <w:jc w:val="center"/>
            </w:pPr>
            <w:r>
              <w:rPr>
                <w:sz w:val="24"/>
              </w:rPr>
              <w:t>29,909,293.07</w:t>
            </w:r>
          </w:p>
        </w:tc>
        <w:tc>
          <w:tcPr>
            <w:tcW w:w="1505" w:type="dxa"/>
            <w:vAlign w:val="center"/>
          </w:tcPr>
          <w:p w:rsidR="00D661AD" w:rsidRDefault="00461A07">
            <w:pPr>
              <w:jc w:val="center"/>
            </w:pPr>
            <w:r>
              <w:rPr>
                <w:sz w:val="24"/>
              </w:rPr>
              <w:t>2.21</w:t>
            </w:r>
          </w:p>
        </w:tc>
      </w:tr>
      <w:tr w:rsidR="00D661AD">
        <w:tc>
          <w:tcPr>
            <w:tcW w:w="761" w:type="dxa"/>
            <w:vAlign w:val="center"/>
          </w:tcPr>
          <w:p w:rsidR="00D661AD" w:rsidRDefault="00461A07">
            <w:pPr>
              <w:jc w:val="center"/>
            </w:pPr>
            <w:r>
              <w:rPr>
                <w:sz w:val="24"/>
              </w:rPr>
              <w:t>9</w:t>
            </w:r>
          </w:p>
        </w:tc>
        <w:tc>
          <w:tcPr>
            <w:tcW w:w="1315" w:type="dxa"/>
            <w:vAlign w:val="center"/>
          </w:tcPr>
          <w:p w:rsidR="00D661AD" w:rsidRDefault="00461A07">
            <w:pPr>
              <w:jc w:val="center"/>
            </w:pPr>
            <w:r>
              <w:rPr>
                <w:sz w:val="24"/>
              </w:rPr>
              <w:t>111883500</w:t>
            </w:r>
          </w:p>
        </w:tc>
        <w:tc>
          <w:tcPr>
            <w:tcW w:w="1744" w:type="dxa"/>
            <w:vAlign w:val="center"/>
          </w:tcPr>
          <w:p w:rsidR="00D661AD" w:rsidRDefault="00461A07">
            <w:pPr>
              <w:jc w:val="center"/>
            </w:pPr>
            <w:r>
              <w:rPr>
                <w:sz w:val="24"/>
              </w:rPr>
              <w:t>18</w:t>
            </w:r>
            <w:r>
              <w:rPr>
                <w:sz w:val="24"/>
              </w:rPr>
              <w:t>中原银行</w:t>
            </w:r>
            <w:r>
              <w:rPr>
                <w:sz w:val="24"/>
              </w:rPr>
              <w:t>CD192</w:t>
            </w:r>
          </w:p>
        </w:tc>
        <w:tc>
          <w:tcPr>
            <w:tcW w:w="1713" w:type="dxa"/>
            <w:vAlign w:val="center"/>
          </w:tcPr>
          <w:p w:rsidR="00D661AD" w:rsidRDefault="00461A07">
            <w:pPr>
              <w:jc w:val="center"/>
            </w:pPr>
            <w:r>
              <w:rPr>
                <w:sz w:val="24"/>
              </w:rPr>
              <w:t>300,000</w:t>
            </w:r>
          </w:p>
        </w:tc>
        <w:tc>
          <w:tcPr>
            <w:tcW w:w="1960" w:type="dxa"/>
            <w:vAlign w:val="center"/>
          </w:tcPr>
          <w:p w:rsidR="00D661AD" w:rsidRDefault="00461A07">
            <w:pPr>
              <w:jc w:val="center"/>
            </w:pPr>
            <w:r>
              <w:rPr>
                <w:sz w:val="24"/>
              </w:rPr>
              <w:t>29,859,824.51</w:t>
            </w:r>
          </w:p>
        </w:tc>
        <w:tc>
          <w:tcPr>
            <w:tcW w:w="1505" w:type="dxa"/>
            <w:vAlign w:val="center"/>
          </w:tcPr>
          <w:p w:rsidR="00D661AD" w:rsidRDefault="00461A07">
            <w:pPr>
              <w:jc w:val="center"/>
            </w:pPr>
            <w:r>
              <w:rPr>
                <w:sz w:val="24"/>
              </w:rPr>
              <w:t>2.21</w:t>
            </w:r>
          </w:p>
        </w:tc>
      </w:tr>
      <w:tr w:rsidR="00D661AD">
        <w:tc>
          <w:tcPr>
            <w:tcW w:w="761" w:type="dxa"/>
            <w:vAlign w:val="center"/>
          </w:tcPr>
          <w:p w:rsidR="00D661AD" w:rsidRDefault="00461A07">
            <w:pPr>
              <w:jc w:val="center"/>
            </w:pPr>
            <w:r>
              <w:rPr>
                <w:sz w:val="24"/>
              </w:rPr>
              <w:t>10</w:t>
            </w:r>
          </w:p>
        </w:tc>
        <w:tc>
          <w:tcPr>
            <w:tcW w:w="1315" w:type="dxa"/>
            <w:vAlign w:val="center"/>
          </w:tcPr>
          <w:p w:rsidR="00D661AD" w:rsidRDefault="00461A07">
            <w:pPr>
              <w:jc w:val="center"/>
            </w:pPr>
            <w:r>
              <w:rPr>
                <w:sz w:val="24"/>
              </w:rPr>
              <w:t>111980240</w:t>
            </w:r>
          </w:p>
        </w:tc>
        <w:tc>
          <w:tcPr>
            <w:tcW w:w="1744" w:type="dxa"/>
            <w:vAlign w:val="center"/>
          </w:tcPr>
          <w:p w:rsidR="00D661AD" w:rsidRDefault="00461A07">
            <w:pPr>
              <w:jc w:val="center"/>
            </w:pPr>
            <w:r>
              <w:rPr>
                <w:sz w:val="24"/>
              </w:rPr>
              <w:t>19</w:t>
            </w:r>
            <w:r>
              <w:rPr>
                <w:sz w:val="24"/>
              </w:rPr>
              <w:t>东莞农村商业银行</w:t>
            </w:r>
            <w:r>
              <w:rPr>
                <w:sz w:val="24"/>
              </w:rPr>
              <w:t>CD058</w:t>
            </w:r>
          </w:p>
        </w:tc>
        <w:tc>
          <w:tcPr>
            <w:tcW w:w="1713" w:type="dxa"/>
            <w:vAlign w:val="center"/>
          </w:tcPr>
          <w:p w:rsidR="00D661AD" w:rsidRDefault="00461A07">
            <w:pPr>
              <w:jc w:val="center"/>
            </w:pPr>
            <w:r>
              <w:rPr>
                <w:sz w:val="24"/>
              </w:rPr>
              <w:t>300,000</w:t>
            </w:r>
          </w:p>
        </w:tc>
        <w:tc>
          <w:tcPr>
            <w:tcW w:w="1960" w:type="dxa"/>
            <w:vAlign w:val="center"/>
          </w:tcPr>
          <w:p w:rsidR="00D661AD" w:rsidRDefault="00461A07">
            <w:pPr>
              <w:jc w:val="center"/>
            </w:pPr>
            <w:r>
              <w:rPr>
                <w:sz w:val="24"/>
              </w:rPr>
              <w:t>29,801,971.49</w:t>
            </w:r>
          </w:p>
        </w:tc>
        <w:tc>
          <w:tcPr>
            <w:tcW w:w="1505" w:type="dxa"/>
            <w:vAlign w:val="center"/>
          </w:tcPr>
          <w:p w:rsidR="00D661AD" w:rsidRDefault="00461A07">
            <w:pPr>
              <w:jc w:val="center"/>
            </w:pPr>
            <w:r>
              <w:rPr>
                <w:sz w:val="24"/>
              </w:rPr>
              <w:t>2.20</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9" w:name="_Toc331410108"/>
      <w:bookmarkStart w:id="60" w:name="_Toc17360200"/>
      <w:r w:rsidRPr="00356FA6">
        <w:rPr>
          <w:rFonts w:ascii="Times New Roman" w:hAnsi="Times New Roman" w:cs="Times New Roman"/>
          <w:kern w:val="0"/>
          <w:szCs w:val="24"/>
        </w:rPr>
        <w:t>7.7</w:t>
      </w:r>
      <w:bookmarkEnd w:id="59"/>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0.1442%</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0.0070%</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0.0608%</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的情况。</w:t>
      </w: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1" w:name="_Toc331410109"/>
      <w:bookmarkStart w:id="62" w:name="_Toc17360201"/>
      <w:r w:rsidRPr="00356FA6">
        <w:rPr>
          <w:rFonts w:ascii="Times New Roman" w:hAnsi="Times New Roman" w:cs="Times New Roman"/>
          <w:kern w:val="0"/>
          <w:szCs w:val="24"/>
        </w:rPr>
        <w:t>7.8</w:t>
      </w:r>
      <w:bookmarkEnd w:id="61"/>
      <w:r w:rsidR="00E91C26" w:rsidRPr="00356FA6">
        <w:rPr>
          <w:rFonts w:ascii="Times New Roman" w:hAnsi="Times New Roman" w:cs="Times New Roman"/>
          <w:szCs w:val="24"/>
        </w:rPr>
        <w:t>期末按公允价值占基金资产净值比例大小排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2"/>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152"/>
        <w:gridCol w:w="1241"/>
        <w:gridCol w:w="1287"/>
        <w:gridCol w:w="1433"/>
        <w:gridCol w:w="1545"/>
        <w:gridCol w:w="2340"/>
      </w:tblGrid>
      <w:tr w:rsidR="006B4A69" w:rsidRPr="00356FA6" w:rsidTr="00B964E4">
        <w:tc>
          <w:tcPr>
            <w:tcW w:w="1152"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序号</w:t>
            </w:r>
          </w:p>
        </w:tc>
        <w:tc>
          <w:tcPr>
            <w:tcW w:w="1241"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证券代码</w:t>
            </w:r>
          </w:p>
        </w:tc>
        <w:tc>
          <w:tcPr>
            <w:tcW w:w="1287"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证券名称</w:t>
            </w:r>
          </w:p>
        </w:tc>
        <w:tc>
          <w:tcPr>
            <w:tcW w:w="1433"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数量</w:t>
            </w:r>
            <w:r w:rsidR="00705151">
              <w:rPr>
                <w:rFonts w:hint="eastAsia"/>
                <w:color w:val="000000"/>
                <w:kern w:val="0"/>
                <w:sz w:val="24"/>
              </w:rPr>
              <w:t>(</w:t>
            </w:r>
            <w:r w:rsidR="00705151">
              <w:rPr>
                <w:rFonts w:hint="eastAsia"/>
                <w:color w:val="000000"/>
                <w:kern w:val="0"/>
                <w:sz w:val="24"/>
              </w:rPr>
              <w:t>份</w:t>
            </w:r>
            <w:r w:rsidR="00705151">
              <w:rPr>
                <w:rFonts w:hint="eastAsia"/>
                <w:color w:val="000000"/>
                <w:kern w:val="0"/>
                <w:sz w:val="24"/>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公允价值</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占基金资产净值比例</w:t>
            </w:r>
            <w:r w:rsidRPr="00356FA6">
              <w:rPr>
                <w:sz w:val="24"/>
              </w:rPr>
              <w:t>(%)</w:t>
            </w:r>
          </w:p>
        </w:tc>
      </w:tr>
      <w:tr w:rsidR="00D661AD">
        <w:tc>
          <w:tcPr>
            <w:tcW w:w="1152" w:type="dxa"/>
            <w:vAlign w:val="center"/>
          </w:tcPr>
          <w:p w:rsidR="00D661AD" w:rsidRDefault="00461A07">
            <w:pPr>
              <w:jc w:val="center"/>
            </w:pPr>
            <w:r>
              <w:rPr>
                <w:sz w:val="24"/>
              </w:rPr>
              <w:t>1</w:t>
            </w:r>
          </w:p>
        </w:tc>
        <w:tc>
          <w:tcPr>
            <w:tcW w:w="1241" w:type="dxa"/>
            <w:vAlign w:val="center"/>
          </w:tcPr>
          <w:p w:rsidR="00D661AD" w:rsidRDefault="00461A07">
            <w:pPr>
              <w:jc w:val="center"/>
            </w:pPr>
            <w:r>
              <w:rPr>
                <w:sz w:val="24"/>
              </w:rPr>
              <w:t>159312</w:t>
            </w:r>
          </w:p>
        </w:tc>
        <w:tc>
          <w:tcPr>
            <w:tcW w:w="1287" w:type="dxa"/>
            <w:vAlign w:val="center"/>
          </w:tcPr>
          <w:p w:rsidR="00D661AD" w:rsidRDefault="00461A07">
            <w:pPr>
              <w:jc w:val="center"/>
            </w:pPr>
            <w:r>
              <w:rPr>
                <w:sz w:val="24"/>
              </w:rPr>
              <w:t>信泽</w:t>
            </w:r>
            <w:r>
              <w:rPr>
                <w:sz w:val="24"/>
              </w:rPr>
              <w:t>03A1</w:t>
            </w:r>
          </w:p>
        </w:tc>
        <w:tc>
          <w:tcPr>
            <w:tcW w:w="1433" w:type="dxa"/>
            <w:vAlign w:val="center"/>
          </w:tcPr>
          <w:p w:rsidR="00D661AD" w:rsidRDefault="00461A07">
            <w:pPr>
              <w:jc w:val="right"/>
            </w:pPr>
            <w:r>
              <w:rPr>
                <w:sz w:val="24"/>
              </w:rPr>
              <w:t>300,000</w:t>
            </w:r>
          </w:p>
        </w:tc>
        <w:tc>
          <w:tcPr>
            <w:tcW w:w="1545" w:type="dxa"/>
            <w:vAlign w:val="center"/>
          </w:tcPr>
          <w:p w:rsidR="00D661AD" w:rsidRDefault="00461A07">
            <w:pPr>
              <w:jc w:val="right"/>
            </w:pPr>
            <w:r>
              <w:rPr>
                <w:sz w:val="24"/>
              </w:rPr>
              <w:t>30,000,000.00</w:t>
            </w:r>
          </w:p>
        </w:tc>
        <w:tc>
          <w:tcPr>
            <w:tcW w:w="2340" w:type="dxa"/>
            <w:vAlign w:val="center"/>
          </w:tcPr>
          <w:p w:rsidR="00D661AD" w:rsidRDefault="00461A07">
            <w:pPr>
              <w:jc w:val="right"/>
            </w:pPr>
            <w:r>
              <w:rPr>
                <w:sz w:val="24"/>
              </w:rPr>
              <w:t>2.22</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3" w:name="_Toc331410110"/>
      <w:bookmarkStart w:id="64" w:name="_Toc17360202"/>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3"/>
      <w:bookmarkEnd w:id="64"/>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C477B3" w:rsidRPr="00356FA6" w:rsidRDefault="007602B5" w:rsidP="00A30C89">
      <w:pPr>
        <w:tabs>
          <w:tab w:val="left" w:pos="426"/>
        </w:tabs>
        <w:spacing w:before="29" w:line="288" w:lineRule="auto"/>
        <w:rPr>
          <w:kern w:val="0"/>
          <w:sz w:val="24"/>
        </w:rPr>
      </w:pPr>
      <w:r w:rsidRPr="00356FA6">
        <w:rPr>
          <w:kern w:val="0"/>
          <w:sz w:val="24"/>
        </w:rPr>
        <w:t>本基金采用摊余成本法计价，即计价对象以买入成本列示，按票面利率或商定利率并考虑其买入时的溢价与折价，在其剩余期限内按照实际利率和摊余成本逐日摊销计算损益。</w:t>
      </w: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98161E" w:rsidP="006C67B5">
      <w:pPr>
        <w:autoSpaceDE w:val="0"/>
        <w:autoSpaceDN w:val="0"/>
        <w:adjustRightInd w:val="0"/>
        <w:spacing w:before="29" w:line="288" w:lineRule="auto"/>
        <w:ind w:left="15"/>
        <w:jc w:val="right"/>
        <w:rPr>
          <w:kern w:val="0"/>
          <w:sz w:val="24"/>
        </w:rPr>
      </w:pPr>
      <w:r>
        <w:rPr>
          <w:rFonts w:hint="eastAsia"/>
          <w:sz w:val="24"/>
        </w:rPr>
        <w:t>金额</w:t>
      </w:r>
      <w:r w:rsidR="005B4215"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1,580,930.64</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2,018,129.18</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3,599,059.82</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BC17DC">
        <w:rPr>
          <w:rFonts w:hint="eastAsia"/>
          <w:b/>
          <w:sz w:val="24"/>
        </w:rPr>
        <w:t>投资组合报告附注</w:t>
      </w:r>
      <w:r w:rsidR="00BC17DC">
        <w:rPr>
          <w:b/>
          <w:sz w:val="24"/>
        </w:rPr>
        <w:t>的其他文字描述部分</w:t>
      </w:r>
    </w:p>
    <w:p w:rsidR="006D141C" w:rsidRPr="00356FA6" w:rsidRDefault="006D141C" w:rsidP="00442484">
      <w:pPr>
        <w:tabs>
          <w:tab w:val="left" w:pos="426"/>
        </w:tabs>
        <w:spacing w:before="29" w:line="288" w:lineRule="auto"/>
        <w:rPr>
          <w:kern w:val="0"/>
          <w:sz w:val="24"/>
        </w:rPr>
      </w:pPr>
      <w:r w:rsidRPr="00356FA6">
        <w:rPr>
          <w:kern w:val="0"/>
          <w:sz w:val="24"/>
        </w:rPr>
        <w:t>由于四舍五入原因，分项之和与合计项之间可能存在尾差。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65" w:name="_Toc331410111"/>
      <w:bookmarkStart w:id="66" w:name="_Toc225500050"/>
      <w:bookmarkStart w:id="67" w:name="_Toc17360203"/>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5"/>
      <w:bookmarkEnd w:id="66"/>
      <w:bookmarkEnd w:id="67"/>
    </w:p>
    <w:p w:rsidR="008531F2" w:rsidRPr="00356FA6" w:rsidRDefault="008531F2" w:rsidP="006C67B5">
      <w:pPr>
        <w:pStyle w:val="20"/>
        <w:spacing w:before="29" w:after="0" w:line="288" w:lineRule="auto"/>
        <w:rPr>
          <w:rFonts w:ascii="Times New Roman" w:hAnsi="Times New Roman" w:cs="Times New Roman"/>
          <w:kern w:val="0"/>
          <w:szCs w:val="24"/>
        </w:rPr>
      </w:pPr>
      <w:bookmarkStart w:id="68" w:name="_Toc331410112"/>
      <w:bookmarkStart w:id="69" w:name="_Toc225500051"/>
      <w:bookmarkStart w:id="70" w:name="_Toc17360204"/>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8"/>
      <w:bookmarkEnd w:id="69"/>
      <w:bookmarkEnd w:id="70"/>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938"/>
        <w:gridCol w:w="876"/>
        <w:gridCol w:w="1708"/>
        <w:gridCol w:w="1896"/>
        <w:gridCol w:w="1076"/>
        <w:gridCol w:w="1716"/>
        <w:gridCol w:w="1076"/>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交银天利宝货币</w:t>
            </w:r>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36,794</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8,440.69</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10,976.55</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310,555,925.33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100.00%</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交银天利宝货币</w:t>
            </w:r>
            <w:r w:rsidRPr="00356FA6">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115,683,766.47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1,041,153,898.26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36,803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36,728.55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1,041,164,874.81</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77.03%</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310,555,925.33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22.97%</w:t>
            </w:r>
          </w:p>
        </w:tc>
      </w:tr>
    </w:tbl>
    <w:p w:rsidR="007D40D4" w:rsidRPr="00356FA6" w:rsidRDefault="007D40D4" w:rsidP="006C67B5">
      <w:pPr>
        <w:spacing w:before="29" w:line="288" w:lineRule="auto"/>
        <w:rPr>
          <w:sz w:val="24"/>
        </w:rPr>
      </w:pPr>
    </w:p>
    <w:p w:rsidR="00CC054E" w:rsidRPr="00356FA6" w:rsidRDefault="00CC054E" w:rsidP="00326D54">
      <w:pPr>
        <w:pStyle w:val="20"/>
        <w:spacing w:beforeLines="100" w:before="312" w:after="0"/>
        <w:rPr>
          <w:rFonts w:ascii="Times New Roman" w:eastAsiaTheme="minorEastAsia" w:hAnsi="Times New Roman"/>
          <w:color w:val="000000" w:themeColor="text1"/>
          <w:kern w:val="0"/>
          <w:szCs w:val="24"/>
        </w:rPr>
      </w:pPr>
      <w:bookmarkStart w:id="71" w:name="_Toc17360205"/>
      <w:r w:rsidRPr="00356FA6">
        <w:rPr>
          <w:rFonts w:ascii="Times New Roman" w:eastAsiaTheme="minorEastAsia" w:hAnsi="Times New Roman"/>
          <w:color w:val="000000" w:themeColor="text1"/>
          <w:kern w:val="0"/>
          <w:szCs w:val="24"/>
        </w:rPr>
        <w:t xml:space="preserve">8.2 </w:t>
      </w:r>
      <w:r w:rsidRPr="00356FA6">
        <w:rPr>
          <w:rFonts w:ascii="Times New Roman" w:eastAsiaTheme="minorEastAsia" w:hAnsi="Times New Roman" w:hint="eastAsia"/>
          <w:color w:val="000000" w:themeColor="text1"/>
          <w:kern w:val="0"/>
          <w:szCs w:val="24"/>
        </w:rPr>
        <w:t>期末货币市场基金前十名份额持有人情况</w:t>
      </w:r>
      <w:bookmarkEnd w:id="71"/>
    </w:p>
    <w:tbl>
      <w:tblPr>
        <w:tblStyle w:val="af7"/>
        <w:tblW w:w="9639" w:type="dxa"/>
        <w:tblInd w:w="108" w:type="dxa"/>
        <w:tblLayout w:type="fixed"/>
        <w:tblLook w:val="04A0" w:firstRow="1" w:lastRow="0" w:firstColumn="1" w:lastColumn="0" w:noHBand="0" w:noVBand="1"/>
      </w:tblPr>
      <w:tblGrid>
        <w:gridCol w:w="1560"/>
        <w:gridCol w:w="2835"/>
        <w:gridCol w:w="2551"/>
        <w:gridCol w:w="2693"/>
      </w:tblGrid>
      <w:tr w:rsidR="00CC054E" w:rsidRPr="00356FA6" w:rsidTr="003B2832">
        <w:tc>
          <w:tcPr>
            <w:tcW w:w="1560"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序号</w:t>
            </w:r>
          </w:p>
        </w:tc>
        <w:tc>
          <w:tcPr>
            <w:tcW w:w="2835"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持有人类别</w:t>
            </w:r>
          </w:p>
        </w:tc>
        <w:tc>
          <w:tcPr>
            <w:tcW w:w="2551"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持有份额（份）</w:t>
            </w:r>
          </w:p>
        </w:tc>
        <w:tc>
          <w:tcPr>
            <w:tcW w:w="2693"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占总份额比例</w:t>
            </w:r>
          </w:p>
        </w:tc>
      </w:tr>
      <w:tr w:rsidR="00D661AD">
        <w:tc>
          <w:tcPr>
            <w:tcW w:w="1560" w:type="dxa"/>
            <w:vAlign w:val="center"/>
          </w:tcPr>
          <w:p w:rsidR="00D661AD" w:rsidRDefault="00461A07">
            <w:pPr>
              <w:jc w:val="center"/>
            </w:pPr>
            <w:r>
              <w:rPr>
                <w:rFonts w:eastAsiaTheme="minorEastAsia"/>
                <w:color w:val="000000" w:themeColor="text1"/>
                <w:sz w:val="24"/>
              </w:rPr>
              <w:t>1</w:t>
            </w:r>
          </w:p>
        </w:tc>
        <w:tc>
          <w:tcPr>
            <w:tcW w:w="2835" w:type="dxa"/>
            <w:vAlign w:val="center"/>
          </w:tcPr>
          <w:p w:rsidR="00D661AD" w:rsidRDefault="00461A07">
            <w:pPr>
              <w:jc w:val="right"/>
            </w:pPr>
            <w:r>
              <w:rPr>
                <w:rFonts w:eastAsiaTheme="minorEastAsia"/>
                <w:color w:val="000000" w:themeColor="text1"/>
                <w:sz w:val="24"/>
              </w:rPr>
              <w:t>银行类机构</w:t>
            </w:r>
          </w:p>
        </w:tc>
        <w:tc>
          <w:tcPr>
            <w:tcW w:w="2551" w:type="dxa"/>
            <w:vAlign w:val="center"/>
          </w:tcPr>
          <w:p w:rsidR="00D661AD" w:rsidRDefault="00461A07">
            <w:pPr>
              <w:jc w:val="right"/>
            </w:pPr>
            <w:r>
              <w:rPr>
                <w:rFonts w:eastAsiaTheme="minorEastAsia"/>
                <w:color w:val="000000" w:themeColor="text1"/>
                <w:sz w:val="24"/>
              </w:rPr>
              <w:t>302,441,907.64</w:t>
            </w:r>
          </w:p>
        </w:tc>
        <w:tc>
          <w:tcPr>
            <w:tcW w:w="2693" w:type="dxa"/>
            <w:vAlign w:val="center"/>
          </w:tcPr>
          <w:p w:rsidR="00D661AD" w:rsidRDefault="00461A07">
            <w:pPr>
              <w:jc w:val="right"/>
            </w:pPr>
            <w:r>
              <w:rPr>
                <w:rFonts w:eastAsiaTheme="minorEastAsia"/>
                <w:color w:val="000000" w:themeColor="text1"/>
                <w:sz w:val="24"/>
              </w:rPr>
              <w:t>22.37%</w:t>
            </w:r>
          </w:p>
        </w:tc>
      </w:tr>
      <w:tr w:rsidR="00D661AD">
        <w:tc>
          <w:tcPr>
            <w:tcW w:w="1560" w:type="dxa"/>
            <w:vAlign w:val="center"/>
          </w:tcPr>
          <w:p w:rsidR="00D661AD" w:rsidRDefault="00461A07">
            <w:pPr>
              <w:jc w:val="center"/>
            </w:pPr>
            <w:r>
              <w:rPr>
                <w:rFonts w:eastAsiaTheme="minorEastAsia"/>
                <w:color w:val="000000" w:themeColor="text1"/>
                <w:sz w:val="24"/>
              </w:rPr>
              <w:t>2</w:t>
            </w:r>
          </w:p>
        </w:tc>
        <w:tc>
          <w:tcPr>
            <w:tcW w:w="2835" w:type="dxa"/>
            <w:vAlign w:val="center"/>
          </w:tcPr>
          <w:p w:rsidR="00D661AD" w:rsidRDefault="00461A07">
            <w:pPr>
              <w:jc w:val="right"/>
            </w:pPr>
            <w:r>
              <w:rPr>
                <w:rFonts w:eastAsiaTheme="minorEastAsia"/>
                <w:color w:val="000000" w:themeColor="text1"/>
                <w:sz w:val="24"/>
              </w:rPr>
              <w:t>其他机构</w:t>
            </w:r>
          </w:p>
        </w:tc>
        <w:tc>
          <w:tcPr>
            <w:tcW w:w="2551" w:type="dxa"/>
            <w:vAlign w:val="center"/>
          </w:tcPr>
          <w:p w:rsidR="00D661AD" w:rsidRDefault="00461A07">
            <w:pPr>
              <w:jc w:val="right"/>
            </w:pPr>
            <w:r>
              <w:rPr>
                <w:rFonts w:eastAsiaTheme="minorEastAsia"/>
                <w:color w:val="000000" w:themeColor="text1"/>
                <w:sz w:val="24"/>
              </w:rPr>
              <w:t>301,481,595.53</w:t>
            </w:r>
          </w:p>
        </w:tc>
        <w:tc>
          <w:tcPr>
            <w:tcW w:w="2693" w:type="dxa"/>
            <w:vAlign w:val="center"/>
          </w:tcPr>
          <w:p w:rsidR="00D661AD" w:rsidRDefault="00461A07">
            <w:pPr>
              <w:jc w:val="right"/>
            </w:pPr>
            <w:r>
              <w:rPr>
                <w:rFonts w:eastAsiaTheme="minorEastAsia"/>
                <w:color w:val="000000" w:themeColor="text1"/>
                <w:sz w:val="24"/>
              </w:rPr>
              <w:t>22.30%</w:t>
            </w:r>
          </w:p>
        </w:tc>
      </w:tr>
      <w:tr w:rsidR="00D661AD">
        <w:tc>
          <w:tcPr>
            <w:tcW w:w="1560" w:type="dxa"/>
            <w:vAlign w:val="center"/>
          </w:tcPr>
          <w:p w:rsidR="00D661AD" w:rsidRDefault="00461A07">
            <w:pPr>
              <w:jc w:val="center"/>
            </w:pPr>
            <w:r>
              <w:rPr>
                <w:rFonts w:eastAsiaTheme="minorEastAsia"/>
                <w:color w:val="000000" w:themeColor="text1"/>
                <w:sz w:val="24"/>
              </w:rPr>
              <w:t>3</w:t>
            </w:r>
          </w:p>
        </w:tc>
        <w:tc>
          <w:tcPr>
            <w:tcW w:w="2835" w:type="dxa"/>
            <w:vAlign w:val="center"/>
          </w:tcPr>
          <w:p w:rsidR="00D661AD" w:rsidRDefault="00461A07">
            <w:pPr>
              <w:jc w:val="right"/>
            </w:pPr>
            <w:r>
              <w:rPr>
                <w:rFonts w:eastAsiaTheme="minorEastAsia"/>
                <w:color w:val="000000" w:themeColor="text1"/>
                <w:sz w:val="24"/>
              </w:rPr>
              <w:t>其他机构</w:t>
            </w:r>
          </w:p>
        </w:tc>
        <w:tc>
          <w:tcPr>
            <w:tcW w:w="2551" w:type="dxa"/>
            <w:vAlign w:val="center"/>
          </w:tcPr>
          <w:p w:rsidR="00D661AD" w:rsidRDefault="00461A07">
            <w:pPr>
              <w:jc w:val="right"/>
            </w:pPr>
            <w:r>
              <w:rPr>
                <w:rFonts w:eastAsiaTheme="minorEastAsia"/>
                <w:color w:val="000000" w:themeColor="text1"/>
                <w:sz w:val="24"/>
              </w:rPr>
              <w:t>191,142,796.63</w:t>
            </w:r>
          </w:p>
        </w:tc>
        <w:tc>
          <w:tcPr>
            <w:tcW w:w="2693" w:type="dxa"/>
            <w:vAlign w:val="center"/>
          </w:tcPr>
          <w:p w:rsidR="00D661AD" w:rsidRDefault="00461A07">
            <w:pPr>
              <w:jc w:val="right"/>
            </w:pPr>
            <w:r>
              <w:rPr>
                <w:rFonts w:eastAsiaTheme="minorEastAsia"/>
                <w:color w:val="000000" w:themeColor="text1"/>
                <w:sz w:val="24"/>
              </w:rPr>
              <w:t>14.14%</w:t>
            </w:r>
          </w:p>
        </w:tc>
      </w:tr>
      <w:tr w:rsidR="00D661AD">
        <w:tc>
          <w:tcPr>
            <w:tcW w:w="1560" w:type="dxa"/>
            <w:vAlign w:val="center"/>
          </w:tcPr>
          <w:p w:rsidR="00D661AD" w:rsidRDefault="00461A07">
            <w:pPr>
              <w:jc w:val="center"/>
            </w:pPr>
            <w:r>
              <w:rPr>
                <w:rFonts w:eastAsiaTheme="minorEastAsia"/>
                <w:color w:val="000000" w:themeColor="text1"/>
                <w:sz w:val="24"/>
              </w:rPr>
              <w:t>4</w:t>
            </w:r>
          </w:p>
        </w:tc>
        <w:tc>
          <w:tcPr>
            <w:tcW w:w="2835" w:type="dxa"/>
            <w:vAlign w:val="center"/>
          </w:tcPr>
          <w:p w:rsidR="00D661AD" w:rsidRDefault="00461A07">
            <w:pPr>
              <w:jc w:val="right"/>
            </w:pPr>
            <w:r>
              <w:rPr>
                <w:rFonts w:eastAsiaTheme="minorEastAsia"/>
                <w:color w:val="000000" w:themeColor="text1"/>
                <w:sz w:val="24"/>
              </w:rPr>
              <w:t>其他机构</w:t>
            </w:r>
          </w:p>
        </w:tc>
        <w:tc>
          <w:tcPr>
            <w:tcW w:w="2551" w:type="dxa"/>
            <w:vAlign w:val="center"/>
          </w:tcPr>
          <w:p w:rsidR="00D661AD" w:rsidRDefault="00461A07">
            <w:pPr>
              <w:jc w:val="right"/>
            </w:pPr>
            <w:r>
              <w:rPr>
                <w:rFonts w:eastAsiaTheme="minorEastAsia"/>
                <w:color w:val="000000" w:themeColor="text1"/>
                <w:sz w:val="24"/>
              </w:rPr>
              <w:t>100,136,864.44</w:t>
            </w:r>
          </w:p>
        </w:tc>
        <w:tc>
          <w:tcPr>
            <w:tcW w:w="2693" w:type="dxa"/>
            <w:vAlign w:val="center"/>
          </w:tcPr>
          <w:p w:rsidR="00D661AD" w:rsidRDefault="00461A07">
            <w:pPr>
              <w:jc w:val="right"/>
            </w:pPr>
            <w:r>
              <w:rPr>
                <w:rFonts w:eastAsiaTheme="minorEastAsia"/>
                <w:color w:val="000000" w:themeColor="text1"/>
                <w:sz w:val="24"/>
              </w:rPr>
              <w:t>7.41%</w:t>
            </w:r>
          </w:p>
        </w:tc>
      </w:tr>
      <w:tr w:rsidR="00D661AD">
        <w:tc>
          <w:tcPr>
            <w:tcW w:w="1560" w:type="dxa"/>
            <w:vAlign w:val="center"/>
          </w:tcPr>
          <w:p w:rsidR="00D661AD" w:rsidRDefault="00461A07">
            <w:pPr>
              <w:jc w:val="center"/>
            </w:pPr>
            <w:r>
              <w:rPr>
                <w:rFonts w:eastAsiaTheme="minorEastAsia"/>
                <w:color w:val="000000" w:themeColor="text1"/>
                <w:sz w:val="24"/>
              </w:rPr>
              <w:t>5</w:t>
            </w:r>
          </w:p>
        </w:tc>
        <w:tc>
          <w:tcPr>
            <w:tcW w:w="2835" w:type="dxa"/>
            <w:vAlign w:val="center"/>
          </w:tcPr>
          <w:p w:rsidR="00D661AD" w:rsidRDefault="00461A07">
            <w:pPr>
              <w:jc w:val="right"/>
            </w:pPr>
            <w:r>
              <w:rPr>
                <w:rFonts w:eastAsiaTheme="minorEastAsia"/>
                <w:color w:val="000000" w:themeColor="text1"/>
                <w:sz w:val="24"/>
              </w:rPr>
              <w:t>基金类机构</w:t>
            </w:r>
          </w:p>
        </w:tc>
        <w:tc>
          <w:tcPr>
            <w:tcW w:w="2551" w:type="dxa"/>
            <w:vAlign w:val="center"/>
          </w:tcPr>
          <w:p w:rsidR="00D661AD" w:rsidRDefault="00461A07">
            <w:pPr>
              <w:jc w:val="right"/>
            </w:pPr>
            <w:r>
              <w:rPr>
                <w:rFonts w:eastAsiaTheme="minorEastAsia"/>
                <w:color w:val="000000" w:themeColor="text1"/>
                <w:sz w:val="24"/>
              </w:rPr>
              <w:t>27,072,298.53</w:t>
            </w:r>
          </w:p>
        </w:tc>
        <w:tc>
          <w:tcPr>
            <w:tcW w:w="2693" w:type="dxa"/>
            <w:vAlign w:val="center"/>
          </w:tcPr>
          <w:p w:rsidR="00D661AD" w:rsidRDefault="00461A07">
            <w:pPr>
              <w:jc w:val="right"/>
            </w:pPr>
            <w:r>
              <w:rPr>
                <w:rFonts w:eastAsiaTheme="minorEastAsia"/>
                <w:color w:val="000000" w:themeColor="text1"/>
                <w:sz w:val="24"/>
              </w:rPr>
              <w:t>2.00%</w:t>
            </w:r>
          </w:p>
        </w:tc>
      </w:tr>
      <w:tr w:rsidR="00D661AD">
        <w:tc>
          <w:tcPr>
            <w:tcW w:w="1560" w:type="dxa"/>
            <w:vAlign w:val="center"/>
          </w:tcPr>
          <w:p w:rsidR="00D661AD" w:rsidRDefault="00461A07">
            <w:pPr>
              <w:jc w:val="center"/>
            </w:pPr>
            <w:r>
              <w:rPr>
                <w:rFonts w:eastAsiaTheme="minorEastAsia"/>
                <w:color w:val="000000" w:themeColor="text1"/>
                <w:sz w:val="24"/>
              </w:rPr>
              <w:t>6</w:t>
            </w:r>
          </w:p>
        </w:tc>
        <w:tc>
          <w:tcPr>
            <w:tcW w:w="2835" w:type="dxa"/>
            <w:vAlign w:val="center"/>
          </w:tcPr>
          <w:p w:rsidR="00D661AD" w:rsidRDefault="00461A07">
            <w:pPr>
              <w:jc w:val="right"/>
            </w:pPr>
            <w:r>
              <w:rPr>
                <w:rFonts w:eastAsiaTheme="minorEastAsia"/>
                <w:color w:val="000000" w:themeColor="text1"/>
                <w:sz w:val="24"/>
              </w:rPr>
              <w:t>基金类机构</w:t>
            </w:r>
          </w:p>
        </w:tc>
        <w:tc>
          <w:tcPr>
            <w:tcW w:w="2551" w:type="dxa"/>
            <w:vAlign w:val="center"/>
          </w:tcPr>
          <w:p w:rsidR="00D661AD" w:rsidRDefault="00461A07">
            <w:pPr>
              <w:jc w:val="right"/>
            </w:pPr>
            <w:r>
              <w:rPr>
                <w:rFonts w:eastAsiaTheme="minorEastAsia"/>
                <w:color w:val="000000" w:themeColor="text1"/>
                <w:sz w:val="24"/>
              </w:rPr>
              <w:t>17,799,350.76</w:t>
            </w:r>
          </w:p>
        </w:tc>
        <w:tc>
          <w:tcPr>
            <w:tcW w:w="2693" w:type="dxa"/>
            <w:vAlign w:val="center"/>
          </w:tcPr>
          <w:p w:rsidR="00D661AD" w:rsidRDefault="00461A07">
            <w:pPr>
              <w:jc w:val="right"/>
            </w:pPr>
            <w:r>
              <w:rPr>
                <w:rFonts w:eastAsiaTheme="minorEastAsia"/>
                <w:color w:val="000000" w:themeColor="text1"/>
                <w:sz w:val="24"/>
              </w:rPr>
              <w:t>1.32%</w:t>
            </w:r>
          </w:p>
        </w:tc>
      </w:tr>
      <w:tr w:rsidR="00D661AD">
        <w:tc>
          <w:tcPr>
            <w:tcW w:w="1560" w:type="dxa"/>
            <w:vAlign w:val="center"/>
          </w:tcPr>
          <w:p w:rsidR="00D661AD" w:rsidRDefault="00461A07">
            <w:pPr>
              <w:jc w:val="center"/>
            </w:pPr>
            <w:r>
              <w:rPr>
                <w:rFonts w:eastAsiaTheme="minorEastAsia"/>
                <w:color w:val="000000" w:themeColor="text1"/>
                <w:sz w:val="24"/>
              </w:rPr>
              <w:t>7</w:t>
            </w:r>
          </w:p>
        </w:tc>
        <w:tc>
          <w:tcPr>
            <w:tcW w:w="2835" w:type="dxa"/>
            <w:vAlign w:val="center"/>
          </w:tcPr>
          <w:p w:rsidR="00D661AD" w:rsidRDefault="00461A07">
            <w:pPr>
              <w:jc w:val="right"/>
            </w:pPr>
            <w:r>
              <w:rPr>
                <w:rFonts w:eastAsiaTheme="minorEastAsia"/>
                <w:color w:val="000000" w:themeColor="text1"/>
                <w:sz w:val="24"/>
              </w:rPr>
              <w:t>个人</w:t>
            </w:r>
          </w:p>
        </w:tc>
        <w:tc>
          <w:tcPr>
            <w:tcW w:w="2551" w:type="dxa"/>
            <w:vAlign w:val="center"/>
          </w:tcPr>
          <w:p w:rsidR="00D661AD" w:rsidRDefault="00461A07">
            <w:pPr>
              <w:jc w:val="right"/>
            </w:pPr>
            <w:r>
              <w:rPr>
                <w:rFonts w:eastAsiaTheme="minorEastAsia"/>
                <w:color w:val="000000" w:themeColor="text1"/>
                <w:sz w:val="24"/>
              </w:rPr>
              <w:t>4,861,519.39</w:t>
            </w:r>
          </w:p>
        </w:tc>
        <w:tc>
          <w:tcPr>
            <w:tcW w:w="2693" w:type="dxa"/>
            <w:vAlign w:val="center"/>
          </w:tcPr>
          <w:p w:rsidR="00D661AD" w:rsidRDefault="00461A07">
            <w:pPr>
              <w:jc w:val="right"/>
            </w:pPr>
            <w:r>
              <w:rPr>
                <w:rFonts w:eastAsiaTheme="minorEastAsia"/>
                <w:color w:val="000000" w:themeColor="text1"/>
                <w:sz w:val="24"/>
              </w:rPr>
              <w:t>0.36%</w:t>
            </w:r>
          </w:p>
        </w:tc>
      </w:tr>
      <w:tr w:rsidR="00D661AD">
        <w:tc>
          <w:tcPr>
            <w:tcW w:w="1560" w:type="dxa"/>
            <w:vAlign w:val="center"/>
          </w:tcPr>
          <w:p w:rsidR="00D661AD" w:rsidRDefault="00461A07">
            <w:pPr>
              <w:jc w:val="center"/>
            </w:pPr>
            <w:r>
              <w:rPr>
                <w:rFonts w:eastAsiaTheme="minorEastAsia"/>
                <w:color w:val="000000" w:themeColor="text1"/>
                <w:sz w:val="24"/>
              </w:rPr>
              <w:t>8</w:t>
            </w:r>
          </w:p>
        </w:tc>
        <w:tc>
          <w:tcPr>
            <w:tcW w:w="2835" w:type="dxa"/>
            <w:vAlign w:val="center"/>
          </w:tcPr>
          <w:p w:rsidR="00D661AD" w:rsidRDefault="00461A07">
            <w:pPr>
              <w:jc w:val="right"/>
            </w:pPr>
            <w:r>
              <w:rPr>
                <w:rFonts w:eastAsiaTheme="minorEastAsia"/>
                <w:color w:val="000000" w:themeColor="text1"/>
                <w:sz w:val="24"/>
              </w:rPr>
              <w:t>个人</w:t>
            </w:r>
          </w:p>
        </w:tc>
        <w:tc>
          <w:tcPr>
            <w:tcW w:w="2551" w:type="dxa"/>
            <w:vAlign w:val="center"/>
          </w:tcPr>
          <w:p w:rsidR="00D661AD" w:rsidRDefault="00461A07">
            <w:pPr>
              <w:jc w:val="right"/>
            </w:pPr>
            <w:r>
              <w:rPr>
                <w:rFonts w:eastAsiaTheme="minorEastAsia"/>
                <w:color w:val="000000" w:themeColor="text1"/>
                <w:sz w:val="24"/>
              </w:rPr>
              <w:t>2,282,922.69</w:t>
            </w:r>
          </w:p>
        </w:tc>
        <w:tc>
          <w:tcPr>
            <w:tcW w:w="2693" w:type="dxa"/>
            <w:vAlign w:val="center"/>
          </w:tcPr>
          <w:p w:rsidR="00D661AD" w:rsidRDefault="00461A07">
            <w:pPr>
              <w:jc w:val="right"/>
            </w:pPr>
            <w:r>
              <w:rPr>
                <w:rFonts w:eastAsiaTheme="minorEastAsia"/>
                <w:color w:val="000000" w:themeColor="text1"/>
                <w:sz w:val="24"/>
              </w:rPr>
              <w:t>0.17%</w:t>
            </w:r>
          </w:p>
        </w:tc>
      </w:tr>
      <w:tr w:rsidR="00D661AD">
        <w:tc>
          <w:tcPr>
            <w:tcW w:w="1560" w:type="dxa"/>
            <w:vAlign w:val="center"/>
          </w:tcPr>
          <w:p w:rsidR="00D661AD" w:rsidRDefault="00461A07">
            <w:pPr>
              <w:jc w:val="center"/>
            </w:pPr>
            <w:r>
              <w:rPr>
                <w:rFonts w:eastAsiaTheme="minorEastAsia"/>
                <w:color w:val="000000" w:themeColor="text1"/>
                <w:sz w:val="24"/>
              </w:rPr>
              <w:t>9</w:t>
            </w:r>
          </w:p>
        </w:tc>
        <w:tc>
          <w:tcPr>
            <w:tcW w:w="2835" w:type="dxa"/>
            <w:vAlign w:val="center"/>
          </w:tcPr>
          <w:p w:rsidR="00D661AD" w:rsidRDefault="00461A07">
            <w:pPr>
              <w:jc w:val="right"/>
            </w:pPr>
            <w:r>
              <w:rPr>
                <w:rFonts w:eastAsiaTheme="minorEastAsia"/>
                <w:color w:val="000000" w:themeColor="text1"/>
                <w:sz w:val="24"/>
              </w:rPr>
              <w:t>个人</w:t>
            </w:r>
          </w:p>
        </w:tc>
        <w:tc>
          <w:tcPr>
            <w:tcW w:w="2551" w:type="dxa"/>
            <w:vAlign w:val="center"/>
          </w:tcPr>
          <w:p w:rsidR="00D661AD" w:rsidRDefault="00461A07">
            <w:pPr>
              <w:jc w:val="right"/>
            </w:pPr>
            <w:r>
              <w:rPr>
                <w:rFonts w:eastAsiaTheme="minorEastAsia"/>
                <w:color w:val="000000" w:themeColor="text1"/>
                <w:sz w:val="24"/>
              </w:rPr>
              <w:t>1,315,236.48</w:t>
            </w:r>
          </w:p>
        </w:tc>
        <w:tc>
          <w:tcPr>
            <w:tcW w:w="2693" w:type="dxa"/>
            <w:vAlign w:val="center"/>
          </w:tcPr>
          <w:p w:rsidR="00D661AD" w:rsidRDefault="00461A07">
            <w:pPr>
              <w:jc w:val="right"/>
            </w:pPr>
            <w:r>
              <w:rPr>
                <w:rFonts w:eastAsiaTheme="minorEastAsia"/>
                <w:color w:val="000000" w:themeColor="text1"/>
                <w:sz w:val="24"/>
              </w:rPr>
              <w:t>0.10%</w:t>
            </w:r>
          </w:p>
        </w:tc>
      </w:tr>
      <w:tr w:rsidR="00D661AD">
        <w:tc>
          <w:tcPr>
            <w:tcW w:w="1560" w:type="dxa"/>
            <w:vAlign w:val="center"/>
          </w:tcPr>
          <w:p w:rsidR="00D661AD" w:rsidRDefault="00461A07">
            <w:pPr>
              <w:jc w:val="center"/>
            </w:pPr>
            <w:r>
              <w:rPr>
                <w:rFonts w:eastAsiaTheme="minorEastAsia"/>
                <w:color w:val="000000" w:themeColor="text1"/>
                <w:sz w:val="24"/>
              </w:rPr>
              <w:t>10</w:t>
            </w:r>
          </w:p>
        </w:tc>
        <w:tc>
          <w:tcPr>
            <w:tcW w:w="2835" w:type="dxa"/>
            <w:vAlign w:val="center"/>
          </w:tcPr>
          <w:p w:rsidR="00D661AD" w:rsidRDefault="00461A07">
            <w:pPr>
              <w:jc w:val="right"/>
            </w:pPr>
            <w:r>
              <w:rPr>
                <w:rFonts w:eastAsiaTheme="minorEastAsia"/>
                <w:color w:val="000000" w:themeColor="text1"/>
                <w:sz w:val="24"/>
              </w:rPr>
              <w:t>个人</w:t>
            </w:r>
          </w:p>
        </w:tc>
        <w:tc>
          <w:tcPr>
            <w:tcW w:w="2551" w:type="dxa"/>
            <w:vAlign w:val="center"/>
          </w:tcPr>
          <w:p w:rsidR="00D661AD" w:rsidRDefault="00461A07">
            <w:pPr>
              <w:jc w:val="right"/>
            </w:pPr>
            <w:r>
              <w:rPr>
                <w:rFonts w:eastAsiaTheme="minorEastAsia"/>
                <w:color w:val="000000" w:themeColor="text1"/>
                <w:sz w:val="24"/>
              </w:rPr>
              <w:t>1,263,481.17</w:t>
            </w:r>
          </w:p>
        </w:tc>
        <w:tc>
          <w:tcPr>
            <w:tcW w:w="2693" w:type="dxa"/>
            <w:vAlign w:val="center"/>
          </w:tcPr>
          <w:p w:rsidR="00D661AD" w:rsidRDefault="00461A07">
            <w:pPr>
              <w:jc w:val="right"/>
            </w:pPr>
            <w:r>
              <w:rPr>
                <w:rFonts w:eastAsiaTheme="minorEastAsia"/>
                <w:color w:val="000000" w:themeColor="text1"/>
                <w:sz w:val="24"/>
              </w:rPr>
              <w:t>0.09%</w:t>
            </w:r>
          </w:p>
        </w:tc>
      </w:tr>
    </w:tbl>
    <w:p w:rsidR="008531F2" w:rsidRPr="00356FA6" w:rsidRDefault="008531F2"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2" w:name="_Toc331410113"/>
      <w:bookmarkStart w:id="73" w:name="_Toc17360206"/>
      <w:r w:rsidRPr="00356FA6">
        <w:rPr>
          <w:rFonts w:ascii="Times New Roman" w:hAnsi="Times New Roman" w:cs="Times New Roman"/>
          <w:kern w:val="0"/>
          <w:szCs w:val="24"/>
        </w:rPr>
        <w:t>8.3</w:t>
      </w:r>
      <w:r w:rsidRPr="00356FA6">
        <w:rPr>
          <w:rFonts w:ascii="Times New Roman" w:hAnsi="Times New Roman" w:cs="Times New Roman"/>
          <w:kern w:val="0"/>
          <w:szCs w:val="24"/>
        </w:rPr>
        <w:t>期末基金管理人的从业人员持有本基金的情况</w:t>
      </w:r>
      <w:bookmarkEnd w:id="72"/>
      <w:bookmarkEnd w:id="73"/>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交银天利宝货币</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51,430.32</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0.02%</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交银天利宝货币</w:t>
            </w:r>
            <w:r w:rsidRPr="00356FA6">
              <w:rPr>
                <w:sz w:val="24"/>
              </w:rPr>
              <w:t>E</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51,430.32</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4" w:name="_Toc17360207"/>
      <w:r w:rsidRPr="00356FA6">
        <w:rPr>
          <w:rFonts w:ascii="Times New Roman" w:hAnsi="Times New Roman" w:cs="Times New Roman"/>
          <w:kern w:val="0"/>
          <w:szCs w:val="24"/>
        </w:rPr>
        <w:t>8.4</w:t>
      </w:r>
      <w:r w:rsidRPr="00356FA6">
        <w:rPr>
          <w:rFonts w:ascii="Times New Roman" w:hAnsi="Times New Roman" w:cs="Times New Roman" w:hint="eastAsia"/>
          <w:kern w:val="0"/>
          <w:szCs w:val="24"/>
        </w:rPr>
        <w:t>期末基金管理人的从业人员持有本开放式基金份额总量区间的情况</w:t>
      </w:r>
      <w:bookmarkEnd w:id="74"/>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A53628">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交银天利宝货币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交银天利宝货币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交银天利宝货币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交银天利宝货币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bl>
    <w:p w:rsidR="006D141C" w:rsidRPr="00356FA6" w:rsidRDefault="006D141C" w:rsidP="006C67B5">
      <w:pPr>
        <w:spacing w:before="29" w:line="288" w:lineRule="auto"/>
        <w:rPr>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bookmarkStart w:id="77" w:name="_Toc17360208"/>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5"/>
      <w:bookmarkEnd w:id="76"/>
      <w:bookmarkEnd w:id="77"/>
    </w:p>
    <w:p w:rsidR="003F6F2B" w:rsidRPr="00356FA6" w:rsidRDefault="003F6F2B" w:rsidP="006C67B5">
      <w:pPr>
        <w:spacing w:before="29" w:line="288" w:lineRule="auto"/>
        <w:jc w:val="right"/>
        <w:rPr>
          <w:sz w:val="24"/>
        </w:rPr>
      </w:pPr>
      <w:r w:rsidRPr="00356FA6">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交银天利宝货币</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交银天利宝货币</w:t>
            </w:r>
            <w:r w:rsidRPr="00356FA6">
              <w:rPr>
                <w:sz w:val="24"/>
              </w:rPr>
              <w:t>E</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2016</w:t>
            </w:r>
            <w:r w:rsidRPr="00356FA6">
              <w:rPr>
                <w:sz w:val="24"/>
              </w:rPr>
              <w:t>年</w:t>
            </w:r>
            <w:r w:rsidRPr="00356FA6">
              <w:rPr>
                <w:sz w:val="24"/>
              </w:rPr>
              <w:t>10</w:t>
            </w:r>
            <w:r w:rsidRPr="00356FA6">
              <w:rPr>
                <w:sz w:val="24"/>
              </w:rPr>
              <w:t>月</w:t>
            </w:r>
            <w:r w:rsidRPr="00356FA6">
              <w:rPr>
                <w:sz w:val="24"/>
              </w:rPr>
              <w:t>19</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13,275.90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500,090,000.00</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468,121,371.84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571,333,260.34</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709,379,036.54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1,217,843,840.60</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866,933,506.50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748,023,202.68</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310,566,901.88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1,041,153,898.26</w:t>
            </w:r>
          </w:p>
        </w:tc>
      </w:tr>
    </w:tbl>
    <w:p w:rsidR="00D661AD" w:rsidRDefault="00461A0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D661AD" w:rsidRDefault="00461A07">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3F6F2B" w:rsidRPr="00356FA6" w:rsidRDefault="003F6F2B" w:rsidP="006C67B5">
      <w:pPr>
        <w:tabs>
          <w:tab w:val="left" w:pos="426"/>
        </w:tabs>
        <w:spacing w:before="29" w:line="288" w:lineRule="auto"/>
        <w:jc w:val="left"/>
        <w:rPr>
          <w:kern w:val="0"/>
          <w:sz w:val="24"/>
        </w:rPr>
      </w:pPr>
    </w:p>
    <w:p w:rsidR="00D01B3B" w:rsidRPr="00356FA6" w:rsidRDefault="00D01B3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bookmarkStart w:id="80" w:name="_Toc17360209"/>
      <w:r w:rsidRPr="00356FA6">
        <w:rPr>
          <w:b/>
          <w:bCs/>
          <w:szCs w:val="24"/>
          <w:lang w:val="en-US"/>
        </w:rPr>
        <w:t>§10</w:t>
      </w:r>
      <w:r w:rsidRPr="00356FA6">
        <w:rPr>
          <w:b/>
          <w:bCs/>
          <w:szCs w:val="24"/>
          <w:lang w:val="en-US"/>
        </w:rPr>
        <w:t>重大事件揭示</w:t>
      </w:r>
      <w:bookmarkEnd w:id="78"/>
      <w:bookmarkEnd w:id="79"/>
      <w:bookmarkEnd w:id="80"/>
    </w:p>
    <w:p w:rsidR="006D141C" w:rsidRPr="00356FA6" w:rsidRDefault="00EE1CF9" w:rsidP="006C67B5">
      <w:pPr>
        <w:pStyle w:val="20"/>
        <w:spacing w:before="29" w:after="0" w:line="288" w:lineRule="auto"/>
        <w:rPr>
          <w:rFonts w:ascii="Times New Roman" w:hAnsi="Times New Roman" w:cs="Times New Roman"/>
          <w:kern w:val="0"/>
          <w:szCs w:val="24"/>
        </w:rPr>
      </w:pPr>
      <w:bookmarkStart w:id="81" w:name="_Toc331410117"/>
      <w:bookmarkStart w:id="82" w:name="_Toc17360210"/>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1"/>
      <w:bookmarkEnd w:id="82"/>
    </w:p>
    <w:p w:rsidR="006D141C" w:rsidRPr="00356FA6" w:rsidRDefault="006D141C" w:rsidP="00564D38">
      <w:pPr>
        <w:tabs>
          <w:tab w:val="left" w:pos="426"/>
        </w:tabs>
        <w:spacing w:before="29" w:line="288" w:lineRule="auto"/>
        <w:ind w:firstLineChars="200" w:firstLine="480"/>
        <w:rPr>
          <w:kern w:val="0"/>
          <w:sz w:val="24"/>
        </w:rPr>
      </w:pPr>
      <w:bookmarkStart w:id="83"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4" w:name="_Toc17360211"/>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3"/>
      <w:bookmarkEnd w:id="84"/>
    </w:p>
    <w:p w:rsidR="00D661AD" w:rsidRDefault="00461A07">
      <w:pPr>
        <w:tabs>
          <w:tab w:val="left" w:pos="426"/>
        </w:tabs>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5" w:name="_Toc331410119"/>
      <w:r w:rsidRPr="00356FA6">
        <w:rPr>
          <w:kern w:val="0"/>
          <w:sz w:val="24"/>
        </w:rPr>
        <w:t>2</w:t>
      </w:r>
      <w:r w:rsidRPr="00356FA6">
        <w:rPr>
          <w:kern w:val="0"/>
          <w:sz w:val="24"/>
        </w:rPr>
        <w:t>、基金托管人的基金托管部门的重大人事变动：本报告期内，经中信银行股份有限公司董事会会议审议通过，聘任方合英先生为中信银行行长，任职资格于</w:t>
      </w:r>
      <w:r w:rsidRPr="00356FA6">
        <w:rPr>
          <w:kern w:val="0"/>
          <w:sz w:val="24"/>
        </w:rPr>
        <w:t>2019</w:t>
      </w:r>
      <w:r w:rsidRPr="00356FA6">
        <w:rPr>
          <w:kern w:val="0"/>
          <w:sz w:val="24"/>
        </w:rPr>
        <w:t>年</w:t>
      </w:r>
      <w:r w:rsidRPr="00356FA6">
        <w:rPr>
          <w:kern w:val="0"/>
          <w:sz w:val="24"/>
        </w:rPr>
        <w:t>3</w:t>
      </w:r>
      <w:r w:rsidRPr="00356FA6">
        <w:rPr>
          <w:kern w:val="0"/>
          <w:sz w:val="24"/>
        </w:rPr>
        <w:t>月</w:t>
      </w:r>
      <w:r w:rsidRPr="00356FA6">
        <w:rPr>
          <w:kern w:val="0"/>
          <w:sz w:val="24"/>
        </w:rPr>
        <w:t>29</w:t>
      </w:r>
      <w:r w:rsidRPr="00356FA6">
        <w:rPr>
          <w:kern w:val="0"/>
          <w:sz w:val="24"/>
        </w:rPr>
        <w:t>日获中国银行保险监督管理委员批复核准。孙德顺先生因年龄原因不再担任执行董事、行长等职务。根据工作需要，任命杨璋琪先生担任资产托管部副总经理，主持资产托管部相关工作。</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6" w:name="_Toc17360212"/>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5"/>
      <w:bookmarkEnd w:id="86"/>
    </w:p>
    <w:p w:rsidR="006D141C" w:rsidRPr="00356FA6" w:rsidRDefault="006D141C" w:rsidP="00564D38">
      <w:pPr>
        <w:tabs>
          <w:tab w:val="left" w:pos="426"/>
        </w:tabs>
        <w:spacing w:before="29" w:line="288" w:lineRule="auto"/>
        <w:ind w:firstLineChars="200" w:firstLine="480"/>
        <w:rPr>
          <w:kern w:val="0"/>
          <w:sz w:val="24"/>
        </w:rPr>
      </w:pPr>
      <w:bookmarkStart w:id="87"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8" w:name="_Toc17360213"/>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7"/>
      <w:bookmarkEnd w:id="88"/>
    </w:p>
    <w:p w:rsidR="006D141C" w:rsidRPr="00356FA6" w:rsidRDefault="006D141C" w:rsidP="00564D38">
      <w:pPr>
        <w:tabs>
          <w:tab w:val="left" w:pos="426"/>
        </w:tabs>
        <w:spacing w:before="29" w:line="288" w:lineRule="auto"/>
        <w:ind w:firstLineChars="200" w:firstLine="480"/>
        <w:rPr>
          <w:kern w:val="0"/>
          <w:sz w:val="24"/>
        </w:rPr>
      </w:pPr>
      <w:bookmarkStart w:id="89"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Pr="00356FA6" w:rsidRDefault="001D32F7" w:rsidP="001D32F7">
      <w:pPr>
        <w:pStyle w:val="20"/>
        <w:spacing w:before="0" w:after="0"/>
        <w:rPr>
          <w:rFonts w:ascii="Times New Roman" w:eastAsiaTheme="minorEastAsia" w:hAnsi="Times New Roman"/>
          <w:szCs w:val="24"/>
        </w:rPr>
      </w:pPr>
      <w:bookmarkStart w:id="90" w:name="_Toc17360214"/>
      <w:bookmarkEnd w:id="89"/>
      <w:r w:rsidRPr="00356FA6">
        <w:rPr>
          <w:rFonts w:ascii="Times New Roman" w:eastAsiaTheme="minorEastAsia" w:hAnsi="Times New Roman"/>
          <w:szCs w:val="24"/>
        </w:rPr>
        <w:t>10.5</w:t>
      </w:r>
      <w:r w:rsidRPr="00356FA6">
        <w:rPr>
          <w:rFonts w:ascii="Times New Roman" w:eastAsiaTheme="minorEastAsia" w:hAnsi="Times New Roman" w:hint="eastAsia"/>
          <w:szCs w:val="24"/>
        </w:rPr>
        <w:t xml:space="preserve"> </w:t>
      </w:r>
      <w:r w:rsidRPr="00356FA6">
        <w:rPr>
          <w:rFonts w:ascii="Times New Roman" w:eastAsiaTheme="minorEastAsia" w:hAnsi="Times New Roman" w:hint="eastAsia"/>
          <w:szCs w:val="24"/>
        </w:rPr>
        <w:t>本报告期持有的基金发生的重大影响事件</w:t>
      </w:r>
      <w:bookmarkEnd w:id="90"/>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无。</w:t>
      </w:r>
    </w:p>
    <w:p w:rsidR="001D32F7" w:rsidRPr="00356FA6" w:rsidRDefault="001D32F7" w:rsidP="001D32F7">
      <w:pPr>
        <w:pStyle w:val="20"/>
        <w:spacing w:before="0" w:after="0"/>
        <w:rPr>
          <w:rFonts w:ascii="Times New Roman" w:eastAsiaTheme="minorEastAsia" w:hAnsi="Times New Roman"/>
          <w:kern w:val="0"/>
          <w:szCs w:val="24"/>
        </w:rPr>
      </w:pPr>
      <w:bookmarkStart w:id="91" w:name="_Toc361324898"/>
      <w:bookmarkStart w:id="92" w:name="_Toc409100466"/>
      <w:bookmarkStart w:id="93" w:name="_Toc409100103"/>
      <w:bookmarkStart w:id="94" w:name="_Toc17360215"/>
      <w:r w:rsidRPr="00356FA6">
        <w:rPr>
          <w:rFonts w:ascii="Times New Roman" w:eastAsiaTheme="minorEastAsia" w:hAnsi="Times New Roman"/>
          <w:kern w:val="0"/>
          <w:szCs w:val="24"/>
        </w:rPr>
        <w:t>10.</w:t>
      </w:r>
      <w:bookmarkEnd w:id="91"/>
      <w:r w:rsidRPr="00356FA6">
        <w:rPr>
          <w:rFonts w:ascii="Times New Roman" w:eastAsiaTheme="minorEastAsia" w:hAnsi="Times New Roman" w:hint="eastAsia"/>
          <w:kern w:val="0"/>
          <w:szCs w:val="24"/>
        </w:rPr>
        <w:t>6</w:t>
      </w:r>
      <w:r w:rsidRPr="00356FA6">
        <w:rPr>
          <w:rFonts w:ascii="Times New Roman" w:eastAsiaTheme="minorEastAsia" w:hAnsi="Times New Roman"/>
          <w:szCs w:val="24"/>
        </w:rPr>
        <w:t>为基金进行审计的会计师事务所情况</w:t>
      </w:r>
      <w:bookmarkEnd w:id="92"/>
      <w:bookmarkEnd w:id="93"/>
      <w:bookmarkEnd w:id="94"/>
    </w:p>
    <w:p w:rsidR="001D32F7" w:rsidRDefault="001D32F7" w:rsidP="001D32F7">
      <w:pPr>
        <w:spacing w:line="360" w:lineRule="auto"/>
        <w:ind w:firstLineChars="200" w:firstLine="480"/>
        <w:rPr>
          <w:rFonts w:eastAsiaTheme="minorEastAsia"/>
          <w:sz w:val="24"/>
        </w:rPr>
      </w:pPr>
      <w:bookmarkStart w:id="95" w:name="OLE_LINK3"/>
      <w:r w:rsidRPr="00356FA6">
        <w:rPr>
          <w:rFonts w:eastAsiaTheme="minorEastAsia"/>
          <w:sz w:val="24"/>
        </w:rPr>
        <w:t>本基金自基金合同生效日起聘请普华永道中天会计师事务所</w:t>
      </w:r>
      <w:r w:rsidRPr="00356FA6">
        <w:rPr>
          <w:rFonts w:eastAsiaTheme="minorEastAsia"/>
          <w:sz w:val="24"/>
        </w:rPr>
        <w:t xml:space="preserve"> (</w:t>
      </w:r>
      <w:r w:rsidRPr="00356FA6">
        <w:rPr>
          <w:rFonts w:eastAsiaTheme="minorEastAsia"/>
          <w:sz w:val="24"/>
        </w:rPr>
        <w:t>特殊普通合伙</w:t>
      </w:r>
      <w:r w:rsidRPr="00356FA6">
        <w:rPr>
          <w:rFonts w:eastAsiaTheme="minorEastAsia"/>
          <w:sz w:val="24"/>
        </w:rPr>
        <w:t>)</w:t>
      </w:r>
      <w:r w:rsidRPr="00356FA6">
        <w:rPr>
          <w:rFonts w:eastAsiaTheme="minorEastAsia"/>
          <w:sz w:val="24"/>
        </w:rPr>
        <w:t>为本基金提供审计服务。</w:t>
      </w:r>
    </w:p>
    <w:p w:rsidR="008A10C2" w:rsidRPr="00356FA6" w:rsidRDefault="008A10C2" w:rsidP="001D32F7">
      <w:pPr>
        <w:spacing w:line="360" w:lineRule="auto"/>
        <w:ind w:firstLineChars="200" w:firstLine="480"/>
        <w:rPr>
          <w:rFonts w:eastAsiaTheme="minorEastAsia"/>
          <w:sz w:val="24"/>
        </w:rPr>
      </w:pPr>
    </w:p>
    <w:p w:rsidR="001D32F7" w:rsidRPr="00356FA6" w:rsidRDefault="001D32F7" w:rsidP="001D32F7">
      <w:pPr>
        <w:pStyle w:val="20"/>
        <w:spacing w:before="0" w:after="0"/>
        <w:rPr>
          <w:rFonts w:ascii="Times New Roman" w:eastAsiaTheme="minorEastAsia" w:hAnsi="Times New Roman"/>
          <w:kern w:val="0"/>
          <w:szCs w:val="24"/>
        </w:rPr>
      </w:pPr>
      <w:bookmarkStart w:id="96" w:name="_Toc409100104"/>
      <w:bookmarkStart w:id="97" w:name="_Toc409100467"/>
      <w:bookmarkStart w:id="98" w:name="_Toc361324899"/>
      <w:bookmarkStart w:id="99" w:name="_Toc17360216"/>
      <w:bookmarkEnd w:id="95"/>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6"/>
      <w:bookmarkEnd w:id="97"/>
      <w:bookmarkEnd w:id="98"/>
      <w:bookmarkEnd w:id="99"/>
    </w:p>
    <w:p w:rsidR="00D661AD" w:rsidRDefault="00461A07">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D661AD" w:rsidRDefault="00461A07">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D661AD" w:rsidRDefault="00461A07">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1D32F7" w:rsidRPr="00356FA6" w:rsidRDefault="001D32F7" w:rsidP="001D32F7">
      <w:pPr>
        <w:pStyle w:val="20"/>
        <w:spacing w:before="0" w:after="0"/>
        <w:rPr>
          <w:rFonts w:ascii="Times New Roman" w:eastAsiaTheme="minorEastAsia" w:hAnsi="Times New Roman"/>
          <w:kern w:val="0"/>
          <w:szCs w:val="24"/>
        </w:rPr>
      </w:pPr>
      <w:bookmarkStart w:id="100" w:name="_Toc361324900"/>
      <w:bookmarkStart w:id="101" w:name="_Toc409100468"/>
      <w:bookmarkStart w:id="102" w:name="_Toc409100105"/>
      <w:bookmarkStart w:id="103" w:name="_Toc17360217"/>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8</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100"/>
      <w:bookmarkEnd w:id="101"/>
      <w:bookmarkEnd w:id="102"/>
      <w:bookmarkEnd w:id="103"/>
    </w:p>
    <w:p w:rsidR="001D32F7" w:rsidRPr="00356FA6" w:rsidRDefault="001D32F7" w:rsidP="001D32F7">
      <w:pPr>
        <w:spacing w:line="360" w:lineRule="auto"/>
        <w:rPr>
          <w:rFonts w:eastAsiaTheme="minorEastAsia"/>
          <w:b/>
          <w:sz w:val="24"/>
        </w:rPr>
      </w:pPr>
      <w:bookmarkStart w:id="104" w:name="_Toc249760070"/>
      <w:r w:rsidRPr="00356FA6">
        <w:rPr>
          <w:rFonts w:eastAsiaTheme="minorEastAsia"/>
          <w:b/>
          <w:sz w:val="24"/>
        </w:rPr>
        <w:t>10.</w:t>
      </w:r>
      <w:r w:rsidRPr="00356FA6">
        <w:rPr>
          <w:rFonts w:eastAsiaTheme="minorEastAsia" w:hint="eastAsia"/>
          <w:b/>
          <w:sz w:val="24"/>
        </w:rPr>
        <w:t>8</w:t>
      </w:r>
      <w:r w:rsidRPr="00356FA6">
        <w:rPr>
          <w:rFonts w:eastAsiaTheme="minorEastAsia"/>
          <w:b/>
          <w:sz w:val="24"/>
        </w:rPr>
        <w:t>.1</w:t>
      </w:r>
      <w:r w:rsidRPr="00356FA6">
        <w:rPr>
          <w:rFonts w:eastAsiaTheme="minorEastAsia"/>
          <w:b/>
          <w:sz w:val="24"/>
        </w:rPr>
        <w:t>基金租用证券公司交易单元进行股票投资及佣金支付情况</w:t>
      </w:r>
      <w:bookmarkEnd w:id="104"/>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sz w:val="24"/>
              </w:rPr>
            </w:pPr>
            <w:bookmarkStart w:id="105" w:name="_Toc249760071"/>
            <w:r w:rsidRPr="00356FA6">
              <w:rPr>
                <w:rFonts w:eastAsiaTheme="minorEastAsia"/>
                <w:sz w:val="24"/>
              </w:rPr>
              <w:t>券商名称</w:t>
            </w:r>
          </w:p>
        </w:tc>
        <w:tc>
          <w:tcPr>
            <w:tcW w:w="780" w:type="dxa"/>
            <w:vMerge w:val="restart"/>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sz w:val="24"/>
              </w:rPr>
            </w:pPr>
          </w:p>
        </w:tc>
        <w:tc>
          <w:tcPr>
            <w:tcW w:w="780" w:type="dxa"/>
            <w:vMerge/>
            <w:vAlign w:val="center"/>
          </w:tcPr>
          <w:p w:rsidR="001D32F7" w:rsidRPr="00356FA6" w:rsidRDefault="001D32F7" w:rsidP="003B2832">
            <w:pPr>
              <w:widowControl/>
              <w:spacing w:line="276" w:lineRule="auto"/>
              <w:jc w:val="left"/>
              <w:rPr>
                <w:rFonts w:eastAsiaTheme="minorEastAsia"/>
                <w:sz w:val="24"/>
              </w:rPr>
            </w:pPr>
          </w:p>
        </w:tc>
        <w:tc>
          <w:tcPr>
            <w:tcW w:w="180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3B2832">
            <w:pPr>
              <w:widowControl/>
              <w:spacing w:line="276" w:lineRule="auto"/>
              <w:jc w:val="left"/>
              <w:rPr>
                <w:rFonts w:eastAsiaTheme="minorEastAsia"/>
                <w:kern w:val="0"/>
                <w:sz w:val="24"/>
              </w:rPr>
            </w:pPr>
          </w:p>
        </w:tc>
      </w:tr>
      <w:tr w:rsidR="00D661AD">
        <w:tc>
          <w:tcPr>
            <w:tcW w:w="1560" w:type="dxa"/>
            <w:vAlign w:val="center"/>
          </w:tcPr>
          <w:p w:rsidR="00D661AD" w:rsidRDefault="00461A07">
            <w:pPr>
              <w:jc w:val="left"/>
            </w:pPr>
            <w:r>
              <w:rPr>
                <w:rFonts w:eastAsiaTheme="minorEastAsia"/>
                <w:sz w:val="24"/>
              </w:rPr>
              <w:t>国金证券股份有限公司</w:t>
            </w:r>
          </w:p>
        </w:tc>
        <w:tc>
          <w:tcPr>
            <w:tcW w:w="780" w:type="dxa"/>
            <w:vAlign w:val="center"/>
          </w:tcPr>
          <w:p w:rsidR="00D661AD" w:rsidRDefault="00461A07">
            <w:pPr>
              <w:jc w:val="right"/>
            </w:pPr>
            <w:r>
              <w:rPr>
                <w:rFonts w:eastAsiaTheme="minorEastAsia"/>
                <w:sz w:val="24"/>
              </w:rPr>
              <w:t>2</w:t>
            </w:r>
          </w:p>
        </w:tc>
        <w:tc>
          <w:tcPr>
            <w:tcW w:w="1800" w:type="dxa"/>
            <w:vAlign w:val="center"/>
          </w:tcPr>
          <w:p w:rsidR="00D661AD" w:rsidRDefault="00461A07">
            <w:pPr>
              <w:jc w:val="right"/>
            </w:pPr>
            <w:r>
              <w:rPr>
                <w:rFonts w:eastAsiaTheme="minorEastAsia"/>
                <w:sz w:val="24"/>
              </w:rPr>
              <w:t>-</w:t>
            </w:r>
          </w:p>
        </w:tc>
        <w:tc>
          <w:tcPr>
            <w:tcW w:w="1080" w:type="dxa"/>
            <w:vAlign w:val="center"/>
          </w:tcPr>
          <w:p w:rsidR="00D661AD" w:rsidRDefault="00461A07">
            <w:pPr>
              <w:jc w:val="right"/>
            </w:pPr>
            <w:r>
              <w:rPr>
                <w:rFonts w:eastAsiaTheme="minorEastAsia"/>
                <w:sz w:val="24"/>
              </w:rPr>
              <w:t>-</w:t>
            </w:r>
          </w:p>
        </w:tc>
        <w:tc>
          <w:tcPr>
            <w:tcW w:w="1620" w:type="dxa"/>
            <w:vAlign w:val="center"/>
          </w:tcPr>
          <w:p w:rsidR="00D661AD" w:rsidRDefault="00461A07">
            <w:pPr>
              <w:jc w:val="right"/>
            </w:pPr>
            <w:r>
              <w:rPr>
                <w:rFonts w:eastAsiaTheme="minorEastAsia"/>
                <w:sz w:val="24"/>
              </w:rPr>
              <w:t>-</w:t>
            </w:r>
          </w:p>
        </w:tc>
        <w:tc>
          <w:tcPr>
            <w:tcW w:w="1080" w:type="dxa"/>
            <w:vAlign w:val="center"/>
          </w:tcPr>
          <w:p w:rsidR="00D661AD" w:rsidRDefault="00461A07">
            <w:pPr>
              <w:jc w:val="right"/>
            </w:pPr>
            <w:r>
              <w:rPr>
                <w:rFonts w:eastAsiaTheme="minorEastAsia"/>
                <w:sz w:val="24"/>
              </w:rPr>
              <w:t>-</w:t>
            </w:r>
          </w:p>
        </w:tc>
        <w:tc>
          <w:tcPr>
            <w:tcW w:w="1080" w:type="dxa"/>
            <w:vAlign w:val="center"/>
          </w:tcPr>
          <w:p w:rsidR="00D661AD" w:rsidRDefault="00461A07">
            <w:pPr>
              <w:jc w:val="left"/>
            </w:pPr>
            <w:r>
              <w:rPr>
                <w:rFonts w:eastAsiaTheme="minorEastAsia"/>
                <w:sz w:val="24"/>
              </w:rPr>
              <w:t>-</w:t>
            </w:r>
          </w:p>
        </w:tc>
      </w:tr>
      <w:tr w:rsidR="00D661AD">
        <w:tc>
          <w:tcPr>
            <w:tcW w:w="1560" w:type="dxa"/>
            <w:vAlign w:val="center"/>
          </w:tcPr>
          <w:p w:rsidR="00D661AD" w:rsidRDefault="00461A07">
            <w:pPr>
              <w:jc w:val="left"/>
            </w:pPr>
            <w:r>
              <w:rPr>
                <w:rFonts w:eastAsiaTheme="minorEastAsia"/>
                <w:sz w:val="24"/>
              </w:rPr>
              <w:t>中泰证券股份有限公司</w:t>
            </w:r>
          </w:p>
        </w:tc>
        <w:tc>
          <w:tcPr>
            <w:tcW w:w="780" w:type="dxa"/>
            <w:vAlign w:val="center"/>
          </w:tcPr>
          <w:p w:rsidR="00D661AD" w:rsidRDefault="00461A07">
            <w:pPr>
              <w:jc w:val="right"/>
            </w:pPr>
            <w:r>
              <w:rPr>
                <w:rFonts w:eastAsiaTheme="minorEastAsia"/>
                <w:sz w:val="24"/>
              </w:rPr>
              <w:t>3</w:t>
            </w:r>
          </w:p>
        </w:tc>
        <w:tc>
          <w:tcPr>
            <w:tcW w:w="1800" w:type="dxa"/>
            <w:vAlign w:val="center"/>
          </w:tcPr>
          <w:p w:rsidR="00D661AD" w:rsidRDefault="00461A07">
            <w:pPr>
              <w:jc w:val="right"/>
            </w:pPr>
            <w:r>
              <w:rPr>
                <w:rFonts w:eastAsiaTheme="minorEastAsia"/>
                <w:sz w:val="24"/>
              </w:rPr>
              <w:t>-</w:t>
            </w:r>
          </w:p>
        </w:tc>
        <w:tc>
          <w:tcPr>
            <w:tcW w:w="1080" w:type="dxa"/>
            <w:vAlign w:val="center"/>
          </w:tcPr>
          <w:p w:rsidR="00D661AD" w:rsidRDefault="00461A07">
            <w:pPr>
              <w:jc w:val="right"/>
            </w:pPr>
            <w:r>
              <w:rPr>
                <w:rFonts w:eastAsiaTheme="minorEastAsia"/>
                <w:sz w:val="24"/>
              </w:rPr>
              <w:t>-</w:t>
            </w:r>
          </w:p>
        </w:tc>
        <w:tc>
          <w:tcPr>
            <w:tcW w:w="1620" w:type="dxa"/>
            <w:vAlign w:val="center"/>
          </w:tcPr>
          <w:p w:rsidR="00D661AD" w:rsidRDefault="00461A07">
            <w:pPr>
              <w:jc w:val="right"/>
            </w:pPr>
            <w:r>
              <w:rPr>
                <w:rFonts w:eastAsiaTheme="minorEastAsia"/>
                <w:sz w:val="24"/>
              </w:rPr>
              <w:t>-</w:t>
            </w:r>
          </w:p>
        </w:tc>
        <w:tc>
          <w:tcPr>
            <w:tcW w:w="1080" w:type="dxa"/>
            <w:vAlign w:val="center"/>
          </w:tcPr>
          <w:p w:rsidR="00D661AD" w:rsidRDefault="00461A07">
            <w:pPr>
              <w:jc w:val="right"/>
            </w:pPr>
            <w:r>
              <w:rPr>
                <w:rFonts w:eastAsiaTheme="minorEastAsia"/>
                <w:sz w:val="24"/>
              </w:rPr>
              <w:t>-</w:t>
            </w:r>
          </w:p>
        </w:tc>
        <w:tc>
          <w:tcPr>
            <w:tcW w:w="1080" w:type="dxa"/>
            <w:vAlign w:val="center"/>
          </w:tcPr>
          <w:p w:rsidR="00D661AD" w:rsidRDefault="00461A07">
            <w:pPr>
              <w:jc w:val="left"/>
            </w:pPr>
            <w:r>
              <w:rPr>
                <w:rFonts w:eastAsiaTheme="minorEastAsia"/>
                <w:sz w:val="24"/>
              </w:rPr>
              <w:t>-</w:t>
            </w:r>
          </w:p>
        </w:tc>
      </w:tr>
      <w:tr w:rsidR="00D661AD">
        <w:tc>
          <w:tcPr>
            <w:tcW w:w="1560" w:type="dxa"/>
            <w:vAlign w:val="center"/>
          </w:tcPr>
          <w:p w:rsidR="00D661AD" w:rsidRDefault="00461A07">
            <w:pPr>
              <w:jc w:val="left"/>
            </w:pPr>
            <w:r>
              <w:rPr>
                <w:rFonts w:eastAsiaTheme="minorEastAsia"/>
                <w:sz w:val="24"/>
              </w:rPr>
              <w:t>新时代证券股份有限公司</w:t>
            </w:r>
          </w:p>
        </w:tc>
        <w:tc>
          <w:tcPr>
            <w:tcW w:w="780" w:type="dxa"/>
            <w:vAlign w:val="center"/>
          </w:tcPr>
          <w:p w:rsidR="00D661AD" w:rsidRDefault="00461A07">
            <w:pPr>
              <w:jc w:val="right"/>
            </w:pPr>
            <w:r>
              <w:rPr>
                <w:rFonts w:eastAsiaTheme="minorEastAsia"/>
                <w:sz w:val="24"/>
              </w:rPr>
              <w:t>1</w:t>
            </w:r>
          </w:p>
        </w:tc>
        <w:tc>
          <w:tcPr>
            <w:tcW w:w="1800" w:type="dxa"/>
            <w:vAlign w:val="center"/>
          </w:tcPr>
          <w:p w:rsidR="00D661AD" w:rsidRDefault="00461A07">
            <w:pPr>
              <w:jc w:val="right"/>
            </w:pPr>
            <w:r>
              <w:rPr>
                <w:rFonts w:eastAsiaTheme="minorEastAsia"/>
                <w:sz w:val="24"/>
              </w:rPr>
              <w:t>-</w:t>
            </w:r>
          </w:p>
        </w:tc>
        <w:tc>
          <w:tcPr>
            <w:tcW w:w="1080" w:type="dxa"/>
            <w:vAlign w:val="center"/>
          </w:tcPr>
          <w:p w:rsidR="00D661AD" w:rsidRDefault="00461A07">
            <w:pPr>
              <w:jc w:val="right"/>
            </w:pPr>
            <w:r>
              <w:rPr>
                <w:rFonts w:eastAsiaTheme="minorEastAsia"/>
                <w:sz w:val="24"/>
              </w:rPr>
              <w:t>-</w:t>
            </w:r>
          </w:p>
        </w:tc>
        <w:tc>
          <w:tcPr>
            <w:tcW w:w="1620" w:type="dxa"/>
            <w:vAlign w:val="center"/>
          </w:tcPr>
          <w:p w:rsidR="00D661AD" w:rsidRDefault="00461A07">
            <w:pPr>
              <w:jc w:val="right"/>
            </w:pPr>
            <w:r>
              <w:rPr>
                <w:rFonts w:eastAsiaTheme="minorEastAsia"/>
                <w:sz w:val="24"/>
              </w:rPr>
              <w:t>-</w:t>
            </w:r>
          </w:p>
        </w:tc>
        <w:tc>
          <w:tcPr>
            <w:tcW w:w="1080" w:type="dxa"/>
            <w:vAlign w:val="center"/>
          </w:tcPr>
          <w:p w:rsidR="00D661AD" w:rsidRDefault="00461A07">
            <w:pPr>
              <w:jc w:val="right"/>
            </w:pPr>
            <w:r>
              <w:rPr>
                <w:rFonts w:eastAsiaTheme="minorEastAsia"/>
                <w:sz w:val="24"/>
              </w:rPr>
              <w:t>-</w:t>
            </w:r>
          </w:p>
        </w:tc>
        <w:tc>
          <w:tcPr>
            <w:tcW w:w="1080" w:type="dxa"/>
            <w:vAlign w:val="center"/>
          </w:tcPr>
          <w:p w:rsidR="00D661AD" w:rsidRDefault="00461A07">
            <w:pPr>
              <w:jc w:val="left"/>
            </w:pPr>
            <w:r>
              <w:rPr>
                <w:rFonts w:eastAsiaTheme="minorEastAsia"/>
                <w:sz w:val="24"/>
              </w:rPr>
              <w:t>-</w:t>
            </w:r>
          </w:p>
        </w:tc>
      </w:tr>
      <w:tr w:rsidR="00D661AD">
        <w:tc>
          <w:tcPr>
            <w:tcW w:w="1560" w:type="dxa"/>
            <w:vAlign w:val="center"/>
          </w:tcPr>
          <w:p w:rsidR="00D661AD" w:rsidRDefault="00461A07">
            <w:pPr>
              <w:jc w:val="left"/>
            </w:pPr>
            <w:r>
              <w:rPr>
                <w:rFonts w:eastAsiaTheme="minorEastAsia"/>
                <w:sz w:val="24"/>
              </w:rPr>
              <w:t>国盛证券有限责任公司</w:t>
            </w:r>
          </w:p>
        </w:tc>
        <w:tc>
          <w:tcPr>
            <w:tcW w:w="780" w:type="dxa"/>
            <w:vAlign w:val="center"/>
          </w:tcPr>
          <w:p w:rsidR="00D661AD" w:rsidRDefault="00461A07">
            <w:pPr>
              <w:jc w:val="right"/>
            </w:pPr>
            <w:r>
              <w:rPr>
                <w:rFonts w:eastAsiaTheme="minorEastAsia"/>
                <w:sz w:val="24"/>
              </w:rPr>
              <w:t>1</w:t>
            </w:r>
          </w:p>
        </w:tc>
        <w:tc>
          <w:tcPr>
            <w:tcW w:w="1800" w:type="dxa"/>
            <w:vAlign w:val="center"/>
          </w:tcPr>
          <w:p w:rsidR="00D661AD" w:rsidRDefault="00461A07">
            <w:pPr>
              <w:jc w:val="right"/>
            </w:pPr>
            <w:r>
              <w:rPr>
                <w:rFonts w:eastAsiaTheme="minorEastAsia"/>
                <w:sz w:val="24"/>
              </w:rPr>
              <w:t>-</w:t>
            </w:r>
          </w:p>
        </w:tc>
        <w:tc>
          <w:tcPr>
            <w:tcW w:w="1080" w:type="dxa"/>
            <w:vAlign w:val="center"/>
          </w:tcPr>
          <w:p w:rsidR="00D661AD" w:rsidRDefault="00461A07">
            <w:pPr>
              <w:jc w:val="right"/>
            </w:pPr>
            <w:r>
              <w:rPr>
                <w:rFonts w:eastAsiaTheme="minorEastAsia"/>
                <w:sz w:val="24"/>
              </w:rPr>
              <w:t>-</w:t>
            </w:r>
          </w:p>
        </w:tc>
        <w:tc>
          <w:tcPr>
            <w:tcW w:w="1620" w:type="dxa"/>
            <w:vAlign w:val="center"/>
          </w:tcPr>
          <w:p w:rsidR="00D661AD" w:rsidRDefault="00461A07">
            <w:pPr>
              <w:jc w:val="right"/>
            </w:pPr>
            <w:r>
              <w:rPr>
                <w:rFonts w:eastAsiaTheme="minorEastAsia"/>
                <w:sz w:val="24"/>
              </w:rPr>
              <w:t>-</w:t>
            </w:r>
          </w:p>
        </w:tc>
        <w:tc>
          <w:tcPr>
            <w:tcW w:w="1080" w:type="dxa"/>
            <w:vAlign w:val="center"/>
          </w:tcPr>
          <w:p w:rsidR="00D661AD" w:rsidRDefault="00461A07">
            <w:pPr>
              <w:jc w:val="right"/>
            </w:pPr>
            <w:r>
              <w:rPr>
                <w:rFonts w:eastAsiaTheme="minorEastAsia"/>
                <w:sz w:val="24"/>
              </w:rPr>
              <w:t>-</w:t>
            </w:r>
          </w:p>
        </w:tc>
        <w:tc>
          <w:tcPr>
            <w:tcW w:w="1080" w:type="dxa"/>
            <w:vAlign w:val="center"/>
          </w:tcPr>
          <w:p w:rsidR="00D661AD" w:rsidRDefault="00461A07">
            <w:pPr>
              <w:jc w:val="left"/>
            </w:pPr>
            <w:r>
              <w:rPr>
                <w:rFonts w:eastAsiaTheme="minorEastAsia"/>
                <w:sz w:val="24"/>
              </w:rPr>
              <w:t>-</w:t>
            </w:r>
          </w:p>
        </w:tc>
      </w:tr>
      <w:tr w:rsidR="00D661AD">
        <w:tc>
          <w:tcPr>
            <w:tcW w:w="1560" w:type="dxa"/>
            <w:vAlign w:val="center"/>
          </w:tcPr>
          <w:p w:rsidR="00D661AD" w:rsidRDefault="00461A07">
            <w:pPr>
              <w:jc w:val="left"/>
            </w:pPr>
            <w:r>
              <w:rPr>
                <w:rFonts w:eastAsiaTheme="minorEastAsia"/>
                <w:sz w:val="24"/>
              </w:rPr>
              <w:t>安信证券股份有限公司</w:t>
            </w:r>
          </w:p>
        </w:tc>
        <w:tc>
          <w:tcPr>
            <w:tcW w:w="780" w:type="dxa"/>
            <w:vAlign w:val="center"/>
          </w:tcPr>
          <w:p w:rsidR="00D661AD" w:rsidRDefault="00461A07">
            <w:pPr>
              <w:jc w:val="right"/>
            </w:pPr>
            <w:r>
              <w:rPr>
                <w:rFonts w:eastAsiaTheme="minorEastAsia"/>
                <w:sz w:val="24"/>
              </w:rPr>
              <w:t>2</w:t>
            </w:r>
          </w:p>
        </w:tc>
        <w:tc>
          <w:tcPr>
            <w:tcW w:w="1800" w:type="dxa"/>
            <w:vAlign w:val="center"/>
          </w:tcPr>
          <w:p w:rsidR="00D661AD" w:rsidRDefault="00461A07">
            <w:pPr>
              <w:jc w:val="right"/>
            </w:pPr>
            <w:r>
              <w:rPr>
                <w:rFonts w:eastAsiaTheme="minorEastAsia"/>
                <w:sz w:val="24"/>
              </w:rPr>
              <w:t>-</w:t>
            </w:r>
          </w:p>
        </w:tc>
        <w:tc>
          <w:tcPr>
            <w:tcW w:w="1080" w:type="dxa"/>
            <w:vAlign w:val="center"/>
          </w:tcPr>
          <w:p w:rsidR="00D661AD" w:rsidRDefault="00461A07">
            <w:pPr>
              <w:jc w:val="right"/>
            </w:pPr>
            <w:r>
              <w:rPr>
                <w:rFonts w:eastAsiaTheme="minorEastAsia"/>
                <w:sz w:val="24"/>
              </w:rPr>
              <w:t>-</w:t>
            </w:r>
          </w:p>
        </w:tc>
        <w:tc>
          <w:tcPr>
            <w:tcW w:w="1620" w:type="dxa"/>
            <w:vAlign w:val="center"/>
          </w:tcPr>
          <w:p w:rsidR="00D661AD" w:rsidRDefault="00461A07">
            <w:pPr>
              <w:jc w:val="right"/>
            </w:pPr>
            <w:r>
              <w:rPr>
                <w:rFonts w:eastAsiaTheme="minorEastAsia"/>
                <w:sz w:val="24"/>
              </w:rPr>
              <w:t>-</w:t>
            </w:r>
          </w:p>
        </w:tc>
        <w:tc>
          <w:tcPr>
            <w:tcW w:w="1080" w:type="dxa"/>
            <w:vAlign w:val="center"/>
          </w:tcPr>
          <w:p w:rsidR="00D661AD" w:rsidRDefault="00461A07">
            <w:pPr>
              <w:jc w:val="right"/>
            </w:pPr>
            <w:r>
              <w:rPr>
                <w:rFonts w:eastAsiaTheme="minorEastAsia"/>
                <w:sz w:val="24"/>
              </w:rPr>
              <w:t>-</w:t>
            </w:r>
          </w:p>
        </w:tc>
        <w:tc>
          <w:tcPr>
            <w:tcW w:w="1080" w:type="dxa"/>
            <w:vAlign w:val="center"/>
          </w:tcPr>
          <w:p w:rsidR="00D661AD" w:rsidRDefault="00461A07">
            <w:pPr>
              <w:jc w:val="left"/>
            </w:pPr>
            <w:r>
              <w:rPr>
                <w:rFonts w:eastAsiaTheme="minorEastAsia"/>
                <w:sz w:val="24"/>
              </w:rPr>
              <w:t>-</w:t>
            </w:r>
          </w:p>
        </w:tc>
      </w:tr>
      <w:tr w:rsidR="00D661AD">
        <w:tc>
          <w:tcPr>
            <w:tcW w:w="1560" w:type="dxa"/>
            <w:vAlign w:val="center"/>
          </w:tcPr>
          <w:p w:rsidR="00D661AD" w:rsidRDefault="00461A07">
            <w:pPr>
              <w:jc w:val="left"/>
            </w:pPr>
            <w:r>
              <w:rPr>
                <w:rFonts w:eastAsiaTheme="minorEastAsia"/>
                <w:sz w:val="24"/>
              </w:rPr>
              <w:t>中信证券股份有限公司</w:t>
            </w:r>
          </w:p>
        </w:tc>
        <w:tc>
          <w:tcPr>
            <w:tcW w:w="780" w:type="dxa"/>
            <w:vAlign w:val="center"/>
          </w:tcPr>
          <w:p w:rsidR="00D661AD" w:rsidRDefault="00461A07">
            <w:pPr>
              <w:jc w:val="right"/>
            </w:pPr>
            <w:r>
              <w:rPr>
                <w:rFonts w:eastAsiaTheme="minorEastAsia"/>
                <w:sz w:val="24"/>
              </w:rPr>
              <w:t>1</w:t>
            </w:r>
          </w:p>
        </w:tc>
        <w:tc>
          <w:tcPr>
            <w:tcW w:w="1800" w:type="dxa"/>
            <w:vAlign w:val="center"/>
          </w:tcPr>
          <w:p w:rsidR="00D661AD" w:rsidRDefault="00461A07">
            <w:pPr>
              <w:jc w:val="right"/>
            </w:pPr>
            <w:r>
              <w:rPr>
                <w:rFonts w:eastAsiaTheme="minorEastAsia"/>
                <w:sz w:val="24"/>
              </w:rPr>
              <w:t>-</w:t>
            </w:r>
          </w:p>
        </w:tc>
        <w:tc>
          <w:tcPr>
            <w:tcW w:w="1080" w:type="dxa"/>
            <w:vAlign w:val="center"/>
          </w:tcPr>
          <w:p w:rsidR="00D661AD" w:rsidRDefault="00461A07">
            <w:pPr>
              <w:jc w:val="right"/>
            </w:pPr>
            <w:r>
              <w:rPr>
                <w:rFonts w:eastAsiaTheme="minorEastAsia"/>
                <w:sz w:val="24"/>
              </w:rPr>
              <w:t>-</w:t>
            </w:r>
          </w:p>
        </w:tc>
        <w:tc>
          <w:tcPr>
            <w:tcW w:w="1620" w:type="dxa"/>
            <w:vAlign w:val="center"/>
          </w:tcPr>
          <w:p w:rsidR="00D661AD" w:rsidRDefault="00461A07">
            <w:pPr>
              <w:jc w:val="right"/>
            </w:pPr>
            <w:r>
              <w:rPr>
                <w:rFonts w:eastAsiaTheme="minorEastAsia"/>
                <w:sz w:val="24"/>
              </w:rPr>
              <w:t>-</w:t>
            </w:r>
          </w:p>
        </w:tc>
        <w:tc>
          <w:tcPr>
            <w:tcW w:w="1080" w:type="dxa"/>
            <w:vAlign w:val="center"/>
          </w:tcPr>
          <w:p w:rsidR="00D661AD" w:rsidRDefault="00461A07">
            <w:pPr>
              <w:jc w:val="right"/>
            </w:pPr>
            <w:r>
              <w:rPr>
                <w:rFonts w:eastAsiaTheme="minorEastAsia"/>
                <w:sz w:val="24"/>
              </w:rPr>
              <w:t>-</w:t>
            </w:r>
          </w:p>
        </w:tc>
        <w:tc>
          <w:tcPr>
            <w:tcW w:w="1080" w:type="dxa"/>
            <w:vAlign w:val="center"/>
          </w:tcPr>
          <w:p w:rsidR="00D661AD" w:rsidRDefault="00461A07">
            <w:pPr>
              <w:jc w:val="left"/>
            </w:pPr>
            <w:r>
              <w:rPr>
                <w:rFonts w:eastAsiaTheme="minorEastAsia"/>
                <w:sz w:val="24"/>
              </w:rPr>
              <w:t>-</w:t>
            </w:r>
          </w:p>
        </w:tc>
      </w:tr>
    </w:tbl>
    <w:p w:rsidR="00461A07" w:rsidRDefault="003B32E5" w:rsidP="00461A07">
      <w:pPr>
        <w:autoSpaceDE w:val="0"/>
        <w:autoSpaceDN w:val="0"/>
        <w:adjustRightInd w:val="0"/>
        <w:spacing w:line="360" w:lineRule="auto"/>
        <w:ind w:firstLineChars="200" w:firstLine="480"/>
        <w:jc w:val="left"/>
        <w:rPr>
          <w:rFonts w:eastAsiaTheme="minorEastAsia"/>
          <w:color w:val="000000" w:themeColor="text1"/>
          <w:sz w:val="24"/>
        </w:rPr>
      </w:pPr>
      <w:r w:rsidRPr="003B32E5">
        <w:rPr>
          <w:rFonts w:eastAsiaTheme="minorEastAsia" w:hint="eastAsia"/>
          <w:color w:val="000000" w:themeColor="text1"/>
          <w:sz w:val="24"/>
        </w:rPr>
        <w:t>1</w:t>
      </w:r>
      <w:r w:rsidRPr="003B32E5">
        <w:rPr>
          <w:rFonts w:eastAsiaTheme="minorEastAsia" w:hint="eastAsia"/>
          <w:color w:val="000000" w:themeColor="text1"/>
          <w:sz w:val="24"/>
        </w:rPr>
        <w:t>、报告期内，本基金新增加国盛证券有限责任公司，其它交易单元未发生变化；</w:t>
      </w:r>
      <w:r w:rsidR="00461A07">
        <w:rPr>
          <w:rFonts w:eastAsiaTheme="minorEastAsia"/>
          <w:color w:val="000000" w:themeColor="text1"/>
          <w:sz w:val="24"/>
        </w:rPr>
        <w:t xml:space="preserve">    2</w:t>
      </w:r>
      <w:r w:rsidR="00461A07">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461A07" w:rsidRDefault="00461A07" w:rsidP="00461A0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D32F7" w:rsidRPr="00356FA6" w:rsidRDefault="001D32F7" w:rsidP="00326D54">
      <w:pPr>
        <w:spacing w:beforeLines="100" w:before="312" w:line="360" w:lineRule="auto"/>
        <w:rPr>
          <w:rFonts w:eastAsiaTheme="minorEastAsia"/>
          <w:b/>
          <w:sz w:val="24"/>
        </w:rPr>
      </w:pPr>
      <w:r w:rsidRPr="00356FA6">
        <w:rPr>
          <w:rFonts w:eastAsiaTheme="minorEastAsia"/>
          <w:b/>
          <w:sz w:val="24"/>
        </w:rPr>
        <w:t xml:space="preserve">10.8.2 </w:t>
      </w:r>
      <w:r w:rsidRPr="00356FA6">
        <w:rPr>
          <w:rFonts w:eastAsiaTheme="minorEastAsia"/>
          <w:b/>
          <w:sz w:val="24"/>
        </w:rPr>
        <w:t>基金租用证券公司交易单元进行其他证券投资的情况</w:t>
      </w:r>
      <w:bookmarkEnd w:id="105"/>
    </w:p>
    <w:p w:rsidR="001D32F7" w:rsidRPr="00356FA6" w:rsidRDefault="00461A07" w:rsidP="001D32F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hint="eastAsia"/>
          <w:color w:val="000000" w:themeColor="text1"/>
          <w:sz w:val="24"/>
        </w:rPr>
        <w:t>无。</w:t>
      </w:r>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06" w:name="_Toc17360218"/>
      <w:r w:rsidRPr="00356FA6">
        <w:rPr>
          <w:rFonts w:ascii="Times New Roman" w:hAnsi="Times New Roman" w:cs="Times New Roman"/>
          <w:szCs w:val="24"/>
        </w:rPr>
        <w:t>10.9</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6"/>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本基金本报告期内不存在偏离度绝对值超过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7" w:name="_Toc331410124"/>
      <w:bookmarkStart w:id="108" w:name="_Toc17360219"/>
      <w:r w:rsidRPr="00356FA6">
        <w:rPr>
          <w:rFonts w:ascii="Times New Roman" w:hAnsi="Times New Roman" w:cs="Times New Roman"/>
          <w:szCs w:val="24"/>
        </w:rPr>
        <w:t>10.10</w:t>
      </w:r>
      <w:r w:rsidRPr="00356FA6">
        <w:rPr>
          <w:rFonts w:ascii="Times New Roman" w:hAnsi="Times New Roman" w:cs="Times New Roman"/>
          <w:kern w:val="0"/>
          <w:szCs w:val="24"/>
        </w:rPr>
        <w:t>其他重大事件</w:t>
      </w:r>
      <w:bookmarkEnd w:id="107"/>
      <w:bookmarkEnd w:id="10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D661AD">
        <w:tc>
          <w:tcPr>
            <w:tcW w:w="720" w:type="dxa"/>
            <w:vAlign w:val="center"/>
          </w:tcPr>
          <w:p w:rsidR="00D661AD" w:rsidRDefault="00461A07">
            <w:pPr>
              <w:jc w:val="left"/>
            </w:pPr>
            <w:r>
              <w:rPr>
                <w:sz w:val="24"/>
              </w:rPr>
              <w:t>1</w:t>
            </w:r>
          </w:p>
        </w:tc>
        <w:tc>
          <w:tcPr>
            <w:tcW w:w="4319" w:type="dxa"/>
            <w:vAlign w:val="center"/>
          </w:tcPr>
          <w:p w:rsidR="00D661AD" w:rsidRDefault="00461A07">
            <w:pPr>
              <w:jc w:val="left"/>
            </w:pPr>
            <w:r>
              <w:rPr>
                <w:sz w:val="24"/>
              </w:rPr>
              <w:t>交银施罗德天利宝货币市场基金</w:t>
            </w:r>
            <w:r>
              <w:rPr>
                <w:sz w:val="24"/>
              </w:rPr>
              <w:t>2018</w:t>
            </w:r>
            <w:r>
              <w:rPr>
                <w:sz w:val="24"/>
              </w:rPr>
              <w:t>年第</w:t>
            </w:r>
            <w:r>
              <w:rPr>
                <w:sz w:val="24"/>
              </w:rPr>
              <w:t>4</w:t>
            </w:r>
            <w:r>
              <w:rPr>
                <w:sz w:val="24"/>
              </w:rPr>
              <w:t>季度报告</w:t>
            </w:r>
          </w:p>
        </w:tc>
        <w:tc>
          <w:tcPr>
            <w:tcW w:w="2519" w:type="dxa"/>
            <w:vAlign w:val="center"/>
          </w:tcPr>
          <w:p w:rsidR="00D661AD" w:rsidRDefault="00461A07">
            <w:pPr>
              <w:jc w:val="left"/>
            </w:pPr>
            <w:r>
              <w:rPr>
                <w:sz w:val="24"/>
              </w:rPr>
              <w:t>证券时报</w:t>
            </w:r>
          </w:p>
        </w:tc>
        <w:tc>
          <w:tcPr>
            <w:tcW w:w="1440" w:type="dxa"/>
            <w:vAlign w:val="center"/>
          </w:tcPr>
          <w:p w:rsidR="00D661AD" w:rsidRDefault="00461A07">
            <w:pPr>
              <w:jc w:val="left"/>
            </w:pPr>
            <w:r>
              <w:rPr>
                <w:sz w:val="24"/>
              </w:rPr>
              <w:t>2019-01-21</w:t>
            </w:r>
          </w:p>
        </w:tc>
      </w:tr>
      <w:tr w:rsidR="00D661AD">
        <w:tc>
          <w:tcPr>
            <w:tcW w:w="720" w:type="dxa"/>
            <w:vAlign w:val="center"/>
          </w:tcPr>
          <w:p w:rsidR="00D661AD" w:rsidRDefault="00461A07">
            <w:pPr>
              <w:jc w:val="left"/>
            </w:pPr>
            <w:r>
              <w:rPr>
                <w:sz w:val="24"/>
              </w:rPr>
              <w:t>2</w:t>
            </w:r>
          </w:p>
        </w:tc>
        <w:tc>
          <w:tcPr>
            <w:tcW w:w="4319" w:type="dxa"/>
            <w:vAlign w:val="center"/>
          </w:tcPr>
          <w:p w:rsidR="00D661AD" w:rsidRDefault="00461A07">
            <w:pPr>
              <w:jc w:val="left"/>
            </w:pPr>
            <w:r>
              <w:rPr>
                <w:sz w:val="24"/>
              </w:rPr>
              <w:t>交银施罗德基金管理有限公司关于交银施罗德天利宝货币市场基金调整大额申购（转换转入）业务限额的公告</w:t>
            </w:r>
          </w:p>
        </w:tc>
        <w:tc>
          <w:tcPr>
            <w:tcW w:w="2519" w:type="dxa"/>
            <w:vAlign w:val="center"/>
          </w:tcPr>
          <w:p w:rsidR="00D661AD" w:rsidRDefault="00461A07">
            <w:pPr>
              <w:jc w:val="left"/>
            </w:pPr>
            <w:r>
              <w:rPr>
                <w:sz w:val="24"/>
              </w:rPr>
              <w:t>证券时报</w:t>
            </w:r>
          </w:p>
        </w:tc>
        <w:tc>
          <w:tcPr>
            <w:tcW w:w="1440" w:type="dxa"/>
            <w:vAlign w:val="center"/>
          </w:tcPr>
          <w:p w:rsidR="00D661AD" w:rsidRDefault="00461A07">
            <w:pPr>
              <w:jc w:val="left"/>
            </w:pPr>
            <w:r>
              <w:rPr>
                <w:sz w:val="24"/>
              </w:rPr>
              <w:t>2019-02-13</w:t>
            </w:r>
          </w:p>
        </w:tc>
      </w:tr>
      <w:tr w:rsidR="00D661AD">
        <w:tc>
          <w:tcPr>
            <w:tcW w:w="720" w:type="dxa"/>
            <w:vAlign w:val="center"/>
          </w:tcPr>
          <w:p w:rsidR="00D661AD" w:rsidRDefault="00461A07">
            <w:pPr>
              <w:jc w:val="left"/>
            </w:pPr>
            <w:r>
              <w:rPr>
                <w:sz w:val="24"/>
              </w:rPr>
              <w:t>3</w:t>
            </w:r>
          </w:p>
        </w:tc>
        <w:tc>
          <w:tcPr>
            <w:tcW w:w="4319" w:type="dxa"/>
            <w:vAlign w:val="center"/>
          </w:tcPr>
          <w:p w:rsidR="00D661AD" w:rsidRDefault="00461A07">
            <w:pPr>
              <w:jc w:val="left"/>
            </w:pPr>
            <w:r>
              <w:rPr>
                <w:sz w:val="24"/>
              </w:rPr>
              <w:t>交银施罗德基金管理有限公司关于总经理变更的公告</w:t>
            </w:r>
          </w:p>
        </w:tc>
        <w:tc>
          <w:tcPr>
            <w:tcW w:w="2519" w:type="dxa"/>
            <w:vAlign w:val="center"/>
          </w:tcPr>
          <w:p w:rsidR="00D661AD" w:rsidRDefault="00461A07">
            <w:pPr>
              <w:jc w:val="left"/>
            </w:pPr>
            <w:r>
              <w:rPr>
                <w:sz w:val="24"/>
              </w:rPr>
              <w:t>中国证券报、上海证券报、证券时报</w:t>
            </w:r>
          </w:p>
        </w:tc>
        <w:tc>
          <w:tcPr>
            <w:tcW w:w="1440" w:type="dxa"/>
            <w:vAlign w:val="center"/>
          </w:tcPr>
          <w:p w:rsidR="00D661AD" w:rsidRDefault="00461A07">
            <w:pPr>
              <w:jc w:val="left"/>
            </w:pPr>
            <w:r>
              <w:rPr>
                <w:sz w:val="24"/>
              </w:rPr>
              <w:t>2019-02-28</w:t>
            </w:r>
          </w:p>
        </w:tc>
      </w:tr>
      <w:tr w:rsidR="00D661AD">
        <w:tc>
          <w:tcPr>
            <w:tcW w:w="720" w:type="dxa"/>
            <w:vAlign w:val="center"/>
          </w:tcPr>
          <w:p w:rsidR="00D661AD" w:rsidRDefault="00461A07">
            <w:pPr>
              <w:jc w:val="left"/>
            </w:pPr>
            <w:r>
              <w:rPr>
                <w:sz w:val="24"/>
              </w:rPr>
              <w:t>4</w:t>
            </w:r>
          </w:p>
        </w:tc>
        <w:tc>
          <w:tcPr>
            <w:tcW w:w="4319" w:type="dxa"/>
            <w:vAlign w:val="center"/>
          </w:tcPr>
          <w:p w:rsidR="00D661AD" w:rsidRDefault="00461A07">
            <w:pPr>
              <w:jc w:val="left"/>
            </w:pPr>
            <w:r>
              <w:rPr>
                <w:sz w:val="24"/>
              </w:rPr>
              <w:t>交银施罗德天利宝货币市场基金</w:t>
            </w:r>
            <w:r>
              <w:rPr>
                <w:sz w:val="24"/>
              </w:rPr>
              <w:t>2018</w:t>
            </w:r>
            <w:r>
              <w:rPr>
                <w:sz w:val="24"/>
              </w:rPr>
              <w:t>年年度报告摘要</w:t>
            </w:r>
          </w:p>
        </w:tc>
        <w:tc>
          <w:tcPr>
            <w:tcW w:w="2519" w:type="dxa"/>
            <w:vAlign w:val="center"/>
          </w:tcPr>
          <w:p w:rsidR="00D661AD" w:rsidRDefault="00461A07">
            <w:pPr>
              <w:jc w:val="left"/>
            </w:pPr>
            <w:r>
              <w:rPr>
                <w:sz w:val="24"/>
              </w:rPr>
              <w:t>证券时报</w:t>
            </w:r>
          </w:p>
        </w:tc>
        <w:tc>
          <w:tcPr>
            <w:tcW w:w="1440" w:type="dxa"/>
            <w:vAlign w:val="center"/>
          </w:tcPr>
          <w:p w:rsidR="00D661AD" w:rsidRDefault="00461A07">
            <w:pPr>
              <w:jc w:val="left"/>
            </w:pPr>
            <w:r>
              <w:rPr>
                <w:sz w:val="24"/>
              </w:rPr>
              <w:t>2019-03-27</w:t>
            </w:r>
          </w:p>
        </w:tc>
      </w:tr>
      <w:tr w:rsidR="00D661AD">
        <w:tc>
          <w:tcPr>
            <w:tcW w:w="720" w:type="dxa"/>
            <w:vAlign w:val="center"/>
          </w:tcPr>
          <w:p w:rsidR="00D661AD" w:rsidRDefault="00461A07">
            <w:pPr>
              <w:jc w:val="left"/>
            </w:pPr>
            <w:r>
              <w:rPr>
                <w:sz w:val="24"/>
              </w:rPr>
              <w:t>5</w:t>
            </w:r>
          </w:p>
        </w:tc>
        <w:tc>
          <w:tcPr>
            <w:tcW w:w="4319" w:type="dxa"/>
            <w:vAlign w:val="center"/>
          </w:tcPr>
          <w:p w:rsidR="00D661AD" w:rsidRDefault="00461A07">
            <w:pPr>
              <w:jc w:val="left"/>
            </w:pPr>
            <w:r>
              <w:rPr>
                <w:sz w:val="24"/>
              </w:rPr>
              <w:t>交银施罗德基金管理有限公司关于交银施罗德天利宝货币市场基金恢复大额申购（转换转入）业务的公告</w:t>
            </w:r>
          </w:p>
        </w:tc>
        <w:tc>
          <w:tcPr>
            <w:tcW w:w="2519" w:type="dxa"/>
            <w:vAlign w:val="center"/>
          </w:tcPr>
          <w:p w:rsidR="00D661AD" w:rsidRDefault="00461A07">
            <w:pPr>
              <w:jc w:val="left"/>
            </w:pPr>
            <w:r>
              <w:rPr>
                <w:sz w:val="24"/>
              </w:rPr>
              <w:t>证券时报</w:t>
            </w:r>
          </w:p>
        </w:tc>
        <w:tc>
          <w:tcPr>
            <w:tcW w:w="1440" w:type="dxa"/>
            <w:vAlign w:val="center"/>
          </w:tcPr>
          <w:p w:rsidR="00D661AD" w:rsidRDefault="00461A07">
            <w:pPr>
              <w:jc w:val="left"/>
            </w:pPr>
            <w:r>
              <w:rPr>
                <w:sz w:val="24"/>
              </w:rPr>
              <w:t>2019-04-09</w:t>
            </w:r>
          </w:p>
        </w:tc>
      </w:tr>
      <w:tr w:rsidR="00D661AD">
        <w:tc>
          <w:tcPr>
            <w:tcW w:w="720" w:type="dxa"/>
            <w:vAlign w:val="center"/>
          </w:tcPr>
          <w:p w:rsidR="00D661AD" w:rsidRDefault="00461A07">
            <w:pPr>
              <w:jc w:val="left"/>
            </w:pPr>
            <w:r>
              <w:rPr>
                <w:sz w:val="24"/>
              </w:rPr>
              <w:t>6</w:t>
            </w:r>
          </w:p>
        </w:tc>
        <w:tc>
          <w:tcPr>
            <w:tcW w:w="4319" w:type="dxa"/>
            <w:vAlign w:val="center"/>
          </w:tcPr>
          <w:p w:rsidR="00D661AD" w:rsidRDefault="00461A07">
            <w:pPr>
              <w:jc w:val="left"/>
            </w:pPr>
            <w:r>
              <w:rPr>
                <w:sz w:val="24"/>
              </w:rPr>
              <w:t>交银施罗德基金管理有限公司关于取消纸质对账单寄送的公告</w:t>
            </w:r>
          </w:p>
        </w:tc>
        <w:tc>
          <w:tcPr>
            <w:tcW w:w="2519" w:type="dxa"/>
            <w:vAlign w:val="center"/>
          </w:tcPr>
          <w:p w:rsidR="00D661AD" w:rsidRDefault="00461A07">
            <w:pPr>
              <w:jc w:val="left"/>
            </w:pPr>
            <w:r>
              <w:rPr>
                <w:sz w:val="24"/>
              </w:rPr>
              <w:t>中国证券报、上海证券报、证券时报</w:t>
            </w:r>
          </w:p>
        </w:tc>
        <w:tc>
          <w:tcPr>
            <w:tcW w:w="1440" w:type="dxa"/>
            <w:vAlign w:val="center"/>
          </w:tcPr>
          <w:p w:rsidR="00D661AD" w:rsidRDefault="00461A07">
            <w:pPr>
              <w:jc w:val="left"/>
            </w:pPr>
            <w:r>
              <w:rPr>
                <w:sz w:val="24"/>
              </w:rPr>
              <w:t>2019-04-12</w:t>
            </w:r>
          </w:p>
        </w:tc>
      </w:tr>
      <w:tr w:rsidR="00D661AD">
        <w:tc>
          <w:tcPr>
            <w:tcW w:w="720" w:type="dxa"/>
            <w:vAlign w:val="center"/>
          </w:tcPr>
          <w:p w:rsidR="00D661AD" w:rsidRDefault="00461A07">
            <w:pPr>
              <w:jc w:val="left"/>
            </w:pPr>
            <w:r>
              <w:rPr>
                <w:sz w:val="24"/>
              </w:rPr>
              <w:t>7</w:t>
            </w:r>
          </w:p>
        </w:tc>
        <w:tc>
          <w:tcPr>
            <w:tcW w:w="4319" w:type="dxa"/>
            <w:vAlign w:val="center"/>
          </w:tcPr>
          <w:p w:rsidR="00D661AD" w:rsidRDefault="00461A07">
            <w:pPr>
              <w:jc w:val="left"/>
            </w:pPr>
            <w:r>
              <w:rPr>
                <w:sz w:val="24"/>
              </w:rPr>
              <w:t>交银施罗德天利宝货币市场基金</w:t>
            </w:r>
            <w:r>
              <w:rPr>
                <w:sz w:val="24"/>
              </w:rPr>
              <w:t>2019</w:t>
            </w:r>
            <w:r>
              <w:rPr>
                <w:sz w:val="24"/>
              </w:rPr>
              <w:t>年第</w:t>
            </w:r>
            <w:r>
              <w:rPr>
                <w:sz w:val="24"/>
              </w:rPr>
              <w:t>1</w:t>
            </w:r>
            <w:r>
              <w:rPr>
                <w:sz w:val="24"/>
              </w:rPr>
              <w:t>季度报告</w:t>
            </w:r>
          </w:p>
        </w:tc>
        <w:tc>
          <w:tcPr>
            <w:tcW w:w="2519" w:type="dxa"/>
            <w:vAlign w:val="center"/>
          </w:tcPr>
          <w:p w:rsidR="00D661AD" w:rsidRDefault="00461A07">
            <w:pPr>
              <w:jc w:val="left"/>
            </w:pPr>
            <w:r>
              <w:rPr>
                <w:sz w:val="24"/>
              </w:rPr>
              <w:t>证券时报</w:t>
            </w:r>
          </w:p>
        </w:tc>
        <w:tc>
          <w:tcPr>
            <w:tcW w:w="1440" w:type="dxa"/>
            <w:vAlign w:val="center"/>
          </w:tcPr>
          <w:p w:rsidR="00D661AD" w:rsidRDefault="00461A07">
            <w:pPr>
              <w:jc w:val="left"/>
            </w:pPr>
            <w:r>
              <w:rPr>
                <w:sz w:val="24"/>
              </w:rPr>
              <w:t>2019-04-20</w:t>
            </w:r>
          </w:p>
        </w:tc>
      </w:tr>
      <w:tr w:rsidR="00D661AD">
        <w:tc>
          <w:tcPr>
            <w:tcW w:w="720" w:type="dxa"/>
            <w:vAlign w:val="center"/>
          </w:tcPr>
          <w:p w:rsidR="00D661AD" w:rsidRDefault="00461A07">
            <w:pPr>
              <w:jc w:val="left"/>
            </w:pPr>
            <w:r>
              <w:rPr>
                <w:sz w:val="24"/>
              </w:rPr>
              <w:t>8</w:t>
            </w:r>
          </w:p>
        </w:tc>
        <w:tc>
          <w:tcPr>
            <w:tcW w:w="4319" w:type="dxa"/>
            <w:vAlign w:val="center"/>
          </w:tcPr>
          <w:p w:rsidR="00D661AD" w:rsidRDefault="00461A07">
            <w:pPr>
              <w:jc w:val="left"/>
            </w:pPr>
            <w:r>
              <w:rPr>
                <w:sz w:val="24"/>
              </w:rPr>
              <w:t>交银施罗德基金管理有限公司关于增加上海天天基金销售有限公司为旗下部分货币市场基金的场外销售机构的公告</w:t>
            </w:r>
          </w:p>
        </w:tc>
        <w:tc>
          <w:tcPr>
            <w:tcW w:w="2519" w:type="dxa"/>
            <w:vAlign w:val="center"/>
          </w:tcPr>
          <w:p w:rsidR="00D661AD" w:rsidRDefault="00461A07">
            <w:pPr>
              <w:jc w:val="left"/>
            </w:pPr>
            <w:r>
              <w:rPr>
                <w:sz w:val="24"/>
              </w:rPr>
              <w:t>中国证券报、上海证券报、证券时报</w:t>
            </w:r>
          </w:p>
        </w:tc>
        <w:tc>
          <w:tcPr>
            <w:tcW w:w="1440" w:type="dxa"/>
            <w:vAlign w:val="center"/>
          </w:tcPr>
          <w:p w:rsidR="00D661AD" w:rsidRDefault="00461A07">
            <w:pPr>
              <w:jc w:val="left"/>
            </w:pPr>
            <w:r>
              <w:rPr>
                <w:sz w:val="24"/>
              </w:rPr>
              <w:t>2019-04-24</w:t>
            </w:r>
          </w:p>
        </w:tc>
      </w:tr>
      <w:tr w:rsidR="00D661AD">
        <w:tc>
          <w:tcPr>
            <w:tcW w:w="720" w:type="dxa"/>
            <w:vAlign w:val="center"/>
          </w:tcPr>
          <w:p w:rsidR="00D661AD" w:rsidRDefault="00461A07">
            <w:pPr>
              <w:jc w:val="left"/>
            </w:pPr>
            <w:r>
              <w:rPr>
                <w:sz w:val="24"/>
              </w:rPr>
              <w:t>9</w:t>
            </w:r>
          </w:p>
        </w:tc>
        <w:tc>
          <w:tcPr>
            <w:tcW w:w="4319" w:type="dxa"/>
            <w:vAlign w:val="center"/>
          </w:tcPr>
          <w:p w:rsidR="00D661AD" w:rsidRDefault="00461A07">
            <w:pPr>
              <w:jc w:val="left"/>
            </w:pPr>
            <w:r>
              <w:rPr>
                <w:sz w:val="24"/>
              </w:rPr>
              <w:t>交银施罗德基金管理有限公司关于增加江苏汇林保大基金销售有限公司为旗下部分货币市场基金的场外销售机构的公告</w:t>
            </w:r>
          </w:p>
        </w:tc>
        <w:tc>
          <w:tcPr>
            <w:tcW w:w="2519" w:type="dxa"/>
            <w:vAlign w:val="center"/>
          </w:tcPr>
          <w:p w:rsidR="00D661AD" w:rsidRDefault="00461A07">
            <w:pPr>
              <w:jc w:val="left"/>
            </w:pPr>
            <w:r>
              <w:rPr>
                <w:sz w:val="24"/>
              </w:rPr>
              <w:t>中国证券报、上海证券报、证券时报</w:t>
            </w:r>
          </w:p>
        </w:tc>
        <w:tc>
          <w:tcPr>
            <w:tcW w:w="1440" w:type="dxa"/>
            <w:vAlign w:val="center"/>
          </w:tcPr>
          <w:p w:rsidR="00D661AD" w:rsidRDefault="00461A07">
            <w:pPr>
              <w:jc w:val="left"/>
            </w:pPr>
            <w:r>
              <w:rPr>
                <w:sz w:val="24"/>
              </w:rPr>
              <w:t>2019-05-30</w:t>
            </w:r>
          </w:p>
        </w:tc>
      </w:tr>
      <w:tr w:rsidR="00D661AD">
        <w:tc>
          <w:tcPr>
            <w:tcW w:w="720" w:type="dxa"/>
            <w:vAlign w:val="center"/>
          </w:tcPr>
          <w:p w:rsidR="00D661AD" w:rsidRDefault="00461A07">
            <w:pPr>
              <w:jc w:val="left"/>
            </w:pPr>
            <w:r>
              <w:rPr>
                <w:sz w:val="24"/>
              </w:rPr>
              <w:t>10</w:t>
            </w:r>
          </w:p>
        </w:tc>
        <w:tc>
          <w:tcPr>
            <w:tcW w:w="4319" w:type="dxa"/>
            <w:vAlign w:val="center"/>
          </w:tcPr>
          <w:p w:rsidR="00D661AD" w:rsidRDefault="00461A07">
            <w:pPr>
              <w:jc w:val="left"/>
            </w:pPr>
            <w:r>
              <w:rPr>
                <w:sz w:val="24"/>
              </w:rPr>
              <w:t>交银施罗德天利宝货币市场基金（更新）招募说明书摘要（</w:t>
            </w:r>
            <w:r>
              <w:rPr>
                <w:sz w:val="24"/>
              </w:rPr>
              <w:t>2019</w:t>
            </w:r>
            <w:r>
              <w:rPr>
                <w:sz w:val="24"/>
              </w:rPr>
              <w:t>年第</w:t>
            </w:r>
            <w:r>
              <w:rPr>
                <w:sz w:val="24"/>
              </w:rPr>
              <w:t>1</w:t>
            </w:r>
            <w:r>
              <w:rPr>
                <w:sz w:val="24"/>
              </w:rPr>
              <w:t>号）</w:t>
            </w:r>
          </w:p>
        </w:tc>
        <w:tc>
          <w:tcPr>
            <w:tcW w:w="2519" w:type="dxa"/>
            <w:vAlign w:val="center"/>
          </w:tcPr>
          <w:p w:rsidR="00D661AD" w:rsidRDefault="00461A07">
            <w:pPr>
              <w:jc w:val="left"/>
            </w:pPr>
            <w:r>
              <w:rPr>
                <w:sz w:val="24"/>
              </w:rPr>
              <w:t>证券时报</w:t>
            </w:r>
          </w:p>
        </w:tc>
        <w:tc>
          <w:tcPr>
            <w:tcW w:w="1440" w:type="dxa"/>
            <w:vAlign w:val="center"/>
          </w:tcPr>
          <w:p w:rsidR="00D661AD" w:rsidRDefault="00461A07">
            <w:pPr>
              <w:jc w:val="left"/>
            </w:pPr>
            <w:r>
              <w:rPr>
                <w:sz w:val="24"/>
              </w:rPr>
              <w:t>2019-06-03</w:t>
            </w:r>
          </w:p>
        </w:tc>
      </w:tr>
      <w:tr w:rsidR="00D661AD">
        <w:tc>
          <w:tcPr>
            <w:tcW w:w="720" w:type="dxa"/>
            <w:vAlign w:val="center"/>
          </w:tcPr>
          <w:p w:rsidR="00D661AD" w:rsidRDefault="00461A07">
            <w:pPr>
              <w:jc w:val="left"/>
            </w:pPr>
            <w:r>
              <w:rPr>
                <w:sz w:val="24"/>
              </w:rPr>
              <w:t>11</w:t>
            </w:r>
          </w:p>
        </w:tc>
        <w:tc>
          <w:tcPr>
            <w:tcW w:w="4319" w:type="dxa"/>
            <w:vAlign w:val="center"/>
          </w:tcPr>
          <w:p w:rsidR="00D661AD" w:rsidRDefault="00461A07">
            <w:pPr>
              <w:jc w:val="left"/>
            </w:pPr>
            <w:r>
              <w:rPr>
                <w:sz w:val="24"/>
              </w:rPr>
              <w:t>交银施罗德基金管理有限公司关于交银施罗德天利宝货币市场基金开放定期定额投资业务的公告</w:t>
            </w:r>
          </w:p>
        </w:tc>
        <w:tc>
          <w:tcPr>
            <w:tcW w:w="2519" w:type="dxa"/>
            <w:vAlign w:val="center"/>
          </w:tcPr>
          <w:p w:rsidR="00D661AD" w:rsidRDefault="00461A07">
            <w:pPr>
              <w:jc w:val="left"/>
            </w:pPr>
            <w:r>
              <w:rPr>
                <w:sz w:val="24"/>
              </w:rPr>
              <w:t>证券时报</w:t>
            </w:r>
          </w:p>
        </w:tc>
        <w:tc>
          <w:tcPr>
            <w:tcW w:w="1440" w:type="dxa"/>
            <w:vAlign w:val="center"/>
          </w:tcPr>
          <w:p w:rsidR="00D661AD" w:rsidRDefault="00461A07">
            <w:pPr>
              <w:jc w:val="left"/>
            </w:pPr>
            <w:r>
              <w:rPr>
                <w:sz w:val="24"/>
              </w:rPr>
              <w:t>2019-06-05</w:t>
            </w:r>
          </w:p>
        </w:tc>
      </w:tr>
      <w:tr w:rsidR="00D661AD">
        <w:tc>
          <w:tcPr>
            <w:tcW w:w="720" w:type="dxa"/>
            <w:vAlign w:val="center"/>
          </w:tcPr>
          <w:p w:rsidR="00D661AD" w:rsidRDefault="00461A07">
            <w:pPr>
              <w:jc w:val="left"/>
            </w:pPr>
            <w:r>
              <w:rPr>
                <w:sz w:val="24"/>
              </w:rPr>
              <w:t>12</w:t>
            </w:r>
          </w:p>
        </w:tc>
        <w:tc>
          <w:tcPr>
            <w:tcW w:w="4319" w:type="dxa"/>
            <w:vAlign w:val="center"/>
          </w:tcPr>
          <w:p w:rsidR="00D661AD" w:rsidRDefault="00461A07">
            <w:pPr>
              <w:jc w:val="left"/>
            </w:pPr>
            <w:r>
              <w:rPr>
                <w:sz w:val="24"/>
              </w:rPr>
              <w:t>交银施罗德基金管理有限公司关于增加交通银行股份有限公司为旗下交银施罗德天利宝货币市场基金销售机构的公告</w:t>
            </w:r>
          </w:p>
        </w:tc>
        <w:tc>
          <w:tcPr>
            <w:tcW w:w="2519" w:type="dxa"/>
            <w:vAlign w:val="center"/>
          </w:tcPr>
          <w:p w:rsidR="00D661AD" w:rsidRDefault="00461A07">
            <w:pPr>
              <w:jc w:val="left"/>
            </w:pPr>
            <w:r>
              <w:rPr>
                <w:sz w:val="24"/>
              </w:rPr>
              <w:t>证券时报</w:t>
            </w:r>
          </w:p>
        </w:tc>
        <w:tc>
          <w:tcPr>
            <w:tcW w:w="1440" w:type="dxa"/>
            <w:vAlign w:val="center"/>
          </w:tcPr>
          <w:p w:rsidR="00D661AD" w:rsidRDefault="00461A07">
            <w:pPr>
              <w:jc w:val="left"/>
            </w:pPr>
            <w:r>
              <w:rPr>
                <w:sz w:val="24"/>
              </w:rPr>
              <w:t>2019-06-05</w:t>
            </w:r>
          </w:p>
        </w:tc>
      </w:tr>
    </w:tbl>
    <w:p w:rsidR="00B8145B" w:rsidRPr="00356FA6" w:rsidRDefault="00B8145B" w:rsidP="006C67B5">
      <w:pPr>
        <w:tabs>
          <w:tab w:val="left" w:pos="426"/>
        </w:tabs>
        <w:spacing w:before="29" w:line="288" w:lineRule="auto"/>
        <w:jc w:val="left"/>
        <w:rPr>
          <w:kern w:val="0"/>
          <w:sz w:val="24"/>
        </w:rPr>
      </w:pPr>
    </w:p>
    <w:p w:rsidR="00AB4EB9" w:rsidRPr="00A70575" w:rsidRDefault="006C06D2" w:rsidP="00A70575">
      <w:pPr>
        <w:pStyle w:val="1"/>
        <w:keepNext/>
        <w:keepLines/>
        <w:widowControl w:val="0"/>
        <w:spacing w:beforeLines="100" w:before="312" w:afterLines="100" w:after="312" w:line="288" w:lineRule="auto"/>
        <w:jc w:val="center"/>
        <w:rPr>
          <w:b/>
          <w:bCs/>
          <w:szCs w:val="24"/>
          <w:lang w:val="en-US"/>
        </w:rPr>
      </w:pPr>
      <w:bookmarkStart w:id="109" w:name="_Toc331410125"/>
      <w:bookmarkStart w:id="110" w:name="_Toc17360220"/>
      <w:r w:rsidRPr="00356FA6">
        <w:rPr>
          <w:b/>
          <w:bCs/>
          <w:szCs w:val="24"/>
          <w:lang w:val="en-US"/>
        </w:rPr>
        <w:t>§</w:t>
      </w:r>
      <w:r w:rsidR="00AB4EB9" w:rsidRPr="00A70575">
        <w:rPr>
          <w:b/>
          <w:bCs/>
          <w:szCs w:val="24"/>
          <w:lang w:val="en-US"/>
        </w:rPr>
        <w:t>11</w:t>
      </w:r>
      <w:r w:rsidR="00AB4EB9" w:rsidRPr="00A70575">
        <w:rPr>
          <w:b/>
          <w:bCs/>
          <w:szCs w:val="24"/>
          <w:lang w:val="en-US"/>
        </w:rPr>
        <w:t>影响投资者决策的其他重要信息</w:t>
      </w:r>
      <w:bookmarkEnd w:id="109"/>
      <w:bookmarkEnd w:id="110"/>
    </w:p>
    <w:p w:rsidR="00AB4EB9" w:rsidRPr="00EF7FB8" w:rsidRDefault="00AB4EB9" w:rsidP="00EF7FB8">
      <w:pPr>
        <w:pStyle w:val="20"/>
        <w:spacing w:before="29" w:after="0" w:line="288" w:lineRule="auto"/>
        <w:rPr>
          <w:rFonts w:ascii="Times New Roman" w:hAnsi="Times New Roman" w:cs="Times New Roman"/>
          <w:kern w:val="0"/>
          <w:szCs w:val="24"/>
        </w:rPr>
      </w:pPr>
      <w:bookmarkStart w:id="111" w:name="_Toc17360221"/>
      <w:r w:rsidRPr="00EF7FB8">
        <w:rPr>
          <w:rFonts w:ascii="Times New Roman" w:hAnsi="Times New Roman" w:cs="Times New Roman"/>
          <w:kern w:val="0"/>
          <w:szCs w:val="24"/>
        </w:rPr>
        <w:t>11.</w:t>
      </w:r>
      <w:r w:rsidRPr="00EF7FB8">
        <w:rPr>
          <w:rFonts w:ascii="Times New Roman" w:hAnsi="Times New Roman" w:cs="Times New Roman" w:hint="eastAsia"/>
          <w:kern w:val="0"/>
          <w:szCs w:val="24"/>
        </w:rPr>
        <w:t xml:space="preserve">1 </w:t>
      </w:r>
      <w:r w:rsidRPr="00EF7FB8">
        <w:rPr>
          <w:rFonts w:ascii="Times New Roman" w:hAnsi="Times New Roman" w:cs="Times New Roman" w:hint="eastAsia"/>
          <w:kern w:val="0"/>
          <w:szCs w:val="24"/>
        </w:rPr>
        <w:t>报告期内单一投资者持有基金份额比例达到或超过</w:t>
      </w:r>
      <w:r w:rsidRPr="00EF7FB8">
        <w:rPr>
          <w:rFonts w:ascii="Times New Roman" w:hAnsi="Times New Roman" w:cs="Times New Roman" w:hint="eastAsia"/>
          <w:kern w:val="0"/>
          <w:szCs w:val="24"/>
        </w:rPr>
        <w:t>20%</w:t>
      </w:r>
      <w:r w:rsidRPr="00EF7FB8">
        <w:rPr>
          <w:rFonts w:ascii="Times New Roman" w:hAnsi="Times New Roman" w:cs="Times New Roman" w:hint="eastAsia"/>
          <w:kern w:val="0"/>
          <w:szCs w:val="24"/>
        </w:rPr>
        <w:t>的情况</w:t>
      </w:r>
      <w:bookmarkEnd w:id="111"/>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8634F6" w:rsidTr="003B2832">
        <w:tc>
          <w:tcPr>
            <w:tcW w:w="993" w:type="dxa"/>
            <w:vMerge w:val="restart"/>
            <w:vAlign w:val="center"/>
          </w:tcPr>
          <w:p w:rsidR="00AB4EB9" w:rsidRPr="008634F6" w:rsidRDefault="00AB4EB9" w:rsidP="003B2832">
            <w:pPr>
              <w:autoSpaceDE w:val="0"/>
              <w:autoSpaceDN w:val="0"/>
              <w:adjustRightInd w:val="0"/>
              <w:jc w:val="center"/>
              <w:rPr>
                <w:rFonts w:ascii="宋体" w:hAnsi="宋体"/>
                <w:b/>
                <w:bCs/>
                <w:color w:val="000000"/>
                <w:kern w:val="0"/>
                <w:sz w:val="24"/>
              </w:rPr>
            </w:pPr>
            <w:r w:rsidRPr="008634F6">
              <w:rPr>
                <w:rFonts w:ascii="宋体" w:hAnsi="宋体" w:hint="eastAsia"/>
                <w:color w:val="000000"/>
                <w:kern w:val="0"/>
                <w:sz w:val="24"/>
              </w:rPr>
              <w:t>投资者类别</w:t>
            </w:r>
            <w:r w:rsidRPr="008634F6">
              <w:rPr>
                <w:rFonts w:ascii="宋体" w:hAnsi="宋体"/>
                <w:color w:val="000000"/>
                <w:kern w:val="0"/>
                <w:sz w:val="24"/>
              </w:rPr>
              <w:t xml:space="preserve">  </w:t>
            </w:r>
          </w:p>
        </w:tc>
        <w:tc>
          <w:tcPr>
            <w:tcW w:w="5670" w:type="dxa"/>
            <w:gridSpan w:val="5"/>
            <w:vAlign w:val="center"/>
          </w:tcPr>
          <w:p w:rsidR="00AB4EB9" w:rsidRPr="008634F6" w:rsidRDefault="00AB4EB9" w:rsidP="003B2832">
            <w:pPr>
              <w:autoSpaceDE w:val="0"/>
              <w:autoSpaceDN w:val="0"/>
              <w:adjustRightInd w:val="0"/>
              <w:jc w:val="center"/>
              <w:rPr>
                <w:rFonts w:ascii="宋体" w:hAnsi="宋体"/>
                <w:b/>
                <w:bCs/>
                <w:color w:val="000000"/>
                <w:kern w:val="0"/>
                <w:sz w:val="24"/>
              </w:rPr>
            </w:pPr>
            <w:r w:rsidRPr="008634F6">
              <w:rPr>
                <w:rFonts w:ascii="宋体" w:hAnsi="宋体" w:hint="eastAsia"/>
                <w:color w:val="000000"/>
                <w:kern w:val="0"/>
                <w:sz w:val="24"/>
              </w:rPr>
              <w:t>报告期内持有基金份额变化情况</w:t>
            </w:r>
          </w:p>
        </w:tc>
        <w:tc>
          <w:tcPr>
            <w:tcW w:w="2549" w:type="dxa"/>
            <w:gridSpan w:val="2"/>
            <w:vAlign w:val="center"/>
          </w:tcPr>
          <w:p w:rsidR="00AB4EB9" w:rsidRPr="008634F6" w:rsidRDefault="00AB4EB9" w:rsidP="003B2832">
            <w:pPr>
              <w:autoSpaceDE w:val="0"/>
              <w:autoSpaceDN w:val="0"/>
              <w:adjustRightInd w:val="0"/>
              <w:jc w:val="center"/>
              <w:rPr>
                <w:rFonts w:ascii="宋体" w:hAnsi="宋体"/>
                <w:b/>
                <w:bCs/>
                <w:color w:val="000000"/>
                <w:kern w:val="0"/>
                <w:sz w:val="24"/>
              </w:rPr>
            </w:pPr>
            <w:r w:rsidRPr="008634F6">
              <w:rPr>
                <w:rFonts w:ascii="宋体" w:hAnsi="宋体" w:hint="eastAsia"/>
                <w:color w:val="000000"/>
                <w:kern w:val="0"/>
                <w:sz w:val="24"/>
              </w:rPr>
              <w:t>报告期末持有基金情况</w:t>
            </w:r>
          </w:p>
        </w:tc>
      </w:tr>
      <w:tr w:rsidR="00AB4EB9" w:rsidRPr="008634F6" w:rsidTr="003B2832">
        <w:tc>
          <w:tcPr>
            <w:tcW w:w="993" w:type="dxa"/>
            <w:vMerge/>
            <w:vAlign w:val="center"/>
          </w:tcPr>
          <w:p w:rsidR="00AB4EB9" w:rsidRPr="008634F6" w:rsidRDefault="00AB4EB9" w:rsidP="003B2832">
            <w:pPr>
              <w:autoSpaceDE w:val="0"/>
              <w:autoSpaceDN w:val="0"/>
              <w:adjustRightInd w:val="0"/>
              <w:jc w:val="center"/>
              <w:rPr>
                <w:rFonts w:ascii="宋体" w:hAnsi="宋体"/>
                <w:b/>
                <w:bCs/>
                <w:color w:val="000000"/>
                <w:kern w:val="0"/>
                <w:sz w:val="24"/>
              </w:rPr>
            </w:pPr>
          </w:p>
        </w:tc>
        <w:tc>
          <w:tcPr>
            <w:tcW w:w="992" w:type="dxa"/>
            <w:vAlign w:val="center"/>
          </w:tcPr>
          <w:p w:rsidR="00AB4EB9" w:rsidRPr="008634F6" w:rsidRDefault="00AB4EB9" w:rsidP="003B2832">
            <w:pPr>
              <w:autoSpaceDE w:val="0"/>
              <w:autoSpaceDN w:val="0"/>
              <w:adjustRightInd w:val="0"/>
              <w:jc w:val="center"/>
              <w:rPr>
                <w:rFonts w:ascii="宋体" w:hAnsi="宋体"/>
                <w:b/>
                <w:bCs/>
                <w:color w:val="000000"/>
                <w:kern w:val="0"/>
                <w:sz w:val="24"/>
              </w:rPr>
            </w:pPr>
            <w:r w:rsidRPr="008634F6">
              <w:rPr>
                <w:rFonts w:ascii="宋体" w:hAnsi="宋体" w:hint="eastAsia"/>
                <w:color w:val="000000"/>
                <w:kern w:val="0"/>
                <w:sz w:val="24"/>
              </w:rPr>
              <w:t>序号</w:t>
            </w:r>
          </w:p>
        </w:tc>
        <w:tc>
          <w:tcPr>
            <w:tcW w:w="1843" w:type="dxa"/>
            <w:vAlign w:val="center"/>
          </w:tcPr>
          <w:p w:rsidR="00AB4EB9" w:rsidRPr="008634F6" w:rsidRDefault="00AB4EB9" w:rsidP="003B2832">
            <w:pPr>
              <w:autoSpaceDE w:val="0"/>
              <w:autoSpaceDN w:val="0"/>
              <w:adjustRightInd w:val="0"/>
              <w:jc w:val="center"/>
              <w:rPr>
                <w:rFonts w:ascii="宋体" w:hAnsi="宋体"/>
                <w:b/>
                <w:bCs/>
                <w:color w:val="000000"/>
                <w:kern w:val="0"/>
                <w:sz w:val="24"/>
              </w:rPr>
            </w:pPr>
            <w:r w:rsidRPr="008634F6">
              <w:rPr>
                <w:rFonts w:ascii="宋体" w:hAnsi="宋体" w:hint="eastAsia"/>
                <w:color w:val="000000"/>
                <w:kern w:val="0"/>
                <w:sz w:val="24"/>
              </w:rPr>
              <w:t>持有基金份额比例达到或者超过20%的时间区间</w:t>
            </w:r>
          </w:p>
        </w:tc>
        <w:tc>
          <w:tcPr>
            <w:tcW w:w="851" w:type="dxa"/>
            <w:vAlign w:val="center"/>
          </w:tcPr>
          <w:p w:rsidR="00AB4EB9" w:rsidRPr="008634F6" w:rsidRDefault="00AB4EB9" w:rsidP="003B2832">
            <w:pPr>
              <w:widowControl/>
              <w:jc w:val="center"/>
              <w:rPr>
                <w:rFonts w:ascii="宋体" w:hAnsi="宋体"/>
                <w:b/>
                <w:bCs/>
                <w:color w:val="000000"/>
                <w:kern w:val="0"/>
                <w:sz w:val="24"/>
              </w:rPr>
            </w:pPr>
            <w:r w:rsidRPr="008634F6">
              <w:rPr>
                <w:rFonts w:ascii="宋体" w:hAnsi="宋体" w:hint="eastAsia"/>
                <w:color w:val="000000"/>
                <w:kern w:val="0"/>
                <w:sz w:val="24"/>
              </w:rPr>
              <w:t>期初份额</w:t>
            </w:r>
          </w:p>
        </w:tc>
        <w:tc>
          <w:tcPr>
            <w:tcW w:w="850" w:type="dxa"/>
            <w:vAlign w:val="center"/>
          </w:tcPr>
          <w:p w:rsidR="00AB4EB9" w:rsidRPr="008634F6" w:rsidRDefault="00AB4EB9" w:rsidP="003B2832">
            <w:pPr>
              <w:widowControl/>
              <w:jc w:val="center"/>
              <w:rPr>
                <w:rFonts w:ascii="宋体" w:hAnsi="宋体"/>
                <w:b/>
                <w:bCs/>
                <w:color w:val="000000"/>
                <w:kern w:val="0"/>
                <w:sz w:val="24"/>
              </w:rPr>
            </w:pPr>
            <w:r w:rsidRPr="008634F6">
              <w:rPr>
                <w:rFonts w:ascii="宋体" w:hAnsi="宋体" w:hint="eastAsia"/>
                <w:color w:val="000000"/>
                <w:kern w:val="0"/>
                <w:sz w:val="24"/>
              </w:rPr>
              <w:t>申购份额</w:t>
            </w:r>
          </w:p>
        </w:tc>
        <w:tc>
          <w:tcPr>
            <w:tcW w:w="1134" w:type="dxa"/>
            <w:vAlign w:val="center"/>
          </w:tcPr>
          <w:p w:rsidR="00AB4EB9" w:rsidRPr="008634F6" w:rsidRDefault="00AB4EB9" w:rsidP="003B2832">
            <w:pPr>
              <w:widowControl/>
              <w:jc w:val="center"/>
              <w:rPr>
                <w:rFonts w:ascii="宋体" w:hAnsi="宋体"/>
                <w:b/>
                <w:bCs/>
                <w:color w:val="000000"/>
                <w:kern w:val="0"/>
                <w:sz w:val="24"/>
              </w:rPr>
            </w:pPr>
            <w:r w:rsidRPr="008634F6">
              <w:rPr>
                <w:rFonts w:ascii="宋体" w:hAnsi="宋体" w:hint="eastAsia"/>
                <w:color w:val="000000"/>
                <w:kern w:val="0"/>
                <w:sz w:val="24"/>
              </w:rPr>
              <w:t>赎回份额</w:t>
            </w:r>
          </w:p>
        </w:tc>
        <w:tc>
          <w:tcPr>
            <w:tcW w:w="1419" w:type="dxa"/>
            <w:vAlign w:val="center"/>
          </w:tcPr>
          <w:p w:rsidR="00AB4EB9" w:rsidRPr="008634F6" w:rsidRDefault="00AB4EB9" w:rsidP="003B2832">
            <w:pPr>
              <w:autoSpaceDE w:val="0"/>
              <w:autoSpaceDN w:val="0"/>
              <w:adjustRightInd w:val="0"/>
              <w:jc w:val="center"/>
              <w:rPr>
                <w:rFonts w:ascii="宋体" w:hAnsi="宋体"/>
                <w:b/>
                <w:bCs/>
                <w:color w:val="000000"/>
                <w:kern w:val="0"/>
                <w:sz w:val="24"/>
              </w:rPr>
            </w:pPr>
            <w:r w:rsidRPr="008634F6">
              <w:rPr>
                <w:rFonts w:ascii="宋体" w:hAnsi="宋体" w:hint="eastAsia"/>
                <w:color w:val="000000"/>
                <w:kern w:val="0"/>
                <w:sz w:val="24"/>
              </w:rPr>
              <w:t>持有份额</w:t>
            </w:r>
          </w:p>
        </w:tc>
        <w:tc>
          <w:tcPr>
            <w:tcW w:w="1130" w:type="dxa"/>
            <w:vAlign w:val="center"/>
          </w:tcPr>
          <w:p w:rsidR="00AB4EB9" w:rsidRPr="008634F6" w:rsidRDefault="00AB4EB9" w:rsidP="003B2832">
            <w:pPr>
              <w:autoSpaceDE w:val="0"/>
              <w:autoSpaceDN w:val="0"/>
              <w:adjustRightInd w:val="0"/>
              <w:jc w:val="center"/>
              <w:rPr>
                <w:rFonts w:ascii="宋体" w:hAnsi="宋体"/>
                <w:b/>
                <w:bCs/>
                <w:color w:val="000000"/>
                <w:kern w:val="0"/>
                <w:sz w:val="24"/>
              </w:rPr>
            </w:pPr>
            <w:r w:rsidRPr="008634F6">
              <w:rPr>
                <w:rFonts w:ascii="宋体" w:hAnsi="宋体" w:hint="eastAsia"/>
                <w:color w:val="000000"/>
                <w:kern w:val="0"/>
                <w:sz w:val="24"/>
              </w:rPr>
              <w:t>份额占比</w:t>
            </w:r>
          </w:p>
        </w:tc>
      </w:tr>
      <w:tr w:rsidR="00D661AD" w:rsidRPr="008634F6">
        <w:tc>
          <w:tcPr>
            <w:tcW w:w="993" w:type="dxa"/>
            <w:vMerge w:val="restart"/>
          </w:tcPr>
          <w:p w:rsidR="00D661AD" w:rsidRPr="008634F6" w:rsidRDefault="00D661AD">
            <w:pPr>
              <w:rPr>
                <w:sz w:val="24"/>
              </w:rPr>
            </w:pPr>
          </w:p>
          <w:p w:rsidR="00D661AD" w:rsidRPr="008634F6" w:rsidRDefault="00461A07">
            <w:pPr>
              <w:rPr>
                <w:sz w:val="24"/>
              </w:rPr>
            </w:pPr>
            <w:r w:rsidRPr="008634F6">
              <w:rPr>
                <w:rFonts w:ascii="宋体" w:hAnsi="宋体" w:hint="eastAsia"/>
                <w:bCs/>
                <w:color w:val="000000"/>
                <w:kern w:val="0"/>
                <w:sz w:val="24"/>
              </w:rPr>
              <w:t>机构</w:t>
            </w:r>
          </w:p>
        </w:tc>
        <w:tc>
          <w:tcPr>
            <w:tcW w:w="992" w:type="dxa"/>
            <w:vAlign w:val="center"/>
          </w:tcPr>
          <w:p w:rsidR="00D661AD" w:rsidRPr="008634F6" w:rsidRDefault="00461A07">
            <w:pPr>
              <w:jc w:val="center"/>
              <w:rPr>
                <w:sz w:val="24"/>
              </w:rPr>
            </w:pPr>
            <w:r w:rsidRPr="008634F6">
              <w:rPr>
                <w:rFonts w:ascii="宋体" w:hAnsi="宋体"/>
                <w:color w:val="000000"/>
                <w:kern w:val="0"/>
                <w:sz w:val="24"/>
              </w:rPr>
              <w:t>1</w:t>
            </w:r>
          </w:p>
        </w:tc>
        <w:tc>
          <w:tcPr>
            <w:tcW w:w="1843" w:type="dxa"/>
            <w:vAlign w:val="center"/>
          </w:tcPr>
          <w:p w:rsidR="00D661AD" w:rsidRPr="008634F6" w:rsidRDefault="00461A07">
            <w:pPr>
              <w:jc w:val="center"/>
              <w:rPr>
                <w:sz w:val="24"/>
              </w:rPr>
            </w:pPr>
            <w:r w:rsidRPr="008634F6">
              <w:rPr>
                <w:rFonts w:ascii="宋体" w:hAnsi="宋体"/>
                <w:color w:val="000000"/>
                <w:kern w:val="0"/>
                <w:sz w:val="24"/>
              </w:rPr>
              <w:t>2019/1/1-2019/6/30</w:t>
            </w:r>
          </w:p>
        </w:tc>
        <w:tc>
          <w:tcPr>
            <w:tcW w:w="851" w:type="dxa"/>
            <w:vAlign w:val="center"/>
          </w:tcPr>
          <w:p w:rsidR="00D661AD" w:rsidRPr="008634F6" w:rsidRDefault="00461A07">
            <w:pPr>
              <w:jc w:val="center"/>
              <w:rPr>
                <w:sz w:val="24"/>
              </w:rPr>
            </w:pPr>
            <w:r w:rsidRPr="008634F6">
              <w:rPr>
                <w:rFonts w:ascii="宋体" w:hAnsi="宋体"/>
                <w:color w:val="000000"/>
                <w:kern w:val="0"/>
                <w:sz w:val="24"/>
              </w:rPr>
              <w:t>-</w:t>
            </w:r>
          </w:p>
        </w:tc>
        <w:tc>
          <w:tcPr>
            <w:tcW w:w="850" w:type="dxa"/>
            <w:vAlign w:val="center"/>
          </w:tcPr>
          <w:p w:rsidR="00D661AD" w:rsidRPr="008634F6" w:rsidRDefault="00461A07">
            <w:pPr>
              <w:jc w:val="center"/>
              <w:rPr>
                <w:sz w:val="24"/>
              </w:rPr>
            </w:pPr>
            <w:r w:rsidRPr="008634F6">
              <w:rPr>
                <w:rFonts w:ascii="宋体" w:hAnsi="宋体"/>
                <w:color w:val="000000"/>
                <w:kern w:val="0"/>
                <w:sz w:val="24"/>
              </w:rPr>
              <w:t>502,441,907.64</w:t>
            </w:r>
          </w:p>
        </w:tc>
        <w:tc>
          <w:tcPr>
            <w:tcW w:w="1134" w:type="dxa"/>
            <w:vAlign w:val="center"/>
          </w:tcPr>
          <w:p w:rsidR="00D661AD" w:rsidRPr="008634F6" w:rsidRDefault="00461A07">
            <w:pPr>
              <w:jc w:val="center"/>
              <w:rPr>
                <w:sz w:val="24"/>
              </w:rPr>
            </w:pPr>
            <w:r w:rsidRPr="008634F6">
              <w:rPr>
                <w:rFonts w:ascii="宋体" w:hAnsi="宋体"/>
                <w:color w:val="000000"/>
                <w:kern w:val="0"/>
                <w:sz w:val="24"/>
              </w:rPr>
              <w:t>200,000,000.00</w:t>
            </w:r>
          </w:p>
        </w:tc>
        <w:tc>
          <w:tcPr>
            <w:tcW w:w="1419" w:type="dxa"/>
            <w:vAlign w:val="center"/>
          </w:tcPr>
          <w:p w:rsidR="00D661AD" w:rsidRPr="008634F6" w:rsidRDefault="00461A07">
            <w:pPr>
              <w:jc w:val="center"/>
              <w:rPr>
                <w:sz w:val="24"/>
              </w:rPr>
            </w:pPr>
            <w:r w:rsidRPr="008634F6">
              <w:rPr>
                <w:rFonts w:ascii="宋体" w:hAnsi="宋体"/>
                <w:color w:val="000000"/>
                <w:kern w:val="0"/>
                <w:sz w:val="24"/>
              </w:rPr>
              <w:t>302,441,907.64</w:t>
            </w:r>
          </w:p>
        </w:tc>
        <w:tc>
          <w:tcPr>
            <w:tcW w:w="1130" w:type="dxa"/>
            <w:vAlign w:val="center"/>
          </w:tcPr>
          <w:p w:rsidR="00D661AD" w:rsidRPr="008634F6" w:rsidRDefault="00461A07">
            <w:pPr>
              <w:jc w:val="center"/>
              <w:rPr>
                <w:sz w:val="24"/>
              </w:rPr>
            </w:pPr>
            <w:r w:rsidRPr="008634F6">
              <w:rPr>
                <w:rFonts w:ascii="宋体" w:hAnsi="宋体"/>
                <w:color w:val="000000"/>
                <w:kern w:val="0"/>
                <w:sz w:val="24"/>
              </w:rPr>
              <w:t>22.37%</w:t>
            </w:r>
          </w:p>
        </w:tc>
      </w:tr>
      <w:tr w:rsidR="00D661AD" w:rsidRPr="008634F6">
        <w:tc>
          <w:tcPr>
            <w:tcW w:w="993" w:type="dxa"/>
            <w:vMerge/>
          </w:tcPr>
          <w:p w:rsidR="00D661AD" w:rsidRPr="008634F6" w:rsidRDefault="00D661AD">
            <w:pPr>
              <w:rPr>
                <w:sz w:val="24"/>
              </w:rPr>
            </w:pPr>
          </w:p>
        </w:tc>
        <w:tc>
          <w:tcPr>
            <w:tcW w:w="992" w:type="dxa"/>
            <w:vAlign w:val="center"/>
          </w:tcPr>
          <w:p w:rsidR="00D661AD" w:rsidRPr="008634F6" w:rsidRDefault="00461A07">
            <w:pPr>
              <w:jc w:val="center"/>
              <w:rPr>
                <w:sz w:val="24"/>
              </w:rPr>
            </w:pPr>
            <w:r w:rsidRPr="008634F6">
              <w:rPr>
                <w:rFonts w:ascii="宋体" w:hAnsi="宋体"/>
                <w:color w:val="000000"/>
                <w:kern w:val="0"/>
                <w:sz w:val="24"/>
              </w:rPr>
              <w:t>2</w:t>
            </w:r>
          </w:p>
        </w:tc>
        <w:tc>
          <w:tcPr>
            <w:tcW w:w="1843" w:type="dxa"/>
            <w:vAlign w:val="center"/>
          </w:tcPr>
          <w:p w:rsidR="00D661AD" w:rsidRPr="008634F6" w:rsidRDefault="00461A07">
            <w:pPr>
              <w:jc w:val="center"/>
              <w:rPr>
                <w:sz w:val="24"/>
              </w:rPr>
            </w:pPr>
            <w:r w:rsidRPr="008634F6">
              <w:rPr>
                <w:rFonts w:ascii="宋体" w:hAnsi="宋体"/>
                <w:color w:val="000000"/>
                <w:kern w:val="0"/>
                <w:sz w:val="24"/>
              </w:rPr>
              <w:t>2019/1/1-2019/6/30</w:t>
            </w:r>
          </w:p>
        </w:tc>
        <w:tc>
          <w:tcPr>
            <w:tcW w:w="851" w:type="dxa"/>
            <w:vAlign w:val="center"/>
          </w:tcPr>
          <w:p w:rsidR="00D661AD" w:rsidRPr="008634F6" w:rsidRDefault="00461A07">
            <w:pPr>
              <w:jc w:val="center"/>
              <w:rPr>
                <w:sz w:val="24"/>
              </w:rPr>
            </w:pPr>
            <w:r w:rsidRPr="008634F6">
              <w:rPr>
                <w:rFonts w:ascii="宋体" w:hAnsi="宋体"/>
                <w:color w:val="000000"/>
                <w:kern w:val="0"/>
                <w:sz w:val="24"/>
              </w:rPr>
              <w:t>-</w:t>
            </w:r>
          </w:p>
        </w:tc>
        <w:tc>
          <w:tcPr>
            <w:tcW w:w="850" w:type="dxa"/>
            <w:vAlign w:val="center"/>
          </w:tcPr>
          <w:p w:rsidR="00D661AD" w:rsidRPr="008634F6" w:rsidRDefault="00461A07">
            <w:pPr>
              <w:jc w:val="center"/>
              <w:rPr>
                <w:sz w:val="24"/>
              </w:rPr>
            </w:pPr>
            <w:r w:rsidRPr="008634F6">
              <w:rPr>
                <w:rFonts w:ascii="宋体" w:hAnsi="宋体"/>
                <w:color w:val="000000"/>
                <w:kern w:val="0"/>
                <w:sz w:val="24"/>
              </w:rPr>
              <w:t>301,481,595.53</w:t>
            </w:r>
          </w:p>
        </w:tc>
        <w:tc>
          <w:tcPr>
            <w:tcW w:w="1134" w:type="dxa"/>
            <w:vAlign w:val="center"/>
          </w:tcPr>
          <w:p w:rsidR="00D661AD" w:rsidRPr="008634F6" w:rsidRDefault="00461A07">
            <w:pPr>
              <w:jc w:val="center"/>
              <w:rPr>
                <w:sz w:val="24"/>
              </w:rPr>
            </w:pPr>
            <w:r w:rsidRPr="008634F6">
              <w:rPr>
                <w:rFonts w:ascii="宋体" w:hAnsi="宋体"/>
                <w:color w:val="000000"/>
                <w:kern w:val="0"/>
                <w:sz w:val="24"/>
              </w:rPr>
              <w:t>-</w:t>
            </w:r>
          </w:p>
        </w:tc>
        <w:tc>
          <w:tcPr>
            <w:tcW w:w="1419" w:type="dxa"/>
            <w:vAlign w:val="center"/>
          </w:tcPr>
          <w:p w:rsidR="00D661AD" w:rsidRPr="008634F6" w:rsidRDefault="00461A07">
            <w:pPr>
              <w:jc w:val="center"/>
              <w:rPr>
                <w:sz w:val="24"/>
              </w:rPr>
            </w:pPr>
            <w:r w:rsidRPr="008634F6">
              <w:rPr>
                <w:rFonts w:ascii="宋体" w:hAnsi="宋体"/>
                <w:color w:val="000000"/>
                <w:kern w:val="0"/>
                <w:sz w:val="24"/>
              </w:rPr>
              <w:t>301,481,595.53</w:t>
            </w:r>
          </w:p>
        </w:tc>
        <w:tc>
          <w:tcPr>
            <w:tcW w:w="1130" w:type="dxa"/>
            <w:vAlign w:val="center"/>
          </w:tcPr>
          <w:p w:rsidR="00D661AD" w:rsidRPr="008634F6" w:rsidRDefault="00461A07">
            <w:pPr>
              <w:jc w:val="center"/>
              <w:rPr>
                <w:sz w:val="24"/>
              </w:rPr>
            </w:pPr>
            <w:r w:rsidRPr="008634F6">
              <w:rPr>
                <w:rFonts w:ascii="宋体" w:hAnsi="宋体"/>
                <w:color w:val="000000"/>
                <w:kern w:val="0"/>
                <w:sz w:val="24"/>
              </w:rPr>
              <w:t>22.30%</w:t>
            </w:r>
          </w:p>
        </w:tc>
      </w:tr>
      <w:tr w:rsidR="00D661AD" w:rsidRPr="008634F6">
        <w:tc>
          <w:tcPr>
            <w:tcW w:w="993" w:type="dxa"/>
            <w:vMerge/>
          </w:tcPr>
          <w:p w:rsidR="00D661AD" w:rsidRPr="008634F6" w:rsidRDefault="00D661AD">
            <w:pPr>
              <w:rPr>
                <w:sz w:val="24"/>
              </w:rPr>
            </w:pPr>
          </w:p>
        </w:tc>
        <w:tc>
          <w:tcPr>
            <w:tcW w:w="992" w:type="dxa"/>
            <w:vAlign w:val="center"/>
          </w:tcPr>
          <w:p w:rsidR="00D661AD" w:rsidRPr="008634F6" w:rsidRDefault="00461A07">
            <w:pPr>
              <w:jc w:val="center"/>
              <w:rPr>
                <w:sz w:val="24"/>
              </w:rPr>
            </w:pPr>
            <w:r w:rsidRPr="008634F6">
              <w:rPr>
                <w:rFonts w:ascii="宋体" w:hAnsi="宋体"/>
                <w:color w:val="000000"/>
                <w:kern w:val="0"/>
                <w:sz w:val="24"/>
              </w:rPr>
              <w:t>3</w:t>
            </w:r>
          </w:p>
        </w:tc>
        <w:tc>
          <w:tcPr>
            <w:tcW w:w="1843" w:type="dxa"/>
            <w:vAlign w:val="center"/>
          </w:tcPr>
          <w:p w:rsidR="00D661AD" w:rsidRPr="008634F6" w:rsidRDefault="00461A07">
            <w:pPr>
              <w:jc w:val="center"/>
              <w:rPr>
                <w:sz w:val="24"/>
              </w:rPr>
            </w:pPr>
            <w:r w:rsidRPr="008634F6">
              <w:rPr>
                <w:rFonts w:ascii="宋体" w:hAnsi="宋体"/>
                <w:color w:val="000000"/>
                <w:kern w:val="0"/>
                <w:sz w:val="24"/>
              </w:rPr>
              <w:t>2019/1/1-2019/6/30</w:t>
            </w:r>
          </w:p>
        </w:tc>
        <w:tc>
          <w:tcPr>
            <w:tcW w:w="851" w:type="dxa"/>
            <w:vAlign w:val="center"/>
          </w:tcPr>
          <w:p w:rsidR="00D661AD" w:rsidRPr="008634F6" w:rsidRDefault="00461A07">
            <w:pPr>
              <w:jc w:val="center"/>
              <w:rPr>
                <w:sz w:val="24"/>
              </w:rPr>
            </w:pPr>
            <w:r w:rsidRPr="008634F6">
              <w:rPr>
                <w:rFonts w:ascii="宋体" w:hAnsi="宋体"/>
                <w:color w:val="000000"/>
                <w:kern w:val="0"/>
                <w:sz w:val="24"/>
              </w:rPr>
              <w:t>212,943,856.45</w:t>
            </w:r>
          </w:p>
        </w:tc>
        <w:tc>
          <w:tcPr>
            <w:tcW w:w="850" w:type="dxa"/>
            <w:vAlign w:val="center"/>
          </w:tcPr>
          <w:p w:rsidR="00D661AD" w:rsidRPr="008634F6" w:rsidRDefault="00461A07">
            <w:pPr>
              <w:jc w:val="center"/>
              <w:rPr>
                <w:sz w:val="24"/>
              </w:rPr>
            </w:pPr>
            <w:r w:rsidRPr="008634F6">
              <w:rPr>
                <w:rFonts w:ascii="宋体" w:hAnsi="宋体"/>
                <w:color w:val="000000"/>
                <w:kern w:val="0"/>
                <w:sz w:val="24"/>
              </w:rPr>
              <w:t>3,198,940.18</w:t>
            </w:r>
          </w:p>
        </w:tc>
        <w:tc>
          <w:tcPr>
            <w:tcW w:w="1134" w:type="dxa"/>
            <w:vAlign w:val="center"/>
          </w:tcPr>
          <w:p w:rsidR="00D661AD" w:rsidRPr="008634F6" w:rsidRDefault="00461A07">
            <w:pPr>
              <w:jc w:val="center"/>
              <w:rPr>
                <w:sz w:val="24"/>
              </w:rPr>
            </w:pPr>
            <w:r w:rsidRPr="008634F6">
              <w:rPr>
                <w:rFonts w:ascii="宋体" w:hAnsi="宋体"/>
                <w:color w:val="000000"/>
                <w:kern w:val="0"/>
                <w:sz w:val="24"/>
              </w:rPr>
              <w:t>25,000,000.00</w:t>
            </w:r>
          </w:p>
        </w:tc>
        <w:tc>
          <w:tcPr>
            <w:tcW w:w="1419" w:type="dxa"/>
            <w:vAlign w:val="center"/>
          </w:tcPr>
          <w:p w:rsidR="00D661AD" w:rsidRPr="008634F6" w:rsidRDefault="00461A07">
            <w:pPr>
              <w:jc w:val="center"/>
              <w:rPr>
                <w:sz w:val="24"/>
              </w:rPr>
            </w:pPr>
            <w:r w:rsidRPr="008634F6">
              <w:rPr>
                <w:rFonts w:ascii="宋体" w:hAnsi="宋体"/>
                <w:color w:val="000000"/>
                <w:kern w:val="0"/>
                <w:sz w:val="24"/>
              </w:rPr>
              <w:t>191,142,796.63</w:t>
            </w:r>
          </w:p>
        </w:tc>
        <w:tc>
          <w:tcPr>
            <w:tcW w:w="1130" w:type="dxa"/>
            <w:vAlign w:val="center"/>
          </w:tcPr>
          <w:p w:rsidR="00D661AD" w:rsidRPr="008634F6" w:rsidRDefault="00461A07">
            <w:pPr>
              <w:jc w:val="center"/>
              <w:rPr>
                <w:sz w:val="24"/>
              </w:rPr>
            </w:pPr>
            <w:r w:rsidRPr="008634F6">
              <w:rPr>
                <w:rFonts w:ascii="宋体" w:hAnsi="宋体"/>
                <w:color w:val="000000"/>
                <w:kern w:val="0"/>
                <w:sz w:val="24"/>
              </w:rPr>
              <w:t>14.14%</w:t>
            </w:r>
          </w:p>
        </w:tc>
      </w:tr>
      <w:tr w:rsidR="00AB4EB9" w:rsidRPr="008634F6" w:rsidTr="003B2832">
        <w:tc>
          <w:tcPr>
            <w:tcW w:w="9212" w:type="dxa"/>
            <w:gridSpan w:val="8"/>
            <w:vAlign w:val="center"/>
          </w:tcPr>
          <w:p w:rsidR="00AB4EB9" w:rsidRPr="008634F6" w:rsidRDefault="00AB4EB9" w:rsidP="003B2832">
            <w:pPr>
              <w:autoSpaceDE w:val="0"/>
              <w:autoSpaceDN w:val="0"/>
              <w:adjustRightInd w:val="0"/>
              <w:jc w:val="center"/>
              <w:rPr>
                <w:rFonts w:ascii="宋体" w:hAnsi="宋体"/>
                <w:kern w:val="0"/>
                <w:sz w:val="24"/>
              </w:rPr>
            </w:pPr>
            <w:r w:rsidRPr="008634F6">
              <w:rPr>
                <w:rFonts w:ascii="宋体" w:hAnsi="宋体"/>
                <w:color w:val="000000"/>
                <w:kern w:val="0"/>
                <w:sz w:val="24"/>
              </w:rPr>
              <w:t>产品特有风险</w:t>
            </w:r>
          </w:p>
        </w:tc>
      </w:tr>
      <w:tr w:rsidR="00AB4EB9" w:rsidRPr="008634F6" w:rsidTr="003B2832">
        <w:tc>
          <w:tcPr>
            <w:tcW w:w="9212" w:type="dxa"/>
            <w:gridSpan w:val="8"/>
            <w:vAlign w:val="center"/>
          </w:tcPr>
          <w:p w:rsidR="00AB4EB9" w:rsidRPr="008634F6" w:rsidRDefault="00AB4EB9" w:rsidP="003B2832">
            <w:pPr>
              <w:autoSpaceDE w:val="0"/>
              <w:autoSpaceDN w:val="0"/>
              <w:adjustRightInd w:val="0"/>
              <w:jc w:val="left"/>
              <w:rPr>
                <w:rFonts w:ascii="宋体" w:hAnsi="宋体"/>
                <w:kern w:val="0"/>
                <w:sz w:val="24"/>
              </w:rPr>
            </w:pPr>
            <w:r w:rsidRPr="008634F6">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112" w:name="_Toc331410126"/>
      <w:bookmarkStart w:id="113" w:name="_Toc225500055"/>
      <w:bookmarkStart w:id="114" w:name="_Toc17360222"/>
      <w:r w:rsidRPr="00356FA6">
        <w:rPr>
          <w:b/>
          <w:bCs/>
          <w:szCs w:val="24"/>
          <w:lang w:val="en-US"/>
        </w:rPr>
        <w:t>§12</w:t>
      </w:r>
      <w:r w:rsidRPr="00356FA6">
        <w:rPr>
          <w:b/>
          <w:bCs/>
          <w:szCs w:val="24"/>
          <w:lang w:val="en-US"/>
        </w:rPr>
        <w:t>备查文件目录</w:t>
      </w:r>
      <w:bookmarkEnd w:id="112"/>
      <w:bookmarkEnd w:id="113"/>
      <w:bookmarkEnd w:id="114"/>
    </w:p>
    <w:p w:rsidR="006D141C" w:rsidRPr="00356FA6" w:rsidRDefault="008C3BC2" w:rsidP="006C67B5">
      <w:pPr>
        <w:pStyle w:val="20"/>
        <w:spacing w:before="29" w:after="0" w:line="288" w:lineRule="auto"/>
        <w:rPr>
          <w:rFonts w:ascii="Times New Roman" w:hAnsi="Times New Roman" w:cs="Times New Roman"/>
          <w:kern w:val="0"/>
          <w:szCs w:val="24"/>
        </w:rPr>
      </w:pPr>
      <w:bookmarkStart w:id="115" w:name="_Toc331410127"/>
      <w:bookmarkStart w:id="116" w:name="_Toc17360223"/>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5"/>
      <w:bookmarkEnd w:id="116"/>
    </w:p>
    <w:p w:rsidR="00D661AD" w:rsidRDefault="00461A07">
      <w:pPr>
        <w:tabs>
          <w:tab w:val="left" w:pos="426"/>
        </w:tabs>
        <w:spacing w:before="29" w:line="288" w:lineRule="auto"/>
        <w:ind w:firstLineChars="200" w:firstLine="480"/>
        <w:rPr>
          <w:kern w:val="0"/>
          <w:sz w:val="24"/>
        </w:rPr>
      </w:pPr>
      <w:r>
        <w:rPr>
          <w:kern w:val="0"/>
          <w:sz w:val="24"/>
        </w:rPr>
        <w:t>1</w:t>
      </w:r>
      <w:r>
        <w:rPr>
          <w:kern w:val="0"/>
          <w:sz w:val="24"/>
        </w:rPr>
        <w:t>、中国证监会准予交银施罗德天利宝货币市场基金募集注册的文件；</w:t>
      </w:r>
      <w:r>
        <w:rPr>
          <w:kern w:val="0"/>
          <w:sz w:val="24"/>
        </w:rPr>
        <w:t xml:space="preserve"> </w:t>
      </w:r>
    </w:p>
    <w:p w:rsidR="00D661AD" w:rsidRDefault="00461A07">
      <w:pPr>
        <w:tabs>
          <w:tab w:val="left" w:pos="426"/>
        </w:tabs>
        <w:spacing w:before="29" w:line="288" w:lineRule="auto"/>
        <w:ind w:firstLineChars="200" w:firstLine="480"/>
        <w:rPr>
          <w:kern w:val="0"/>
          <w:sz w:val="24"/>
        </w:rPr>
      </w:pPr>
      <w:r>
        <w:rPr>
          <w:kern w:val="0"/>
          <w:sz w:val="24"/>
        </w:rPr>
        <w:t>2</w:t>
      </w:r>
      <w:r>
        <w:rPr>
          <w:kern w:val="0"/>
          <w:sz w:val="24"/>
        </w:rPr>
        <w:t>、《交银施罗德天利宝货币市场基金基金合同》；</w:t>
      </w:r>
      <w:r>
        <w:rPr>
          <w:kern w:val="0"/>
          <w:sz w:val="24"/>
        </w:rPr>
        <w:t xml:space="preserve"> </w:t>
      </w:r>
    </w:p>
    <w:p w:rsidR="00D661AD" w:rsidRDefault="00461A07">
      <w:pPr>
        <w:tabs>
          <w:tab w:val="left" w:pos="426"/>
        </w:tabs>
        <w:spacing w:before="29" w:line="288" w:lineRule="auto"/>
        <w:ind w:firstLineChars="200" w:firstLine="480"/>
        <w:rPr>
          <w:kern w:val="0"/>
          <w:sz w:val="24"/>
        </w:rPr>
      </w:pPr>
      <w:r>
        <w:rPr>
          <w:kern w:val="0"/>
          <w:sz w:val="24"/>
        </w:rPr>
        <w:t>3</w:t>
      </w:r>
      <w:r>
        <w:rPr>
          <w:kern w:val="0"/>
          <w:sz w:val="24"/>
        </w:rPr>
        <w:t>、《交银施罗德天利宝货币市场基金招募说明书》；</w:t>
      </w:r>
      <w:r>
        <w:rPr>
          <w:kern w:val="0"/>
          <w:sz w:val="24"/>
        </w:rPr>
        <w:t xml:space="preserve"> </w:t>
      </w:r>
    </w:p>
    <w:p w:rsidR="00D661AD" w:rsidRDefault="00461A07">
      <w:pPr>
        <w:tabs>
          <w:tab w:val="left" w:pos="426"/>
        </w:tabs>
        <w:spacing w:before="29" w:line="288" w:lineRule="auto"/>
        <w:ind w:firstLineChars="200" w:firstLine="480"/>
        <w:rPr>
          <w:kern w:val="0"/>
          <w:sz w:val="24"/>
        </w:rPr>
      </w:pPr>
      <w:r>
        <w:rPr>
          <w:kern w:val="0"/>
          <w:sz w:val="24"/>
        </w:rPr>
        <w:t>4</w:t>
      </w:r>
      <w:r>
        <w:rPr>
          <w:kern w:val="0"/>
          <w:sz w:val="24"/>
        </w:rPr>
        <w:t>、《交银施罗德天利宝货币市场基金托管协议》；</w:t>
      </w:r>
      <w:r>
        <w:rPr>
          <w:kern w:val="0"/>
          <w:sz w:val="24"/>
        </w:rPr>
        <w:t xml:space="preserve"> </w:t>
      </w:r>
    </w:p>
    <w:p w:rsidR="00D661AD" w:rsidRDefault="00461A07">
      <w:pPr>
        <w:tabs>
          <w:tab w:val="left" w:pos="426"/>
        </w:tabs>
        <w:spacing w:before="29" w:line="288" w:lineRule="auto"/>
        <w:ind w:firstLineChars="200" w:firstLine="480"/>
        <w:rPr>
          <w:kern w:val="0"/>
          <w:sz w:val="24"/>
        </w:rPr>
      </w:pPr>
      <w:r>
        <w:rPr>
          <w:kern w:val="0"/>
          <w:sz w:val="24"/>
        </w:rPr>
        <w:t>5</w:t>
      </w:r>
      <w:r>
        <w:rPr>
          <w:kern w:val="0"/>
          <w:sz w:val="24"/>
        </w:rPr>
        <w:t>、关于申请募集注册交银施罗德天利宝货币市场基金的法律意见书；</w:t>
      </w:r>
      <w:r>
        <w:rPr>
          <w:kern w:val="0"/>
          <w:sz w:val="24"/>
        </w:rPr>
        <w:t xml:space="preserve"> </w:t>
      </w:r>
    </w:p>
    <w:p w:rsidR="00D661AD" w:rsidRDefault="00461A07">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D661AD" w:rsidRDefault="00461A07">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D661AD" w:rsidRDefault="00461A07">
      <w:pPr>
        <w:tabs>
          <w:tab w:val="left" w:pos="426"/>
        </w:tabs>
        <w:spacing w:before="29" w:line="288" w:lineRule="auto"/>
        <w:ind w:firstLineChars="200" w:firstLine="480"/>
        <w:rPr>
          <w:kern w:val="0"/>
          <w:sz w:val="24"/>
        </w:rPr>
      </w:pPr>
      <w:r>
        <w:rPr>
          <w:kern w:val="0"/>
          <w:sz w:val="24"/>
        </w:rPr>
        <w:t>8</w:t>
      </w:r>
      <w:r>
        <w:rPr>
          <w:kern w:val="0"/>
          <w:sz w:val="24"/>
        </w:rPr>
        <w:t>、报告期内交银施罗德天利宝货币市场基金在指定报刊上各项公告的原稿。</w:t>
      </w:r>
    </w:p>
    <w:p w:rsidR="006D141C" w:rsidRPr="00356FA6" w:rsidRDefault="006D141C" w:rsidP="00B76F1B">
      <w:pPr>
        <w:tabs>
          <w:tab w:val="left" w:pos="426"/>
        </w:tabs>
        <w:spacing w:before="29" w:line="288" w:lineRule="auto"/>
        <w:ind w:firstLineChars="200" w:firstLine="480"/>
        <w:rPr>
          <w:kern w:val="0"/>
          <w:sz w:val="24"/>
        </w:rPr>
      </w:pP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7" w:name="_Toc331410128"/>
      <w:bookmarkStart w:id="118" w:name="_Toc17360224"/>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17"/>
      <w:bookmarkEnd w:id="118"/>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9" w:name="_Toc331410129"/>
      <w:bookmarkStart w:id="120" w:name="_Toc17360225"/>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19"/>
      <w:bookmarkEnd w:id="120"/>
    </w:p>
    <w:p w:rsidR="00D661AD" w:rsidRDefault="00461A07">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A34" w:rsidRDefault="00656A34">
      <w:r>
        <w:separator/>
      </w:r>
    </w:p>
  </w:endnote>
  <w:endnote w:type="continuationSeparator" w:id="0">
    <w:p w:rsidR="00656A34" w:rsidRDefault="0065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934E23" w:rsidP="00C03B3A">
    <w:pPr>
      <w:pStyle w:val="a6"/>
      <w:framePr w:wrap="around" w:vAnchor="text" w:hAnchor="margin" w:xAlign="right" w:y="1"/>
      <w:rPr>
        <w:rStyle w:val="a7"/>
      </w:rPr>
    </w:pPr>
    <w:r>
      <w:rPr>
        <w:rStyle w:val="a7"/>
      </w:rPr>
      <w:fldChar w:fldCharType="begin"/>
    </w:r>
    <w:r w:rsidR="003B2832">
      <w:rPr>
        <w:rStyle w:val="a7"/>
      </w:rPr>
      <w:instrText xml:space="preserve">PAGE  </w:instrText>
    </w:r>
    <w:r>
      <w:rPr>
        <w:rStyle w:val="a7"/>
      </w:rPr>
      <w:fldChar w:fldCharType="end"/>
    </w:r>
  </w:p>
  <w:p w:rsidR="003B2832" w:rsidRDefault="003B2832"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3B2832" w:rsidP="00C03B3A">
    <w:pPr>
      <w:pStyle w:val="a6"/>
      <w:ind w:right="360"/>
      <w:jc w:val="center"/>
    </w:pPr>
    <w:r>
      <w:rPr>
        <w:rFonts w:hint="eastAsia"/>
        <w:kern w:val="0"/>
        <w:szCs w:val="21"/>
      </w:rPr>
      <w:t>第</w:t>
    </w:r>
    <w:r w:rsidR="00934E23">
      <w:rPr>
        <w:kern w:val="0"/>
        <w:szCs w:val="21"/>
      </w:rPr>
      <w:fldChar w:fldCharType="begin"/>
    </w:r>
    <w:r>
      <w:rPr>
        <w:kern w:val="0"/>
        <w:szCs w:val="21"/>
      </w:rPr>
      <w:instrText xml:space="preserve"> PAGE </w:instrText>
    </w:r>
    <w:r w:rsidR="00934E23">
      <w:rPr>
        <w:kern w:val="0"/>
        <w:szCs w:val="21"/>
      </w:rPr>
      <w:fldChar w:fldCharType="separate"/>
    </w:r>
    <w:r w:rsidR="003B7568">
      <w:rPr>
        <w:noProof/>
        <w:kern w:val="0"/>
        <w:szCs w:val="21"/>
      </w:rPr>
      <w:t>11</w:t>
    </w:r>
    <w:r w:rsidR="00934E23">
      <w:rPr>
        <w:kern w:val="0"/>
        <w:szCs w:val="21"/>
      </w:rPr>
      <w:fldChar w:fldCharType="end"/>
    </w:r>
    <w:r>
      <w:rPr>
        <w:rFonts w:hint="eastAsia"/>
        <w:kern w:val="0"/>
        <w:szCs w:val="21"/>
      </w:rPr>
      <w:t>页共</w:t>
    </w:r>
    <w:r w:rsidR="00934E23">
      <w:rPr>
        <w:kern w:val="0"/>
        <w:szCs w:val="21"/>
      </w:rPr>
      <w:fldChar w:fldCharType="begin"/>
    </w:r>
    <w:r>
      <w:rPr>
        <w:kern w:val="0"/>
        <w:szCs w:val="21"/>
      </w:rPr>
      <w:instrText xml:space="preserve"> NUMPAGES </w:instrText>
    </w:r>
    <w:r w:rsidR="00934E23">
      <w:rPr>
        <w:kern w:val="0"/>
        <w:szCs w:val="21"/>
      </w:rPr>
      <w:fldChar w:fldCharType="separate"/>
    </w:r>
    <w:r w:rsidR="003B7568">
      <w:rPr>
        <w:noProof/>
        <w:kern w:val="0"/>
        <w:szCs w:val="21"/>
      </w:rPr>
      <w:t>15</w:t>
    </w:r>
    <w:r w:rsidR="00934E2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A34" w:rsidRDefault="00656A34">
      <w:r>
        <w:separator/>
      </w:r>
    </w:p>
  </w:footnote>
  <w:footnote w:type="continuationSeparator" w:id="0">
    <w:p w:rsidR="00656A34" w:rsidRDefault="00656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Pr="00BB49B6" w:rsidRDefault="003B2832" w:rsidP="00BB49B6">
    <w:pPr>
      <w:spacing w:before="29" w:line="288" w:lineRule="auto"/>
      <w:jc w:val="right"/>
      <w:rPr>
        <w:rFonts w:eastAsiaTheme="minorEastAsia"/>
        <w:sz w:val="24"/>
      </w:rPr>
    </w:pPr>
    <w:r w:rsidRPr="00D3445F">
      <w:rPr>
        <w:rFonts w:eastAsiaTheme="minorEastAsia"/>
        <w:sz w:val="24"/>
      </w:rPr>
      <w:t>交银施罗德天利宝货币市场基金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096C"/>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01D"/>
    <w:rsid w:val="000D52DC"/>
    <w:rsid w:val="000D6054"/>
    <w:rsid w:val="000D619B"/>
    <w:rsid w:val="000D788B"/>
    <w:rsid w:val="000E0782"/>
    <w:rsid w:val="000E1940"/>
    <w:rsid w:val="000E1DB5"/>
    <w:rsid w:val="000E34ED"/>
    <w:rsid w:val="000E3CDD"/>
    <w:rsid w:val="000E4409"/>
    <w:rsid w:val="000E4456"/>
    <w:rsid w:val="000E505B"/>
    <w:rsid w:val="000E5ACC"/>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6E86"/>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56A"/>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0D4A"/>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26D54"/>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832"/>
    <w:rsid w:val="003B2CCA"/>
    <w:rsid w:val="003B2F13"/>
    <w:rsid w:val="003B32E5"/>
    <w:rsid w:val="003B3353"/>
    <w:rsid w:val="003B405E"/>
    <w:rsid w:val="003B4712"/>
    <w:rsid w:val="003B4726"/>
    <w:rsid w:val="003B47EB"/>
    <w:rsid w:val="003B48BA"/>
    <w:rsid w:val="003B57D3"/>
    <w:rsid w:val="003B59CA"/>
    <w:rsid w:val="003B5C89"/>
    <w:rsid w:val="003B6067"/>
    <w:rsid w:val="003B62C4"/>
    <w:rsid w:val="003B7568"/>
    <w:rsid w:val="003B7DDC"/>
    <w:rsid w:val="003C0892"/>
    <w:rsid w:val="003C08E3"/>
    <w:rsid w:val="003C09B5"/>
    <w:rsid w:val="003C0E3C"/>
    <w:rsid w:val="003C0F62"/>
    <w:rsid w:val="003C1176"/>
    <w:rsid w:val="003C1423"/>
    <w:rsid w:val="003C1D9A"/>
    <w:rsid w:val="003C1E61"/>
    <w:rsid w:val="003C1F58"/>
    <w:rsid w:val="003C1F91"/>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1A07"/>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4F49"/>
    <w:rsid w:val="00495552"/>
    <w:rsid w:val="00495A03"/>
    <w:rsid w:val="00495BB0"/>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6F12"/>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0929"/>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56A34"/>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CA4"/>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508D"/>
    <w:rsid w:val="006A5EC1"/>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6D2"/>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151"/>
    <w:rsid w:val="00705E16"/>
    <w:rsid w:val="00706EA3"/>
    <w:rsid w:val="0070750F"/>
    <w:rsid w:val="007078BE"/>
    <w:rsid w:val="00707D5A"/>
    <w:rsid w:val="0071011E"/>
    <w:rsid w:val="00710BF6"/>
    <w:rsid w:val="00711522"/>
    <w:rsid w:val="007118A6"/>
    <w:rsid w:val="007119B1"/>
    <w:rsid w:val="00711C2A"/>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588"/>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0EF"/>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0BA4"/>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5D0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17D90"/>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1AA"/>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4F6"/>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0C2"/>
    <w:rsid w:val="008A131F"/>
    <w:rsid w:val="008A14E8"/>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1591"/>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AA7"/>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4E23"/>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61E"/>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4D65"/>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575"/>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AEA"/>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64B"/>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87FA4"/>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7DC"/>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4D6C"/>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1B4"/>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61AD"/>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4E4"/>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0E2C"/>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55C"/>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18C7"/>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EF7FB8"/>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4DF4"/>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5F03"/>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3E66"/>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6B7DB6D-08F1-4FDA-A0E7-3DDF4D3B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55486465">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0744272">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674DA-90CF-4E53-87B4-9030D6F2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5808</Words>
  <Characters>33110</Characters>
  <Application>Microsoft Office Word</Application>
  <DocSecurity>0</DocSecurity>
  <Lines>275</Lines>
  <Paragraphs>77</Paragraphs>
  <ScaleCrop>false</ScaleCrop>
  <Company/>
  <LinksUpToDate>false</LinksUpToDate>
  <CharactersWithSpaces>38841</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53</cp:revision>
  <cp:lastPrinted>2007-07-19T00:46:00Z</cp:lastPrinted>
  <dcterms:created xsi:type="dcterms:W3CDTF">2017-08-23T02:14:00Z</dcterms:created>
  <dcterms:modified xsi:type="dcterms:W3CDTF">2019-08-22T06:06:00Z</dcterms:modified>
</cp:coreProperties>
</file>