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交银施罗德科技创新灵活配置混合型证券投资基金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2096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2096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95CFB" w:rsidRDefault="00EF2ED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895CFB" w:rsidRDefault="00EF2ED7">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95CFB" w:rsidRDefault="00EF2ED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95CFB" w:rsidRDefault="00EF2ED7">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895CFB" w:rsidRDefault="00EF2ED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9E1382" w:rsidRPr="009E1382" w:rsidRDefault="005C6574" w:rsidP="009E1382">
      <w:pPr>
        <w:pStyle w:val="11"/>
        <w:spacing w:line="288" w:lineRule="auto"/>
        <w:rPr>
          <w:rFonts w:ascii="宋体" w:hAnsi="宋体" w:cstheme="minorBidi"/>
          <w:noProof/>
          <w:sz w:val="24"/>
        </w:rPr>
      </w:pPr>
      <w:r w:rsidRPr="009E1382">
        <w:rPr>
          <w:rFonts w:ascii="宋体" w:hAnsi="宋体"/>
          <w:sz w:val="24"/>
        </w:rPr>
        <w:fldChar w:fldCharType="begin"/>
      </w:r>
      <w:r w:rsidR="002A3F46" w:rsidRPr="009E1382">
        <w:rPr>
          <w:rFonts w:ascii="宋体" w:hAnsi="宋体"/>
          <w:sz w:val="24"/>
        </w:rPr>
        <w:instrText xml:space="preserve"> TOC \o "1-3" \h \z \u </w:instrText>
      </w:r>
      <w:r w:rsidRPr="009E1382">
        <w:rPr>
          <w:rFonts w:ascii="宋体" w:hAnsi="宋体"/>
          <w:sz w:val="24"/>
        </w:rPr>
        <w:fldChar w:fldCharType="separate"/>
      </w:r>
      <w:hyperlink w:anchor="_Toc17820965" w:history="1">
        <w:r w:rsidR="009E1382" w:rsidRPr="009E1382">
          <w:rPr>
            <w:rStyle w:val="a8"/>
            <w:rFonts w:ascii="宋体" w:hAnsi="宋体"/>
            <w:b/>
            <w:bCs/>
            <w:noProof/>
            <w:sz w:val="24"/>
          </w:rPr>
          <w:t xml:space="preserve">§1  </w:t>
        </w:r>
        <w:r w:rsidR="009E1382" w:rsidRPr="009E1382">
          <w:rPr>
            <w:rStyle w:val="a8"/>
            <w:rFonts w:ascii="宋体" w:hAnsi="宋体" w:hint="eastAsia"/>
            <w:b/>
            <w:bCs/>
            <w:noProof/>
            <w:sz w:val="24"/>
          </w:rPr>
          <w:t>重要提示及目录</w:t>
        </w:r>
        <w:r w:rsidR="009E1382" w:rsidRPr="009E1382">
          <w:rPr>
            <w:rFonts w:ascii="宋体" w:hAnsi="宋体"/>
            <w:noProof/>
            <w:webHidden/>
            <w:sz w:val="24"/>
          </w:rPr>
          <w:tab/>
        </w:r>
        <w:r w:rsidR="009E1382" w:rsidRPr="009E1382">
          <w:rPr>
            <w:rFonts w:ascii="宋体" w:hAnsi="宋体"/>
            <w:noProof/>
            <w:webHidden/>
            <w:sz w:val="24"/>
          </w:rPr>
          <w:fldChar w:fldCharType="begin"/>
        </w:r>
        <w:r w:rsidR="009E1382" w:rsidRPr="009E1382">
          <w:rPr>
            <w:rFonts w:ascii="宋体" w:hAnsi="宋体"/>
            <w:noProof/>
            <w:webHidden/>
            <w:sz w:val="24"/>
          </w:rPr>
          <w:instrText xml:space="preserve"> PAGEREF _Toc17820965 \h </w:instrText>
        </w:r>
        <w:r w:rsidR="009E1382" w:rsidRPr="009E1382">
          <w:rPr>
            <w:rFonts w:ascii="宋体" w:hAnsi="宋体"/>
            <w:noProof/>
            <w:webHidden/>
            <w:sz w:val="24"/>
          </w:rPr>
        </w:r>
        <w:r w:rsidR="009E1382" w:rsidRPr="009E1382">
          <w:rPr>
            <w:rFonts w:ascii="宋体" w:hAnsi="宋体"/>
            <w:noProof/>
            <w:webHidden/>
            <w:sz w:val="24"/>
          </w:rPr>
          <w:fldChar w:fldCharType="separate"/>
        </w:r>
        <w:r w:rsidR="009E1382" w:rsidRPr="009E1382">
          <w:rPr>
            <w:rFonts w:ascii="宋体" w:hAnsi="宋体"/>
            <w:noProof/>
            <w:webHidden/>
            <w:sz w:val="24"/>
          </w:rPr>
          <w:t>2</w:t>
        </w:r>
        <w:r w:rsidR="009E1382"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66" w:history="1">
        <w:r w:rsidRPr="009E1382">
          <w:rPr>
            <w:rStyle w:val="a8"/>
            <w:rFonts w:ascii="宋体" w:hAnsi="宋体"/>
            <w:noProof/>
            <w:sz w:val="24"/>
            <w:szCs w:val="24"/>
          </w:rPr>
          <w:t xml:space="preserve">1.1 </w:t>
        </w:r>
        <w:r w:rsidRPr="009E1382">
          <w:rPr>
            <w:rStyle w:val="a8"/>
            <w:rFonts w:ascii="宋体" w:hAnsi="宋体" w:hint="eastAsia"/>
            <w:noProof/>
            <w:sz w:val="24"/>
            <w:szCs w:val="24"/>
          </w:rPr>
          <w:t>重要提示</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_Toc17820966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2</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0967" w:history="1">
        <w:r w:rsidRPr="009E1382">
          <w:rPr>
            <w:rStyle w:val="a8"/>
            <w:rFonts w:ascii="宋体" w:hAnsi="宋体"/>
            <w:b/>
            <w:bCs/>
            <w:noProof/>
            <w:sz w:val="24"/>
          </w:rPr>
          <w:t xml:space="preserve">§2  </w:t>
        </w:r>
        <w:r w:rsidRPr="009E1382">
          <w:rPr>
            <w:rStyle w:val="a8"/>
            <w:rFonts w:ascii="宋体" w:hAnsi="宋体" w:hint="eastAsia"/>
            <w:b/>
            <w:bCs/>
            <w:noProof/>
            <w:sz w:val="24"/>
          </w:rPr>
          <w:t>基金简介</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_Toc17820967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5</w:t>
        </w:r>
        <w:r w:rsidRPr="009E1382">
          <w:rPr>
            <w:rFonts w:ascii="宋体" w:hAnsi="宋体"/>
            <w:noProof/>
            <w:webHidden/>
            <w:sz w:val="24"/>
          </w:rPr>
          <w:fldChar w:fldCharType="end"/>
        </w:r>
      </w:hyperlink>
    </w:p>
    <w:p w:rsidR="009E1382" w:rsidRPr="009E1382" w:rsidRDefault="009E1382" w:rsidP="009E1382">
      <w:pPr>
        <w:pStyle w:val="22"/>
        <w:tabs>
          <w:tab w:val="left" w:pos="936"/>
        </w:tabs>
        <w:spacing w:line="288" w:lineRule="auto"/>
        <w:rPr>
          <w:rFonts w:ascii="宋体" w:hAnsi="宋体" w:cstheme="minorBidi"/>
          <w:noProof/>
          <w:kern w:val="2"/>
          <w:sz w:val="24"/>
          <w:szCs w:val="24"/>
        </w:rPr>
      </w:pPr>
      <w:hyperlink w:anchor="_Toc17820968" w:history="1">
        <w:r w:rsidRPr="009E1382">
          <w:rPr>
            <w:rStyle w:val="a8"/>
            <w:rFonts w:ascii="宋体" w:hAnsi="宋体"/>
            <w:noProof/>
            <w:sz w:val="24"/>
            <w:szCs w:val="24"/>
          </w:rPr>
          <w:t>2.1</w:t>
        </w:r>
        <w:r w:rsidRPr="009E1382">
          <w:rPr>
            <w:rFonts w:ascii="宋体" w:hAnsi="宋体" w:cstheme="minorBidi"/>
            <w:noProof/>
            <w:kern w:val="2"/>
            <w:sz w:val="24"/>
            <w:szCs w:val="24"/>
          </w:rPr>
          <w:tab/>
        </w:r>
        <w:r w:rsidRPr="009E1382">
          <w:rPr>
            <w:rStyle w:val="a8"/>
            <w:rFonts w:ascii="宋体" w:hAnsi="宋体" w:hint="eastAsia"/>
            <w:noProof/>
            <w:sz w:val="24"/>
            <w:szCs w:val="24"/>
          </w:rPr>
          <w:t>基金基本情况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_Toc17820968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5</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69" w:history="1">
        <w:r w:rsidRPr="009E1382">
          <w:rPr>
            <w:rStyle w:val="a8"/>
            <w:rFonts w:ascii="宋体" w:hAnsi="宋体"/>
            <w:noProof/>
            <w:sz w:val="24"/>
            <w:szCs w:val="24"/>
          </w:rPr>
          <w:t xml:space="preserve">2.2 </w:t>
        </w:r>
        <w:r w:rsidRPr="009E1382">
          <w:rPr>
            <w:rStyle w:val="a8"/>
            <w:rFonts w:ascii="宋体" w:hAnsi="宋体" w:hint="eastAsia"/>
            <w:noProof/>
            <w:sz w:val="24"/>
            <w:szCs w:val="24"/>
          </w:rPr>
          <w:t>基金产品说明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_Toc17820969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5</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0" w:history="1">
        <w:r w:rsidRPr="009E1382">
          <w:rPr>
            <w:rStyle w:val="a8"/>
            <w:rFonts w:ascii="宋体" w:hAnsi="宋体"/>
            <w:noProof/>
            <w:sz w:val="24"/>
            <w:szCs w:val="24"/>
          </w:rPr>
          <w:t xml:space="preserve">2.3 </w:t>
        </w:r>
        <w:r w:rsidRPr="009E1382">
          <w:rPr>
            <w:rStyle w:val="a8"/>
            <w:rFonts w:ascii="宋体" w:hAnsi="宋体" w:hint="eastAsia"/>
            <w:noProof/>
            <w:sz w:val="24"/>
            <w:szCs w:val="24"/>
          </w:rPr>
          <w:t>基金管理人和基金托管人</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_Toc17820970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5</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1" w:history="1">
        <w:r w:rsidRPr="009E1382">
          <w:rPr>
            <w:rStyle w:val="a8"/>
            <w:rFonts w:ascii="宋体" w:hAnsi="宋体"/>
            <w:noProof/>
            <w:sz w:val="24"/>
            <w:szCs w:val="24"/>
          </w:rPr>
          <w:t xml:space="preserve">2.4 </w:t>
        </w:r>
        <w:r w:rsidRPr="009E1382">
          <w:rPr>
            <w:rStyle w:val="a8"/>
            <w:rFonts w:ascii="宋体" w:hAnsi="宋体" w:hint="eastAsia"/>
            <w:noProof/>
            <w:sz w:val="24"/>
            <w:szCs w:val="24"/>
          </w:rPr>
          <w:t>信息披露方式</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_Toc17820971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6</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2" w:history="1">
        <w:r w:rsidRPr="009E1382">
          <w:rPr>
            <w:rStyle w:val="a8"/>
            <w:rFonts w:ascii="宋体" w:hAnsi="宋体"/>
            <w:noProof/>
            <w:sz w:val="24"/>
            <w:szCs w:val="24"/>
          </w:rPr>
          <w:t xml:space="preserve">2.5 </w:t>
        </w:r>
        <w:r w:rsidRPr="009E1382">
          <w:rPr>
            <w:rStyle w:val="a8"/>
            <w:rFonts w:ascii="宋体" w:hAnsi="宋体" w:hint="eastAsia"/>
            <w:noProof/>
            <w:sz w:val="24"/>
            <w:szCs w:val="24"/>
          </w:rPr>
          <w:t>其他相关资料</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_Toc17820972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6</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0973" w:history="1">
        <w:r w:rsidRPr="009E1382">
          <w:rPr>
            <w:rStyle w:val="a8"/>
            <w:rFonts w:ascii="宋体" w:hAnsi="宋体"/>
            <w:b/>
            <w:bCs/>
            <w:noProof/>
            <w:sz w:val="24"/>
          </w:rPr>
          <w:t xml:space="preserve">§3  </w:t>
        </w:r>
        <w:r w:rsidRPr="009E1382">
          <w:rPr>
            <w:rStyle w:val="a8"/>
            <w:rFonts w:ascii="宋体" w:hAnsi="宋体" w:hint="eastAsia"/>
            <w:b/>
            <w:bCs/>
            <w:noProof/>
            <w:sz w:val="24"/>
          </w:rPr>
          <w:t>主要财务指标和基金净值表现</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_Toc17820973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6</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4" w:history="1">
        <w:r w:rsidRPr="009E1382">
          <w:rPr>
            <w:rStyle w:val="a8"/>
            <w:rFonts w:ascii="宋体" w:hAnsi="宋体"/>
            <w:noProof/>
            <w:sz w:val="24"/>
            <w:szCs w:val="24"/>
          </w:rPr>
          <w:t xml:space="preserve">3.1 </w:t>
        </w:r>
        <w:r w:rsidRPr="009E1382">
          <w:rPr>
            <w:rStyle w:val="a8"/>
            <w:rFonts w:ascii="宋体" w:hAnsi="宋体" w:hint="eastAsia"/>
            <w:noProof/>
            <w:sz w:val="24"/>
            <w:szCs w:val="24"/>
          </w:rPr>
          <w:t>主要会计数据和财务指标</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_Toc17820974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6</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5" w:history="1">
        <w:r w:rsidRPr="009E1382">
          <w:rPr>
            <w:rStyle w:val="a8"/>
            <w:rFonts w:ascii="宋体" w:hAnsi="宋体"/>
            <w:noProof/>
            <w:sz w:val="24"/>
            <w:szCs w:val="24"/>
          </w:rPr>
          <w:t xml:space="preserve">3.2 </w:t>
        </w:r>
        <w:r w:rsidRPr="009E1382">
          <w:rPr>
            <w:rStyle w:val="a8"/>
            <w:rFonts w:ascii="宋体" w:hAnsi="宋体" w:hint="eastAsia"/>
            <w:noProof/>
            <w:sz w:val="24"/>
            <w:szCs w:val="24"/>
          </w:rPr>
          <w:t>基金净值表现</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_Toc17820975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7</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0976" w:history="1">
        <w:r w:rsidRPr="009E1382">
          <w:rPr>
            <w:rStyle w:val="a8"/>
            <w:rFonts w:ascii="宋体" w:hAnsi="宋体"/>
            <w:b/>
            <w:bCs/>
            <w:noProof/>
            <w:sz w:val="24"/>
          </w:rPr>
          <w:t xml:space="preserve">§4  </w:t>
        </w:r>
        <w:r w:rsidRPr="009E1382">
          <w:rPr>
            <w:rStyle w:val="a8"/>
            <w:rFonts w:ascii="宋体" w:hAnsi="宋体" w:hint="eastAsia"/>
            <w:b/>
            <w:bCs/>
            <w:noProof/>
            <w:sz w:val="24"/>
          </w:rPr>
          <w:t>管理人报告</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_Toc17820976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8</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7" w:history="1">
        <w:r w:rsidRPr="009E1382">
          <w:rPr>
            <w:rStyle w:val="a8"/>
            <w:rFonts w:ascii="宋体" w:hAnsi="宋体"/>
            <w:noProof/>
            <w:sz w:val="24"/>
            <w:szCs w:val="24"/>
          </w:rPr>
          <w:t xml:space="preserve">4.1 </w:t>
        </w:r>
        <w:r w:rsidRPr="009E1382">
          <w:rPr>
            <w:rStyle w:val="a8"/>
            <w:rFonts w:ascii="宋体" w:hAnsi="宋体" w:hint="eastAsia"/>
            <w:noProof/>
            <w:sz w:val="24"/>
            <w:szCs w:val="24"/>
          </w:rPr>
          <w:t>基金管理人及基金经理情况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_Toc17820977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8</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8" w:history="1">
        <w:r w:rsidRPr="009E1382">
          <w:rPr>
            <w:rStyle w:val="a8"/>
            <w:rFonts w:ascii="宋体" w:hAnsi="宋体"/>
            <w:noProof/>
            <w:sz w:val="24"/>
            <w:szCs w:val="24"/>
          </w:rPr>
          <w:t xml:space="preserve">4.2 </w:t>
        </w:r>
        <w:r w:rsidRPr="009E1382">
          <w:rPr>
            <w:rStyle w:val="a8"/>
            <w:rFonts w:ascii="宋体" w:hAnsi="宋体" w:hint="eastAsia"/>
            <w:noProof/>
            <w:sz w:val="24"/>
            <w:szCs w:val="24"/>
          </w:rPr>
          <w:t>管理人对报告期内本基金运作遵规守信情况的说明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_Toc17820978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79" w:history="1">
        <w:r w:rsidRPr="009E1382">
          <w:rPr>
            <w:rStyle w:val="a8"/>
            <w:rFonts w:ascii="宋体" w:hAnsi="宋体"/>
            <w:noProof/>
            <w:sz w:val="24"/>
            <w:szCs w:val="24"/>
          </w:rPr>
          <w:t xml:space="preserve">4.3 </w:t>
        </w:r>
        <w:r w:rsidRPr="009E1382">
          <w:rPr>
            <w:rStyle w:val="a8"/>
            <w:rFonts w:ascii="宋体" w:hAnsi="宋体" w:hint="eastAsia"/>
            <w:noProof/>
            <w:sz w:val="24"/>
            <w:szCs w:val="24"/>
          </w:rPr>
          <w:t>管理人对报告期内公平交易情况的专项说明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_Toc17820979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0" w:history="1">
        <w:r w:rsidRPr="009E1382">
          <w:rPr>
            <w:rStyle w:val="a8"/>
            <w:rFonts w:ascii="宋体" w:hAnsi="宋体"/>
            <w:noProof/>
            <w:sz w:val="24"/>
            <w:szCs w:val="24"/>
          </w:rPr>
          <w:t xml:space="preserve">4.4 </w:t>
        </w:r>
        <w:r w:rsidRPr="009E1382">
          <w:rPr>
            <w:rStyle w:val="a8"/>
            <w:rFonts w:ascii="宋体" w:hAnsi="宋体" w:hint="eastAsia"/>
            <w:noProof/>
            <w:sz w:val="24"/>
            <w:szCs w:val="24"/>
          </w:rPr>
          <w:t>管理人对报告期内基金的投资策略和业绩表现的说明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_Toc17820980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10</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1" w:history="1">
        <w:r w:rsidRPr="009E1382">
          <w:rPr>
            <w:rStyle w:val="a8"/>
            <w:rFonts w:ascii="宋体" w:hAnsi="宋体"/>
            <w:noProof/>
            <w:sz w:val="24"/>
            <w:szCs w:val="24"/>
          </w:rPr>
          <w:t xml:space="preserve">4.5 </w:t>
        </w:r>
        <w:r w:rsidRPr="009E1382">
          <w:rPr>
            <w:rStyle w:val="a8"/>
            <w:rFonts w:ascii="宋体" w:hAnsi="宋体" w:hint="eastAsia"/>
            <w:noProof/>
            <w:sz w:val="24"/>
            <w:szCs w:val="24"/>
          </w:rPr>
          <w:t>管理人对宏观经济、证券市场及行业走势的简要展望</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_Toc17820981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10</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2" w:history="1">
        <w:r w:rsidRPr="009E1382">
          <w:rPr>
            <w:rStyle w:val="a8"/>
            <w:rFonts w:ascii="宋体" w:hAnsi="宋体"/>
            <w:noProof/>
            <w:sz w:val="24"/>
            <w:szCs w:val="24"/>
          </w:rPr>
          <w:t xml:space="preserve">4.6 </w:t>
        </w:r>
        <w:r w:rsidRPr="009E1382">
          <w:rPr>
            <w:rStyle w:val="a8"/>
            <w:rFonts w:ascii="宋体" w:hAnsi="宋体" w:hint="eastAsia"/>
            <w:noProof/>
            <w:sz w:val="24"/>
            <w:szCs w:val="24"/>
          </w:rPr>
          <w:t>管理人对报告期内基金估值程序等事项的说明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_Toc17820982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10</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3" w:history="1">
        <w:r w:rsidRPr="009E1382">
          <w:rPr>
            <w:rStyle w:val="a8"/>
            <w:rFonts w:ascii="宋体" w:hAnsi="宋体"/>
            <w:noProof/>
            <w:sz w:val="24"/>
            <w:szCs w:val="24"/>
          </w:rPr>
          <w:t xml:space="preserve">4.7 </w:t>
        </w:r>
        <w:r w:rsidRPr="009E1382">
          <w:rPr>
            <w:rStyle w:val="a8"/>
            <w:rFonts w:ascii="宋体" w:hAnsi="宋体" w:hint="eastAsia"/>
            <w:noProof/>
            <w:sz w:val="24"/>
            <w:szCs w:val="24"/>
          </w:rPr>
          <w:t>管理人对报告期内基金利润分配情况的说明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_Toc17820983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11</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4" w:history="1">
        <w:r w:rsidRPr="009E1382">
          <w:rPr>
            <w:rStyle w:val="a8"/>
            <w:rFonts w:ascii="宋体" w:hAnsi="宋体"/>
            <w:noProof/>
            <w:sz w:val="24"/>
            <w:szCs w:val="24"/>
          </w:rPr>
          <w:t xml:space="preserve">4.8 </w:t>
        </w:r>
        <w:r w:rsidRPr="009E1382">
          <w:rPr>
            <w:rStyle w:val="a8"/>
            <w:rFonts w:ascii="宋体" w:hAnsi="宋体" w:hint="eastAsia"/>
            <w:noProof/>
            <w:sz w:val="24"/>
            <w:szCs w:val="24"/>
          </w:rPr>
          <w:t>报告期内管理人对本基金持有人数或基金资产净值预警情形的说明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_Toc17820984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11</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0985" w:history="1">
        <w:r w:rsidRPr="009E1382">
          <w:rPr>
            <w:rStyle w:val="a8"/>
            <w:rFonts w:ascii="宋体" w:hAnsi="宋体"/>
            <w:b/>
            <w:bCs/>
            <w:noProof/>
            <w:sz w:val="24"/>
          </w:rPr>
          <w:t xml:space="preserve">§5  </w:t>
        </w:r>
        <w:r w:rsidRPr="009E1382">
          <w:rPr>
            <w:rStyle w:val="a8"/>
            <w:rFonts w:ascii="宋体" w:hAnsi="宋体" w:hint="eastAsia"/>
            <w:b/>
            <w:bCs/>
            <w:noProof/>
            <w:sz w:val="24"/>
          </w:rPr>
          <w:t>托管人报告</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_Toc17820985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11</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6" w:history="1">
        <w:r w:rsidRPr="009E1382">
          <w:rPr>
            <w:rStyle w:val="a8"/>
            <w:rFonts w:ascii="宋体" w:hAnsi="宋体"/>
            <w:noProof/>
            <w:sz w:val="24"/>
            <w:szCs w:val="24"/>
          </w:rPr>
          <w:t xml:space="preserve">5.1 </w:t>
        </w:r>
        <w:r w:rsidRPr="009E1382">
          <w:rPr>
            <w:rStyle w:val="a8"/>
            <w:rFonts w:ascii="宋体" w:hAnsi="宋体" w:hint="eastAsia"/>
            <w:noProof/>
            <w:sz w:val="24"/>
            <w:szCs w:val="24"/>
          </w:rPr>
          <w:t>报告期内本基金托管人遵规守信情况声明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_Toc17820986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11</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7" w:history="1">
        <w:r w:rsidRPr="009E1382">
          <w:rPr>
            <w:rStyle w:val="a8"/>
            <w:rFonts w:ascii="宋体" w:hAnsi="宋体"/>
            <w:noProof/>
            <w:sz w:val="24"/>
            <w:szCs w:val="24"/>
          </w:rPr>
          <w:t xml:space="preserve">5.2 </w:t>
        </w:r>
        <w:r w:rsidRPr="009E1382">
          <w:rPr>
            <w:rStyle w:val="a8"/>
            <w:rFonts w:ascii="宋体" w:hAnsi="宋体" w:hint="eastAsia"/>
            <w:noProof/>
            <w:sz w:val="24"/>
            <w:szCs w:val="24"/>
          </w:rPr>
          <w:t>托管人对报告期内本基金投资运作遵规守信、净值计算、利润分配等情况的说明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_Toc17820987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11</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88" w:history="1">
        <w:r w:rsidRPr="009E1382">
          <w:rPr>
            <w:rStyle w:val="a8"/>
            <w:rFonts w:ascii="宋体" w:hAnsi="宋体"/>
            <w:noProof/>
            <w:sz w:val="24"/>
            <w:szCs w:val="24"/>
          </w:rPr>
          <w:t xml:space="preserve">5.3 </w:t>
        </w:r>
        <w:r w:rsidRPr="009E1382">
          <w:rPr>
            <w:rStyle w:val="a8"/>
            <w:rFonts w:ascii="宋体" w:hAnsi="宋体" w:hint="eastAsia"/>
            <w:noProof/>
            <w:sz w:val="24"/>
            <w:szCs w:val="24"/>
          </w:rPr>
          <w:t>托管人对本半年度报告中财务信息等内容的真实、准确和完整发表意见</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_Toc17820988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11</w:t>
        </w:r>
        <w:r w:rsidRPr="009E1382">
          <w:rPr>
            <w:rFonts w:ascii="宋体" w:hAnsi="宋体"/>
            <w:noProof/>
            <w:webHidden/>
            <w:sz w:val="24"/>
            <w:szCs w:val="24"/>
          </w:rPr>
          <w:fldChar w:fldCharType="end"/>
        </w:r>
      </w:hyperlink>
    </w:p>
    <w:p w:rsidR="009E1382" w:rsidRPr="009E1382" w:rsidRDefault="009E1382" w:rsidP="009E1382">
      <w:pPr>
        <w:pStyle w:val="11"/>
        <w:tabs>
          <w:tab w:val="left" w:pos="600"/>
        </w:tabs>
        <w:spacing w:line="288" w:lineRule="auto"/>
        <w:rPr>
          <w:rFonts w:ascii="宋体" w:hAnsi="宋体" w:cstheme="minorBidi"/>
          <w:noProof/>
          <w:sz w:val="24"/>
        </w:rPr>
      </w:pPr>
      <w:hyperlink w:anchor="_Toc17820989" w:history="1">
        <w:r w:rsidRPr="009E1382">
          <w:rPr>
            <w:rStyle w:val="a8"/>
            <w:rFonts w:ascii="宋体" w:hAnsi="宋体"/>
            <w:b/>
            <w:bCs/>
            <w:noProof/>
            <w:sz w:val="24"/>
          </w:rPr>
          <w:t>§6</w:t>
        </w:r>
        <w:r w:rsidRPr="009E1382">
          <w:rPr>
            <w:rFonts w:ascii="宋体" w:hAnsi="宋体" w:cstheme="minorBidi"/>
            <w:noProof/>
            <w:sz w:val="24"/>
          </w:rPr>
          <w:tab/>
        </w:r>
        <w:r w:rsidRPr="009E1382">
          <w:rPr>
            <w:rStyle w:val="a8"/>
            <w:rFonts w:ascii="宋体" w:hAnsi="宋体" w:hint="eastAsia"/>
            <w:b/>
            <w:bCs/>
            <w:noProof/>
            <w:sz w:val="24"/>
          </w:rPr>
          <w:t>半年度财务会计报告（未经审计）</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_Toc17820989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12</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0" w:history="1">
        <w:r w:rsidRPr="009E1382">
          <w:rPr>
            <w:rStyle w:val="a8"/>
            <w:rFonts w:ascii="宋体" w:hAnsi="宋体"/>
            <w:noProof/>
            <w:sz w:val="24"/>
            <w:szCs w:val="24"/>
          </w:rPr>
          <w:t xml:space="preserve">6.1 </w:t>
        </w:r>
        <w:r w:rsidRPr="009E1382">
          <w:rPr>
            <w:rStyle w:val="a8"/>
            <w:rFonts w:ascii="宋体" w:hAnsi="宋体" w:hint="eastAsia"/>
            <w:noProof/>
            <w:sz w:val="24"/>
            <w:szCs w:val="24"/>
          </w:rPr>
          <w:t>资产负债表</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_Toc17820990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12</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1" w:history="1">
        <w:r w:rsidRPr="009E1382">
          <w:rPr>
            <w:rStyle w:val="a8"/>
            <w:rFonts w:ascii="宋体" w:hAnsi="宋体"/>
            <w:noProof/>
            <w:sz w:val="24"/>
            <w:szCs w:val="24"/>
          </w:rPr>
          <w:t xml:space="preserve">6.2 </w:t>
        </w:r>
        <w:r w:rsidRPr="009E1382">
          <w:rPr>
            <w:rStyle w:val="a8"/>
            <w:rFonts w:ascii="宋体" w:hAnsi="宋体" w:hint="eastAsia"/>
            <w:noProof/>
            <w:sz w:val="24"/>
            <w:szCs w:val="24"/>
          </w:rPr>
          <w:t>利润表</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_Toc17820991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13</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2" w:history="1">
        <w:r w:rsidRPr="009E1382">
          <w:rPr>
            <w:rStyle w:val="a8"/>
            <w:rFonts w:ascii="宋体" w:hAnsi="宋体"/>
            <w:noProof/>
            <w:sz w:val="24"/>
            <w:szCs w:val="24"/>
          </w:rPr>
          <w:t xml:space="preserve">6.3 </w:t>
        </w:r>
        <w:r w:rsidRPr="009E1382">
          <w:rPr>
            <w:rStyle w:val="a8"/>
            <w:rFonts w:ascii="宋体" w:hAnsi="宋体" w:hint="eastAsia"/>
            <w:noProof/>
            <w:sz w:val="24"/>
            <w:szCs w:val="24"/>
          </w:rPr>
          <w:t>所有者权益（基金净值）变动表</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_Toc17820992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14</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3" w:history="1">
        <w:r w:rsidRPr="009E1382">
          <w:rPr>
            <w:rStyle w:val="a8"/>
            <w:rFonts w:ascii="宋体" w:hAnsi="宋体"/>
            <w:noProof/>
            <w:sz w:val="24"/>
            <w:szCs w:val="24"/>
          </w:rPr>
          <w:t xml:space="preserve">6.4 </w:t>
        </w:r>
        <w:r w:rsidRPr="009E1382">
          <w:rPr>
            <w:rStyle w:val="a8"/>
            <w:rFonts w:ascii="宋体" w:hAnsi="宋体" w:hint="eastAsia"/>
            <w:noProof/>
            <w:sz w:val="24"/>
            <w:szCs w:val="24"/>
          </w:rPr>
          <w:t>报表附注</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_Toc17820993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16</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0994" w:history="1">
        <w:r w:rsidRPr="009E1382">
          <w:rPr>
            <w:rStyle w:val="a8"/>
            <w:rFonts w:ascii="宋体" w:hAnsi="宋体"/>
            <w:b/>
            <w:bCs/>
            <w:noProof/>
            <w:sz w:val="24"/>
          </w:rPr>
          <w:t xml:space="preserve">§7  </w:t>
        </w:r>
        <w:r w:rsidRPr="009E1382">
          <w:rPr>
            <w:rStyle w:val="a8"/>
            <w:rFonts w:ascii="宋体" w:hAnsi="宋体" w:hint="eastAsia"/>
            <w:b/>
            <w:bCs/>
            <w:noProof/>
            <w:sz w:val="24"/>
          </w:rPr>
          <w:t>投资组合报告</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_Toc17820994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32</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5" w:history="1">
        <w:r w:rsidRPr="009E1382">
          <w:rPr>
            <w:rStyle w:val="a8"/>
            <w:rFonts w:ascii="宋体" w:hAnsi="宋体"/>
            <w:noProof/>
            <w:sz w:val="24"/>
            <w:szCs w:val="24"/>
          </w:rPr>
          <w:t xml:space="preserve">7.1 </w:t>
        </w:r>
        <w:r w:rsidRPr="009E1382">
          <w:rPr>
            <w:rStyle w:val="a8"/>
            <w:rFonts w:ascii="宋体" w:hAnsi="宋体" w:hint="eastAsia"/>
            <w:noProof/>
            <w:sz w:val="24"/>
            <w:szCs w:val="24"/>
          </w:rPr>
          <w:t>期末基金资产组合情况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_Toc17820995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32</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6" w:history="1">
        <w:r w:rsidRPr="009E1382">
          <w:rPr>
            <w:rStyle w:val="a8"/>
            <w:rFonts w:ascii="宋体" w:hAnsi="宋体"/>
            <w:noProof/>
            <w:sz w:val="24"/>
            <w:szCs w:val="24"/>
          </w:rPr>
          <w:t xml:space="preserve">7.2 </w:t>
        </w:r>
        <w:r w:rsidRPr="009E1382">
          <w:rPr>
            <w:rStyle w:val="a8"/>
            <w:rFonts w:ascii="宋体" w:hAnsi="宋体" w:hint="eastAsia"/>
            <w:noProof/>
            <w:sz w:val="24"/>
            <w:szCs w:val="24"/>
          </w:rPr>
          <w:t>期末按行业分类的股票投资组合</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_Toc17820996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33</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7" w:history="1">
        <w:r w:rsidRPr="009E1382">
          <w:rPr>
            <w:rStyle w:val="a8"/>
            <w:rFonts w:ascii="宋体" w:hAnsi="宋体"/>
            <w:noProof/>
            <w:sz w:val="24"/>
            <w:szCs w:val="24"/>
          </w:rPr>
          <w:t xml:space="preserve">7.3 </w:t>
        </w:r>
        <w:r w:rsidRPr="009E1382">
          <w:rPr>
            <w:rStyle w:val="a8"/>
            <w:rFonts w:ascii="宋体" w:hAnsi="宋体" w:hint="eastAsia"/>
            <w:noProof/>
            <w:sz w:val="24"/>
            <w:szCs w:val="24"/>
          </w:rPr>
          <w:t>期末按公允价值占基金资产净值比例大小排序的所有股票投资明细</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_Toc17820997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34</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8" w:history="1">
        <w:r w:rsidRPr="009E1382">
          <w:rPr>
            <w:rStyle w:val="a8"/>
            <w:rFonts w:ascii="宋体" w:hAnsi="宋体"/>
            <w:noProof/>
            <w:sz w:val="24"/>
            <w:szCs w:val="24"/>
          </w:rPr>
          <w:t>7.4</w:t>
        </w:r>
        <w:r w:rsidRPr="009E1382">
          <w:rPr>
            <w:rStyle w:val="a8"/>
            <w:rFonts w:ascii="宋体" w:hAnsi="宋体" w:hint="eastAsia"/>
            <w:noProof/>
            <w:sz w:val="24"/>
            <w:szCs w:val="24"/>
          </w:rPr>
          <w:t>报告期内股票投资组合的重大变动</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_Toc17820998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35</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0999" w:history="1">
        <w:r w:rsidRPr="009E1382">
          <w:rPr>
            <w:rStyle w:val="a8"/>
            <w:rFonts w:ascii="宋体" w:hAnsi="宋体"/>
            <w:noProof/>
            <w:sz w:val="24"/>
            <w:szCs w:val="24"/>
          </w:rPr>
          <w:t xml:space="preserve">7.5 </w:t>
        </w:r>
        <w:r w:rsidRPr="009E1382">
          <w:rPr>
            <w:rStyle w:val="a8"/>
            <w:rFonts w:ascii="宋体" w:hAnsi="宋体" w:hint="eastAsia"/>
            <w:noProof/>
            <w:sz w:val="24"/>
            <w:szCs w:val="24"/>
          </w:rPr>
          <w:t>期末按债券品种分类的债券投资组合</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_Toc17820999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38</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0" w:history="1">
        <w:r w:rsidRPr="009E1382">
          <w:rPr>
            <w:rStyle w:val="a8"/>
            <w:rFonts w:ascii="宋体" w:hAnsi="宋体"/>
            <w:noProof/>
            <w:sz w:val="24"/>
            <w:szCs w:val="24"/>
          </w:rPr>
          <w:t>7.6</w:t>
        </w:r>
        <w:r w:rsidRPr="009E1382">
          <w:rPr>
            <w:rStyle w:val="a8"/>
            <w:rFonts w:ascii="宋体" w:hAnsi="宋体" w:hint="eastAsia"/>
            <w:noProof/>
            <w:sz w:val="24"/>
            <w:szCs w:val="24"/>
          </w:rPr>
          <w:t>期末按公允价值占基金资产净值比例大小排序的前五名债券投资明细</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_Toc17821000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1" w:history="1">
        <w:r w:rsidRPr="009E1382">
          <w:rPr>
            <w:rStyle w:val="a8"/>
            <w:rFonts w:ascii="宋体" w:hAnsi="宋体"/>
            <w:noProof/>
            <w:sz w:val="24"/>
            <w:szCs w:val="24"/>
          </w:rPr>
          <w:t xml:space="preserve">7.7 </w:t>
        </w:r>
        <w:r w:rsidRPr="009E1382">
          <w:rPr>
            <w:rStyle w:val="a8"/>
            <w:rFonts w:ascii="宋体" w:hAnsi="宋体" w:hint="eastAsia"/>
            <w:noProof/>
            <w:sz w:val="24"/>
            <w:szCs w:val="24"/>
          </w:rPr>
          <w:t>期末按公允价值占基金资产净值比例大小排序的所有资产支持证券投资明细</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_Toc17821001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2" w:history="1">
        <w:r w:rsidRPr="009E1382">
          <w:rPr>
            <w:rStyle w:val="a8"/>
            <w:rFonts w:ascii="宋体" w:hAnsi="宋体"/>
            <w:noProof/>
            <w:sz w:val="24"/>
            <w:szCs w:val="24"/>
          </w:rPr>
          <w:t xml:space="preserve">7.8 </w:t>
        </w:r>
        <w:r w:rsidRPr="009E1382">
          <w:rPr>
            <w:rStyle w:val="a8"/>
            <w:rFonts w:ascii="宋体" w:hAnsi="宋体" w:hint="eastAsia"/>
            <w:noProof/>
            <w:sz w:val="24"/>
            <w:szCs w:val="24"/>
          </w:rPr>
          <w:t>报告期末按公允价值占基金资产净值比例大小排序的前五名贵金属投资明细</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_Toc17821002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3" w:history="1">
        <w:r w:rsidRPr="009E1382">
          <w:rPr>
            <w:rStyle w:val="a8"/>
            <w:rFonts w:ascii="宋体" w:hAnsi="宋体"/>
            <w:noProof/>
            <w:sz w:val="24"/>
            <w:szCs w:val="24"/>
          </w:rPr>
          <w:t xml:space="preserve">7.9 </w:t>
        </w:r>
        <w:r w:rsidRPr="009E1382">
          <w:rPr>
            <w:rStyle w:val="a8"/>
            <w:rFonts w:ascii="宋体" w:hAnsi="宋体" w:hint="eastAsia"/>
            <w:noProof/>
            <w:sz w:val="24"/>
            <w:szCs w:val="24"/>
          </w:rPr>
          <w:t>期末按公允价值占基金资产净值比例大小排序的前五名权证投资明细</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_Toc17821003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4" w:history="1">
        <w:r w:rsidRPr="009E1382">
          <w:rPr>
            <w:rStyle w:val="a8"/>
            <w:rFonts w:ascii="宋体" w:hAnsi="宋体"/>
            <w:noProof/>
            <w:sz w:val="24"/>
            <w:szCs w:val="24"/>
          </w:rPr>
          <w:t xml:space="preserve">7.10 </w:t>
        </w:r>
        <w:r w:rsidRPr="009E1382">
          <w:rPr>
            <w:rStyle w:val="a8"/>
            <w:rFonts w:ascii="宋体" w:hAnsi="宋体" w:hint="eastAsia"/>
            <w:noProof/>
            <w:sz w:val="24"/>
            <w:szCs w:val="24"/>
          </w:rPr>
          <w:t>报告期末本基金投资的股指期货交易情况说明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_Toc17821004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5" w:history="1">
        <w:r w:rsidRPr="009E1382">
          <w:rPr>
            <w:rStyle w:val="a8"/>
            <w:rFonts w:ascii="宋体" w:hAnsi="宋体"/>
            <w:noProof/>
            <w:sz w:val="24"/>
            <w:szCs w:val="24"/>
          </w:rPr>
          <w:t>7.11</w:t>
        </w:r>
        <w:r w:rsidRPr="009E1382">
          <w:rPr>
            <w:rStyle w:val="a8"/>
            <w:rFonts w:ascii="宋体" w:hAnsi="宋体" w:hint="eastAsia"/>
            <w:noProof/>
            <w:sz w:val="24"/>
            <w:szCs w:val="24"/>
          </w:rPr>
          <w:t>报告期末本基金投资的国债期货交易情况说明</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_Toc17821005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39</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6" w:history="1">
        <w:r w:rsidRPr="009E1382">
          <w:rPr>
            <w:rStyle w:val="a8"/>
            <w:rFonts w:ascii="宋体" w:hAnsi="宋体"/>
            <w:noProof/>
            <w:sz w:val="24"/>
            <w:szCs w:val="24"/>
          </w:rPr>
          <w:t xml:space="preserve">7.12 </w:t>
        </w:r>
        <w:r w:rsidRPr="009E1382">
          <w:rPr>
            <w:rStyle w:val="a8"/>
            <w:rFonts w:ascii="宋体" w:hAnsi="宋体" w:hint="eastAsia"/>
            <w:noProof/>
            <w:sz w:val="24"/>
            <w:szCs w:val="24"/>
          </w:rPr>
          <w:t>投资组合报告附注</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_Toc17821006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39</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1007" w:history="1">
        <w:r w:rsidRPr="009E1382">
          <w:rPr>
            <w:rStyle w:val="a8"/>
            <w:rFonts w:ascii="宋体" w:hAnsi="宋体"/>
            <w:b/>
            <w:bCs/>
            <w:noProof/>
            <w:sz w:val="24"/>
          </w:rPr>
          <w:t xml:space="preserve">§8  </w:t>
        </w:r>
        <w:r w:rsidRPr="009E1382">
          <w:rPr>
            <w:rStyle w:val="a8"/>
            <w:rFonts w:ascii="宋体" w:hAnsi="宋体" w:hint="eastAsia"/>
            <w:b/>
            <w:bCs/>
            <w:noProof/>
            <w:sz w:val="24"/>
          </w:rPr>
          <w:t>基金份额持有人信息</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_Toc17821007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40</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8" w:history="1">
        <w:r w:rsidRPr="009E1382">
          <w:rPr>
            <w:rStyle w:val="a8"/>
            <w:rFonts w:ascii="宋体" w:hAnsi="宋体"/>
            <w:noProof/>
            <w:sz w:val="24"/>
            <w:szCs w:val="24"/>
          </w:rPr>
          <w:t xml:space="preserve">8.1 </w:t>
        </w:r>
        <w:r w:rsidRPr="009E1382">
          <w:rPr>
            <w:rStyle w:val="a8"/>
            <w:rFonts w:ascii="宋体" w:hAnsi="宋体" w:hint="eastAsia"/>
            <w:noProof/>
            <w:sz w:val="24"/>
            <w:szCs w:val="24"/>
          </w:rPr>
          <w:t>期末基金份额持有人户数及持有人结构</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_Toc17821008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40</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09" w:history="1">
        <w:r w:rsidRPr="009E1382">
          <w:rPr>
            <w:rStyle w:val="a8"/>
            <w:rFonts w:ascii="宋体" w:hAnsi="宋体"/>
            <w:noProof/>
            <w:sz w:val="24"/>
            <w:szCs w:val="24"/>
          </w:rPr>
          <w:t xml:space="preserve">8.2 </w:t>
        </w:r>
        <w:r w:rsidRPr="009E1382">
          <w:rPr>
            <w:rStyle w:val="a8"/>
            <w:rFonts w:ascii="宋体" w:hAnsi="宋体" w:hint="eastAsia"/>
            <w:noProof/>
            <w:sz w:val="24"/>
            <w:szCs w:val="24"/>
          </w:rPr>
          <w:t>期末基金管理人的从业人员持有本基金的情况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_Toc17821009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40</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10" w:history="1">
        <w:r w:rsidRPr="009E1382">
          <w:rPr>
            <w:rStyle w:val="a8"/>
            <w:rFonts w:ascii="宋体" w:hAnsi="宋体"/>
            <w:noProof/>
            <w:sz w:val="24"/>
            <w:szCs w:val="24"/>
          </w:rPr>
          <w:t>8.3</w:t>
        </w:r>
        <w:r w:rsidRPr="009E1382">
          <w:rPr>
            <w:rStyle w:val="a8"/>
            <w:rFonts w:ascii="宋体" w:hAnsi="宋体" w:hint="eastAsia"/>
            <w:noProof/>
            <w:sz w:val="24"/>
            <w:szCs w:val="24"/>
          </w:rPr>
          <w:t>期末基金管理人的从业人员持有本开放式基金份额总量区间的情况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_Toc17821010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41</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1011" w:history="1">
        <w:r w:rsidRPr="009E1382">
          <w:rPr>
            <w:rStyle w:val="a8"/>
            <w:rFonts w:ascii="宋体" w:hAnsi="宋体"/>
            <w:b/>
            <w:bCs/>
            <w:noProof/>
            <w:sz w:val="24"/>
          </w:rPr>
          <w:t>§9</w:t>
        </w:r>
        <w:r>
          <w:rPr>
            <w:rStyle w:val="a8"/>
            <w:rFonts w:ascii="宋体" w:hAnsi="宋体"/>
            <w:b/>
            <w:bCs/>
            <w:noProof/>
            <w:sz w:val="24"/>
          </w:rPr>
          <w:t xml:space="preserve">  </w:t>
        </w:r>
        <w:r w:rsidRPr="009E1382">
          <w:rPr>
            <w:rStyle w:val="a8"/>
            <w:rFonts w:ascii="宋体" w:hAnsi="宋体" w:hint="eastAsia"/>
            <w:b/>
            <w:bCs/>
            <w:noProof/>
            <w:sz w:val="24"/>
          </w:rPr>
          <w:t>开放式基金份额变动</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_Toc17821011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41</w:t>
        </w:r>
        <w:r w:rsidRPr="009E1382">
          <w:rPr>
            <w:rFonts w:ascii="宋体" w:hAnsi="宋体"/>
            <w:noProof/>
            <w:webHidden/>
            <w:sz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1012" w:history="1">
        <w:r w:rsidRPr="009E1382">
          <w:rPr>
            <w:rStyle w:val="a8"/>
            <w:rFonts w:ascii="宋体" w:hAnsi="宋体"/>
            <w:b/>
            <w:bCs/>
            <w:noProof/>
            <w:sz w:val="24"/>
          </w:rPr>
          <w:t xml:space="preserve">§10  </w:t>
        </w:r>
        <w:r w:rsidRPr="009E1382">
          <w:rPr>
            <w:rStyle w:val="a8"/>
            <w:rFonts w:ascii="宋体" w:hAnsi="宋体" w:hint="eastAsia"/>
            <w:b/>
            <w:bCs/>
            <w:noProof/>
            <w:sz w:val="24"/>
          </w:rPr>
          <w:t>重大事件揭示</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_Toc17821012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41</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13" w:history="1">
        <w:r w:rsidRPr="009E1382">
          <w:rPr>
            <w:rStyle w:val="a8"/>
            <w:rFonts w:ascii="宋体" w:hAnsi="宋体"/>
            <w:noProof/>
            <w:sz w:val="24"/>
            <w:szCs w:val="24"/>
          </w:rPr>
          <w:t>10.1</w:t>
        </w:r>
        <w:r w:rsidRPr="009E1382">
          <w:rPr>
            <w:rStyle w:val="a8"/>
            <w:rFonts w:ascii="宋体" w:hAnsi="宋体" w:hint="eastAsia"/>
            <w:noProof/>
            <w:sz w:val="24"/>
            <w:szCs w:val="24"/>
          </w:rPr>
          <w:t>基金份额持有人大会决议</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_Toc17821013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41</w:t>
        </w:r>
        <w:r w:rsidRPr="009E1382">
          <w:rPr>
            <w:rFonts w:ascii="宋体" w:hAnsi="宋体"/>
            <w:noProof/>
            <w:webHidden/>
            <w:sz w:val="24"/>
            <w:szCs w:val="24"/>
          </w:rPr>
          <w:fldChar w:fldCharType="end"/>
        </w:r>
      </w:hyperlink>
    </w:p>
    <w:p w:rsidR="009E1382" w:rsidRPr="009E1382" w:rsidRDefault="009E1382" w:rsidP="009E1382">
      <w:pPr>
        <w:pStyle w:val="22"/>
        <w:tabs>
          <w:tab w:val="left" w:pos="1260"/>
        </w:tabs>
        <w:spacing w:line="288" w:lineRule="auto"/>
        <w:rPr>
          <w:rFonts w:ascii="宋体" w:hAnsi="宋体" w:cstheme="minorBidi"/>
          <w:noProof/>
          <w:kern w:val="2"/>
          <w:sz w:val="24"/>
          <w:szCs w:val="24"/>
        </w:rPr>
      </w:pPr>
      <w:hyperlink w:anchor="_Toc17821014" w:history="1">
        <w:r w:rsidRPr="009E1382">
          <w:rPr>
            <w:rStyle w:val="a8"/>
            <w:rFonts w:ascii="宋体" w:hAnsi="宋体"/>
            <w:noProof/>
            <w:sz w:val="24"/>
            <w:szCs w:val="24"/>
          </w:rPr>
          <w:t>10.2</w:t>
        </w:r>
        <w:r w:rsidRPr="009E1382">
          <w:rPr>
            <w:rStyle w:val="a8"/>
            <w:rFonts w:ascii="宋体" w:hAnsi="宋体" w:hint="eastAsia"/>
            <w:noProof/>
            <w:sz w:val="24"/>
            <w:szCs w:val="24"/>
          </w:rPr>
          <w:t>基金管理人、基金托管人的专门基金托管部门的重大人事变动</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_Toc17821014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41</w:t>
        </w:r>
        <w:r w:rsidRPr="009E1382">
          <w:rPr>
            <w:rFonts w:ascii="宋体" w:hAnsi="宋体"/>
            <w:noProof/>
            <w:webHidden/>
            <w:sz w:val="24"/>
            <w:szCs w:val="24"/>
          </w:rPr>
          <w:fldChar w:fldCharType="end"/>
        </w:r>
      </w:hyperlink>
    </w:p>
    <w:p w:rsidR="009E1382" w:rsidRPr="009E1382" w:rsidRDefault="009E1382" w:rsidP="009E1382">
      <w:pPr>
        <w:pStyle w:val="22"/>
        <w:tabs>
          <w:tab w:val="left" w:pos="1260"/>
        </w:tabs>
        <w:spacing w:line="288" w:lineRule="auto"/>
        <w:rPr>
          <w:rFonts w:ascii="宋体" w:hAnsi="宋体" w:cstheme="minorBidi"/>
          <w:noProof/>
          <w:kern w:val="2"/>
          <w:sz w:val="24"/>
          <w:szCs w:val="24"/>
        </w:rPr>
      </w:pPr>
      <w:hyperlink w:anchor="_Toc17821015" w:history="1">
        <w:r w:rsidRPr="009E1382">
          <w:rPr>
            <w:rStyle w:val="a8"/>
            <w:rFonts w:ascii="宋体" w:hAnsi="宋体"/>
            <w:noProof/>
            <w:sz w:val="24"/>
            <w:szCs w:val="24"/>
          </w:rPr>
          <w:t>10.3</w:t>
        </w:r>
        <w:r w:rsidRPr="009E1382">
          <w:rPr>
            <w:rStyle w:val="a8"/>
            <w:rFonts w:ascii="宋体" w:hAnsi="宋体" w:hint="eastAsia"/>
            <w:noProof/>
            <w:sz w:val="24"/>
            <w:szCs w:val="24"/>
          </w:rPr>
          <w:t>涉及基金管理人、基金财产、基金托管业务的诉讼</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_Toc17821015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42</w:t>
        </w:r>
        <w:r w:rsidRPr="009E1382">
          <w:rPr>
            <w:rFonts w:ascii="宋体" w:hAnsi="宋体"/>
            <w:noProof/>
            <w:webHidden/>
            <w:sz w:val="24"/>
            <w:szCs w:val="24"/>
          </w:rPr>
          <w:fldChar w:fldCharType="end"/>
        </w:r>
      </w:hyperlink>
    </w:p>
    <w:p w:rsidR="009E1382" w:rsidRPr="009E1382" w:rsidRDefault="009E1382" w:rsidP="009E1382">
      <w:pPr>
        <w:pStyle w:val="22"/>
        <w:tabs>
          <w:tab w:val="left" w:pos="1260"/>
        </w:tabs>
        <w:spacing w:line="288" w:lineRule="auto"/>
        <w:rPr>
          <w:rFonts w:ascii="宋体" w:hAnsi="宋体" w:cstheme="minorBidi"/>
          <w:noProof/>
          <w:kern w:val="2"/>
          <w:sz w:val="24"/>
          <w:szCs w:val="24"/>
        </w:rPr>
      </w:pPr>
      <w:hyperlink w:anchor="_Toc17821016" w:history="1">
        <w:r w:rsidRPr="009E1382">
          <w:rPr>
            <w:rStyle w:val="a8"/>
            <w:rFonts w:ascii="宋体" w:hAnsi="宋体"/>
            <w:noProof/>
            <w:sz w:val="24"/>
            <w:szCs w:val="24"/>
          </w:rPr>
          <w:t>10.4</w:t>
        </w:r>
        <w:r w:rsidRPr="009E1382">
          <w:rPr>
            <w:rStyle w:val="a8"/>
            <w:rFonts w:ascii="宋体" w:hAnsi="宋体" w:hint="eastAsia"/>
            <w:noProof/>
            <w:sz w:val="24"/>
            <w:szCs w:val="24"/>
          </w:rPr>
          <w:t>基金投资策略的改变</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_Toc17821016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42</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17" w:history="1">
        <w:r w:rsidRPr="009E1382">
          <w:rPr>
            <w:rStyle w:val="a8"/>
            <w:rFonts w:ascii="宋体" w:hAnsi="宋体"/>
            <w:noProof/>
            <w:sz w:val="24"/>
            <w:szCs w:val="24"/>
          </w:rPr>
          <w:t>10.5</w:t>
        </w:r>
        <w:r w:rsidRPr="009E1382">
          <w:rPr>
            <w:rStyle w:val="a8"/>
            <w:rFonts w:ascii="宋体" w:hAnsi="宋体" w:hint="eastAsia"/>
            <w:noProof/>
            <w:sz w:val="24"/>
            <w:szCs w:val="24"/>
          </w:rPr>
          <w:t>本报告期持有的基金发生的重大影响事件</w:t>
        </w:r>
        <w:bookmarkStart w:id="3" w:name="_GoBack"/>
        <w:bookmarkEnd w:id="3"/>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_Toc17821017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42</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18" w:history="1">
        <w:r w:rsidRPr="009E1382">
          <w:rPr>
            <w:rStyle w:val="a8"/>
            <w:rFonts w:ascii="宋体" w:hAnsi="宋体"/>
            <w:noProof/>
            <w:sz w:val="24"/>
            <w:szCs w:val="24"/>
          </w:rPr>
          <w:t>10.6</w:t>
        </w:r>
        <w:r w:rsidRPr="009E1382">
          <w:rPr>
            <w:rStyle w:val="a8"/>
            <w:rFonts w:ascii="宋体" w:hAnsi="宋体" w:hint="eastAsia"/>
            <w:noProof/>
            <w:sz w:val="24"/>
            <w:szCs w:val="24"/>
          </w:rPr>
          <w:t>为基金进行审计的会计师事务所情况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_Toc17821018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42</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19" w:history="1">
        <w:r w:rsidRPr="009E1382">
          <w:rPr>
            <w:rStyle w:val="a8"/>
            <w:rFonts w:ascii="宋体" w:hAnsi="宋体"/>
            <w:noProof/>
            <w:sz w:val="24"/>
            <w:szCs w:val="24"/>
          </w:rPr>
          <w:t>10.7</w:t>
        </w:r>
        <w:r w:rsidRPr="009E1382">
          <w:rPr>
            <w:rStyle w:val="a8"/>
            <w:rFonts w:ascii="宋体" w:hAnsi="宋体" w:hint="eastAsia"/>
            <w:noProof/>
            <w:sz w:val="24"/>
            <w:szCs w:val="24"/>
          </w:rPr>
          <w:t>管理人、托管人及其高级管理人员受稽查或处罚等情况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_Toc17821019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42</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20" w:history="1">
        <w:r w:rsidRPr="009E1382">
          <w:rPr>
            <w:rStyle w:val="a8"/>
            <w:rFonts w:ascii="宋体" w:hAnsi="宋体"/>
            <w:noProof/>
            <w:sz w:val="24"/>
            <w:szCs w:val="24"/>
          </w:rPr>
          <w:t>10.8</w:t>
        </w:r>
        <w:r w:rsidRPr="009E1382">
          <w:rPr>
            <w:rStyle w:val="a8"/>
            <w:rFonts w:ascii="宋体" w:hAnsi="宋体" w:hint="eastAsia"/>
            <w:noProof/>
            <w:sz w:val="24"/>
            <w:szCs w:val="24"/>
          </w:rPr>
          <w:t>基金租用证券公司交易单元的有关情况</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_Toc17821020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42</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21" w:history="1">
        <w:r w:rsidRPr="009E1382">
          <w:rPr>
            <w:rStyle w:val="a8"/>
            <w:rFonts w:ascii="宋体" w:hAnsi="宋体"/>
            <w:noProof/>
            <w:sz w:val="24"/>
            <w:szCs w:val="24"/>
          </w:rPr>
          <w:t xml:space="preserve">10.9 </w:t>
        </w:r>
        <w:r w:rsidRPr="009E1382">
          <w:rPr>
            <w:rStyle w:val="a8"/>
            <w:rFonts w:ascii="宋体" w:hAnsi="宋体" w:hint="eastAsia"/>
            <w:noProof/>
            <w:sz w:val="24"/>
            <w:szCs w:val="24"/>
          </w:rPr>
          <w:t>其他重大事件</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_Toc17821021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43</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1022" w:history="1">
        <w:r w:rsidRPr="009E1382">
          <w:rPr>
            <w:rStyle w:val="a8"/>
            <w:rFonts w:ascii="宋体" w:hAnsi="宋体"/>
            <w:b/>
            <w:bCs/>
            <w:noProof/>
            <w:sz w:val="24"/>
          </w:rPr>
          <w:t xml:space="preserve">§11 </w:t>
        </w:r>
        <w:r>
          <w:rPr>
            <w:rStyle w:val="a8"/>
            <w:rFonts w:ascii="宋体" w:hAnsi="宋体"/>
            <w:b/>
            <w:bCs/>
            <w:noProof/>
            <w:sz w:val="24"/>
          </w:rPr>
          <w:t xml:space="preserve"> </w:t>
        </w:r>
        <w:r w:rsidRPr="009E1382">
          <w:rPr>
            <w:rStyle w:val="a8"/>
            <w:rFonts w:ascii="宋体" w:hAnsi="宋体" w:hint="eastAsia"/>
            <w:b/>
            <w:bCs/>
            <w:noProof/>
            <w:sz w:val="24"/>
          </w:rPr>
          <w:t>影响投资者决策的其他重要信息</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_Toc17821022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45</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23" w:history="1">
        <w:r w:rsidRPr="009E1382">
          <w:rPr>
            <w:rStyle w:val="a8"/>
            <w:rFonts w:ascii="宋体" w:hAnsi="宋体"/>
            <w:noProof/>
            <w:sz w:val="24"/>
            <w:szCs w:val="24"/>
          </w:rPr>
          <w:t xml:space="preserve">11.1 </w:t>
        </w:r>
        <w:r w:rsidRPr="009E1382">
          <w:rPr>
            <w:rStyle w:val="a8"/>
            <w:rFonts w:ascii="宋体" w:hAnsi="宋体" w:hint="eastAsia"/>
            <w:noProof/>
            <w:sz w:val="24"/>
            <w:szCs w:val="24"/>
          </w:rPr>
          <w:t>影响投资者决策的其他重要信息</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_Toc17821023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45</w:t>
        </w:r>
        <w:r w:rsidRPr="009E1382">
          <w:rPr>
            <w:rFonts w:ascii="宋体" w:hAnsi="宋体"/>
            <w:noProof/>
            <w:webHidden/>
            <w:sz w:val="24"/>
            <w:szCs w:val="24"/>
          </w:rPr>
          <w:fldChar w:fldCharType="end"/>
        </w:r>
      </w:hyperlink>
    </w:p>
    <w:p w:rsidR="009E1382" w:rsidRPr="009E1382" w:rsidRDefault="009E1382" w:rsidP="009E1382">
      <w:pPr>
        <w:pStyle w:val="11"/>
        <w:spacing w:line="288" w:lineRule="auto"/>
        <w:rPr>
          <w:rFonts w:ascii="宋体" w:hAnsi="宋体" w:cstheme="minorBidi"/>
          <w:noProof/>
          <w:sz w:val="24"/>
        </w:rPr>
      </w:pPr>
      <w:hyperlink w:anchor="_Toc17821024" w:history="1">
        <w:r w:rsidRPr="009E1382">
          <w:rPr>
            <w:rStyle w:val="a8"/>
            <w:rFonts w:ascii="宋体" w:hAnsi="宋体"/>
            <w:b/>
            <w:bCs/>
            <w:noProof/>
            <w:sz w:val="24"/>
          </w:rPr>
          <w:t xml:space="preserve">§12  </w:t>
        </w:r>
        <w:r w:rsidRPr="009E1382">
          <w:rPr>
            <w:rStyle w:val="a8"/>
            <w:rFonts w:ascii="宋体" w:hAnsi="宋体" w:hint="eastAsia"/>
            <w:b/>
            <w:bCs/>
            <w:noProof/>
            <w:sz w:val="24"/>
          </w:rPr>
          <w:t>备查文件目录</w:t>
        </w:r>
        <w:r w:rsidRPr="009E1382">
          <w:rPr>
            <w:rFonts w:ascii="宋体" w:hAnsi="宋体"/>
            <w:noProof/>
            <w:webHidden/>
            <w:sz w:val="24"/>
          </w:rPr>
          <w:tab/>
        </w:r>
        <w:r w:rsidRPr="009E1382">
          <w:rPr>
            <w:rFonts w:ascii="宋体" w:hAnsi="宋体"/>
            <w:noProof/>
            <w:webHidden/>
            <w:sz w:val="24"/>
          </w:rPr>
          <w:fldChar w:fldCharType="begin"/>
        </w:r>
        <w:r w:rsidRPr="009E1382">
          <w:rPr>
            <w:rFonts w:ascii="宋体" w:hAnsi="宋体"/>
            <w:noProof/>
            <w:webHidden/>
            <w:sz w:val="24"/>
          </w:rPr>
          <w:instrText xml:space="preserve"> PAGEREF _Toc17821024 \h </w:instrText>
        </w:r>
        <w:r w:rsidRPr="009E1382">
          <w:rPr>
            <w:rFonts w:ascii="宋体" w:hAnsi="宋体"/>
            <w:noProof/>
            <w:webHidden/>
            <w:sz w:val="24"/>
          </w:rPr>
        </w:r>
        <w:r w:rsidRPr="009E1382">
          <w:rPr>
            <w:rFonts w:ascii="宋体" w:hAnsi="宋体"/>
            <w:noProof/>
            <w:webHidden/>
            <w:sz w:val="24"/>
          </w:rPr>
          <w:fldChar w:fldCharType="separate"/>
        </w:r>
        <w:r w:rsidRPr="009E1382">
          <w:rPr>
            <w:rFonts w:ascii="宋体" w:hAnsi="宋体"/>
            <w:noProof/>
            <w:webHidden/>
            <w:sz w:val="24"/>
          </w:rPr>
          <w:t>45</w:t>
        </w:r>
        <w:r w:rsidRPr="009E1382">
          <w:rPr>
            <w:rFonts w:ascii="宋体" w:hAnsi="宋体"/>
            <w:noProof/>
            <w:webHidden/>
            <w:sz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25" w:history="1">
        <w:r w:rsidRPr="009E1382">
          <w:rPr>
            <w:rStyle w:val="a8"/>
            <w:rFonts w:ascii="宋体" w:hAnsi="宋体"/>
            <w:noProof/>
            <w:sz w:val="24"/>
            <w:szCs w:val="24"/>
          </w:rPr>
          <w:t xml:space="preserve">12.1 </w:t>
        </w:r>
        <w:r w:rsidRPr="009E1382">
          <w:rPr>
            <w:rStyle w:val="a8"/>
            <w:rFonts w:ascii="宋体" w:hAnsi="宋体" w:hint="eastAsia"/>
            <w:noProof/>
            <w:sz w:val="24"/>
            <w:szCs w:val="24"/>
          </w:rPr>
          <w:t>备查文件目录</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_Toc17821025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45</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26" w:history="1">
        <w:r w:rsidRPr="009E1382">
          <w:rPr>
            <w:rStyle w:val="a8"/>
            <w:rFonts w:ascii="宋体" w:hAnsi="宋体"/>
            <w:noProof/>
            <w:sz w:val="24"/>
            <w:szCs w:val="24"/>
          </w:rPr>
          <w:t xml:space="preserve">12.2 </w:t>
        </w:r>
        <w:r w:rsidRPr="009E1382">
          <w:rPr>
            <w:rStyle w:val="a8"/>
            <w:rFonts w:ascii="宋体" w:hAnsi="宋体" w:hint="eastAsia"/>
            <w:noProof/>
            <w:sz w:val="24"/>
            <w:szCs w:val="24"/>
          </w:rPr>
          <w:t>存放地点</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_Toc17821026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45</w:t>
        </w:r>
        <w:r w:rsidRPr="009E1382">
          <w:rPr>
            <w:rFonts w:ascii="宋体" w:hAnsi="宋体"/>
            <w:noProof/>
            <w:webHidden/>
            <w:sz w:val="24"/>
            <w:szCs w:val="24"/>
          </w:rPr>
          <w:fldChar w:fldCharType="end"/>
        </w:r>
      </w:hyperlink>
    </w:p>
    <w:p w:rsidR="009E1382" w:rsidRPr="009E1382" w:rsidRDefault="009E1382" w:rsidP="009E1382">
      <w:pPr>
        <w:pStyle w:val="22"/>
        <w:spacing w:line="288" w:lineRule="auto"/>
        <w:rPr>
          <w:rFonts w:ascii="宋体" w:hAnsi="宋体" w:cstheme="minorBidi"/>
          <w:noProof/>
          <w:kern w:val="2"/>
          <w:sz w:val="24"/>
          <w:szCs w:val="24"/>
        </w:rPr>
      </w:pPr>
      <w:hyperlink w:anchor="_Toc17821027" w:history="1">
        <w:r w:rsidRPr="009E1382">
          <w:rPr>
            <w:rStyle w:val="a8"/>
            <w:rFonts w:ascii="宋体" w:hAnsi="宋体"/>
            <w:noProof/>
            <w:sz w:val="24"/>
            <w:szCs w:val="24"/>
          </w:rPr>
          <w:t xml:space="preserve">12.3 </w:t>
        </w:r>
        <w:r w:rsidRPr="009E1382">
          <w:rPr>
            <w:rStyle w:val="a8"/>
            <w:rFonts w:ascii="宋体" w:hAnsi="宋体" w:hint="eastAsia"/>
            <w:noProof/>
            <w:sz w:val="24"/>
            <w:szCs w:val="24"/>
          </w:rPr>
          <w:t>查阅方式</w:t>
        </w:r>
        <w:r w:rsidRPr="009E1382">
          <w:rPr>
            <w:rFonts w:ascii="宋体" w:hAnsi="宋体"/>
            <w:noProof/>
            <w:webHidden/>
            <w:sz w:val="24"/>
            <w:szCs w:val="24"/>
          </w:rPr>
          <w:tab/>
        </w:r>
        <w:r w:rsidRPr="009E1382">
          <w:rPr>
            <w:rFonts w:ascii="宋体" w:hAnsi="宋体"/>
            <w:noProof/>
            <w:webHidden/>
            <w:sz w:val="24"/>
            <w:szCs w:val="24"/>
          </w:rPr>
          <w:fldChar w:fldCharType="begin"/>
        </w:r>
        <w:r w:rsidRPr="009E1382">
          <w:rPr>
            <w:rFonts w:ascii="宋体" w:hAnsi="宋体"/>
            <w:noProof/>
            <w:webHidden/>
            <w:sz w:val="24"/>
            <w:szCs w:val="24"/>
          </w:rPr>
          <w:instrText xml:space="preserve"> PAGEREF _Toc17821027 \h </w:instrText>
        </w:r>
        <w:r w:rsidRPr="009E1382">
          <w:rPr>
            <w:rFonts w:ascii="宋体" w:hAnsi="宋体"/>
            <w:noProof/>
            <w:webHidden/>
            <w:sz w:val="24"/>
            <w:szCs w:val="24"/>
          </w:rPr>
        </w:r>
        <w:r w:rsidRPr="009E1382">
          <w:rPr>
            <w:rFonts w:ascii="宋体" w:hAnsi="宋体"/>
            <w:noProof/>
            <w:webHidden/>
            <w:sz w:val="24"/>
            <w:szCs w:val="24"/>
          </w:rPr>
          <w:fldChar w:fldCharType="separate"/>
        </w:r>
        <w:r w:rsidRPr="009E1382">
          <w:rPr>
            <w:rFonts w:ascii="宋体" w:hAnsi="宋体"/>
            <w:noProof/>
            <w:webHidden/>
            <w:sz w:val="24"/>
            <w:szCs w:val="24"/>
          </w:rPr>
          <w:t>45</w:t>
        </w:r>
        <w:r w:rsidRPr="009E1382">
          <w:rPr>
            <w:rFonts w:ascii="宋体" w:hAnsi="宋体"/>
            <w:noProof/>
            <w:webHidden/>
            <w:sz w:val="24"/>
            <w:szCs w:val="24"/>
          </w:rPr>
          <w:fldChar w:fldCharType="end"/>
        </w:r>
      </w:hyperlink>
    </w:p>
    <w:p w:rsidR="001548F9" w:rsidRPr="005312D8" w:rsidRDefault="005C6574" w:rsidP="009E1382">
      <w:pPr>
        <w:autoSpaceDE w:val="0"/>
        <w:autoSpaceDN w:val="0"/>
        <w:adjustRightInd w:val="0"/>
        <w:spacing w:before="29" w:line="288" w:lineRule="auto"/>
        <w:ind w:left="15"/>
        <w:jc w:val="center"/>
        <w:rPr>
          <w:b/>
          <w:color w:val="000000"/>
          <w:kern w:val="0"/>
          <w:sz w:val="24"/>
        </w:rPr>
      </w:pPr>
      <w:r w:rsidRPr="009E1382">
        <w:rPr>
          <w:rFonts w:ascii="宋体" w:hAnsi="宋体"/>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20967"/>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2096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交银施罗德科技创新灵活配置混合型证券投资基金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w:t>
            </w:r>
            <w:proofErr w:type="gramStart"/>
            <w:r w:rsidRPr="005312D8">
              <w:rPr>
                <w:sz w:val="24"/>
              </w:rPr>
              <w:t>银科技</w:t>
            </w:r>
            <w:proofErr w:type="gramEnd"/>
            <w:r w:rsidRPr="005312D8">
              <w:rPr>
                <w:sz w:val="24"/>
              </w:rPr>
              <w:t>创新灵活配置混合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5</w:t>
            </w:r>
            <w:r w:rsidRPr="005312D8">
              <w:rPr>
                <w:sz w:val="24"/>
              </w:rPr>
              <w:t>月</w:t>
            </w:r>
            <w:r w:rsidRPr="005312D8">
              <w:rPr>
                <w:sz w:val="24"/>
              </w:rPr>
              <w:t>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334,770,995.56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2096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本基金重点关注以科技为创新驱动力、在产业竞争中掌握核心竞争优势的优质上市公司，在控制风险并保持基金资产良好的流动性的前提下，力争实现基金资产的长期稳定增值。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5312D8">
              <w:rPr>
                <w:sz w:val="24"/>
              </w:rPr>
              <w:t xml:space="preserve"> </w:t>
            </w:r>
            <w:r w:rsidRPr="005312D8">
              <w:rPr>
                <w:sz w:val="24"/>
              </w:rPr>
              <w:t>其中，本基金股票投资重点关注直接受益于科技创新红利、或在新科技、新技术推动下盈利水平长期显著提升的其他上市公司。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w:t>
            </w:r>
            <w:r w:rsidRPr="005312D8">
              <w:rPr>
                <w:sz w:val="24"/>
              </w:rPr>
              <w:t>+40%×</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2097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2097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2097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20973"/>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2097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20,276,490.65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47,109,896.65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0.1791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15.99%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29.86%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2,644,804.63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0.008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384,380,156.81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1.148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15.91%</w:t>
            </w:r>
          </w:p>
        </w:tc>
      </w:tr>
    </w:tbl>
    <w:bookmarkEnd w:id="15"/>
    <w:bookmarkEnd w:id="16"/>
    <w:p w:rsidR="00895CFB" w:rsidRDefault="00EF2ED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2097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95CFB">
        <w:tc>
          <w:tcPr>
            <w:tcW w:w="1497" w:type="dxa"/>
            <w:vAlign w:val="center"/>
          </w:tcPr>
          <w:p w:rsidR="00895CFB" w:rsidRDefault="00EF2ED7">
            <w:pPr>
              <w:jc w:val="left"/>
            </w:pPr>
            <w:r>
              <w:rPr>
                <w:color w:val="000000"/>
                <w:sz w:val="24"/>
              </w:rPr>
              <w:t>过去一个月</w:t>
            </w:r>
          </w:p>
        </w:tc>
        <w:tc>
          <w:tcPr>
            <w:tcW w:w="1251" w:type="dxa"/>
            <w:vAlign w:val="center"/>
          </w:tcPr>
          <w:p w:rsidR="00895CFB" w:rsidRDefault="00EF2ED7">
            <w:pPr>
              <w:jc w:val="center"/>
            </w:pPr>
            <w:r>
              <w:rPr>
                <w:color w:val="000000"/>
                <w:sz w:val="24"/>
              </w:rPr>
              <w:t>2.59%</w:t>
            </w:r>
          </w:p>
        </w:tc>
        <w:tc>
          <w:tcPr>
            <w:tcW w:w="1250" w:type="dxa"/>
            <w:vAlign w:val="center"/>
          </w:tcPr>
          <w:p w:rsidR="00895CFB" w:rsidRDefault="00EF2ED7">
            <w:pPr>
              <w:jc w:val="center"/>
            </w:pPr>
            <w:r>
              <w:rPr>
                <w:color w:val="000000"/>
                <w:sz w:val="24"/>
              </w:rPr>
              <w:t>1.48%</w:t>
            </w:r>
          </w:p>
        </w:tc>
        <w:tc>
          <w:tcPr>
            <w:tcW w:w="1250" w:type="dxa"/>
            <w:vAlign w:val="center"/>
          </w:tcPr>
          <w:p w:rsidR="00895CFB" w:rsidRDefault="00EF2ED7">
            <w:pPr>
              <w:jc w:val="center"/>
            </w:pPr>
            <w:r>
              <w:rPr>
                <w:color w:val="000000"/>
                <w:sz w:val="24"/>
              </w:rPr>
              <w:t>3.45%</w:t>
            </w:r>
          </w:p>
        </w:tc>
        <w:tc>
          <w:tcPr>
            <w:tcW w:w="1250" w:type="dxa"/>
            <w:vAlign w:val="center"/>
          </w:tcPr>
          <w:p w:rsidR="00895CFB" w:rsidRDefault="00EF2ED7">
            <w:pPr>
              <w:jc w:val="center"/>
            </w:pPr>
            <w:r>
              <w:rPr>
                <w:color w:val="000000"/>
                <w:sz w:val="24"/>
              </w:rPr>
              <w:t>0.69%</w:t>
            </w:r>
          </w:p>
        </w:tc>
        <w:tc>
          <w:tcPr>
            <w:tcW w:w="1250" w:type="dxa"/>
            <w:vAlign w:val="center"/>
          </w:tcPr>
          <w:p w:rsidR="00895CFB" w:rsidRDefault="00EF2ED7">
            <w:pPr>
              <w:jc w:val="center"/>
            </w:pPr>
            <w:r>
              <w:rPr>
                <w:color w:val="000000"/>
                <w:sz w:val="24"/>
              </w:rPr>
              <w:t>-0.86%</w:t>
            </w:r>
          </w:p>
        </w:tc>
        <w:tc>
          <w:tcPr>
            <w:tcW w:w="1250" w:type="dxa"/>
            <w:vAlign w:val="center"/>
          </w:tcPr>
          <w:p w:rsidR="00895CFB" w:rsidRDefault="00EF2ED7">
            <w:pPr>
              <w:jc w:val="center"/>
            </w:pPr>
            <w:r>
              <w:rPr>
                <w:color w:val="000000"/>
                <w:sz w:val="24"/>
              </w:rPr>
              <w:t>0.79%</w:t>
            </w:r>
          </w:p>
        </w:tc>
      </w:tr>
      <w:tr w:rsidR="00895CFB">
        <w:tc>
          <w:tcPr>
            <w:tcW w:w="1497" w:type="dxa"/>
            <w:vAlign w:val="center"/>
          </w:tcPr>
          <w:p w:rsidR="00895CFB" w:rsidRDefault="00EF2ED7">
            <w:pPr>
              <w:jc w:val="left"/>
            </w:pPr>
            <w:r>
              <w:rPr>
                <w:color w:val="000000"/>
                <w:sz w:val="24"/>
              </w:rPr>
              <w:t>过去三个月</w:t>
            </w:r>
          </w:p>
        </w:tc>
        <w:tc>
          <w:tcPr>
            <w:tcW w:w="1251" w:type="dxa"/>
            <w:vAlign w:val="center"/>
          </w:tcPr>
          <w:p w:rsidR="00895CFB" w:rsidRDefault="00EF2ED7">
            <w:pPr>
              <w:jc w:val="center"/>
            </w:pPr>
            <w:r>
              <w:rPr>
                <w:color w:val="000000"/>
                <w:sz w:val="24"/>
              </w:rPr>
              <w:t>-6.51%</w:t>
            </w:r>
          </w:p>
        </w:tc>
        <w:tc>
          <w:tcPr>
            <w:tcW w:w="1250" w:type="dxa"/>
            <w:vAlign w:val="center"/>
          </w:tcPr>
          <w:p w:rsidR="00895CFB" w:rsidRDefault="00EF2ED7">
            <w:pPr>
              <w:jc w:val="center"/>
            </w:pPr>
            <w:r>
              <w:rPr>
                <w:color w:val="000000"/>
                <w:sz w:val="24"/>
              </w:rPr>
              <w:t>1.77%</w:t>
            </w:r>
          </w:p>
        </w:tc>
        <w:tc>
          <w:tcPr>
            <w:tcW w:w="1250" w:type="dxa"/>
            <w:vAlign w:val="center"/>
          </w:tcPr>
          <w:p w:rsidR="00895CFB" w:rsidRDefault="00EF2ED7">
            <w:pPr>
              <w:jc w:val="center"/>
            </w:pPr>
            <w:r>
              <w:rPr>
                <w:color w:val="000000"/>
                <w:sz w:val="24"/>
              </w:rPr>
              <w:t>-0.30%</w:t>
            </w:r>
          </w:p>
        </w:tc>
        <w:tc>
          <w:tcPr>
            <w:tcW w:w="1250" w:type="dxa"/>
            <w:vAlign w:val="center"/>
          </w:tcPr>
          <w:p w:rsidR="00895CFB" w:rsidRDefault="00EF2ED7">
            <w:pPr>
              <w:jc w:val="center"/>
            </w:pPr>
            <w:r>
              <w:rPr>
                <w:color w:val="000000"/>
                <w:sz w:val="24"/>
              </w:rPr>
              <w:t>0.91%</w:t>
            </w:r>
          </w:p>
        </w:tc>
        <w:tc>
          <w:tcPr>
            <w:tcW w:w="1250" w:type="dxa"/>
            <w:vAlign w:val="center"/>
          </w:tcPr>
          <w:p w:rsidR="00895CFB" w:rsidRDefault="00EF2ED7">
            <w:pPr>
              <w:jc w:val="center"/>
            </w:pPr>
            <w:r>
              <w:rPr>
                <w:color w:val="000000"/>
                <w:sz w:val="24"/>
              </w:rPr>
              <w:t>-6.21%</w:t>
            </w:r>
          </w:p>
        </w:tc>
        <w:tc>
          <w:tcPr>
            <w:tcW w:w="1250" w:type="dxa"/>
            <w:vAlign w:val="center"/>
          </w:tcPr>
          <w:p w:rsidR="00895CFB" w:rsidRDefault="00EF2ED7">
            <w:pPr>
              <w:jc w:val="center"/>
            </w:pPr>
            <w:r>
              <w:rPr>
                <w:color w:val="000000"/>
                <w:sz w:val="24"/>
              </w:rPr>
              <w:t>0.86%</w:t>
            </w:r>
          </w:p>
        </w:tc>
      </w:tr>
      <w:tr w:rsidR="00895CFB">
        <w:tc>
          <w:tcPr>
            <w:tcW w:w="1497" w:type="dxa"/>
            <w:vAlign w:val="center"/>
          </w:tcPr>
          <w:p w:rsidR="00895CFB" w:rsidRDefault="00EF2ED7">
            <w:pPr>
              <w:jc w:val="left"/>
            </w:pPr>
            <w:r>
              <w:rPr>
                <w:color w:val="000000"/>
                <w:sz w:val="24"/>
              </w:rPr>
              <w:t>过去六个月</w:t>
            </w:r>
          </w:p>
        </w:tc>
        <w:tc>
          <w:tcPr>
            <w:tcW w:w="1251" w:type="dxa"/>
            <w:vAlign w:val="center"/>
          </w:tcPr>
          <w:p w:rsidR="00895CFB" w:rsidRDefault="00EF2ED7">
            <w:pPr>
              <w:jc w:val="center"/>
            </w:pPr>
            <w:r>
              <w:rPr>
                <w:color w:val="000000"/>
                <w:sz w:val="24"/>
              </w:rPr>
              <w:t>29.86%</w:t>
            </w:r>
          </w:p>
        </w:tc>
        <w:tc>
          <w:tcPr>
            <w:tcW w:w="1250" w:type="dxa"/>
            <w:vAlign w:val="center"/>
          </w:tcPr>
          <w:p w:rsidR="00895CFB" w:rsidRDefault="00EF2ED7">
            <w:pPr>
              <w:jc w:val="center"/>
            </w:pPr>
            <w:r>
              <w:rPr>
                <w:color w:val="000000"/>
                <w:sz w:val="24"/>
              </w:rPr>
              <w:t>1.86%</w:t>
            </w:r>
          </w:p>
        </w:tc>
        <w:tc>
          <w:tcPr>
            <w:tcW w:w="1250" w:type="dxa"/>
            <w:vAlign w:val="center"/>
          </w:tcPr>
          <w:p w:rsidR="00895CFB" w:rsidRDefault="00EF2ED7">
            <w:pPr>
              <w:jc w:val="center"/>
            </w:pPr>
            <w:r>
              <w:rPr>
                <w:color w:val="000000"/>
                <w:sz w:val="24"/>
              </w:rPr>
              <w:t>16.79%</w:t>
            </w:r>
          </w:p>
        </w:tc>
        <w:tc>
          <w:tcPr>
            <w:tcW w:w="1250" w:type="dxa"/>
            <w:vAlign w:val="center"/>
          </w:tcPr>
          <w:p w:rsidR="00895CFB" w:rsidRDefault="00EF2ED7">
            <w:pPr>
              <w:jc w:val="center"/>
            </w:pPr>
            <w:r>
              <w:rPr>
                <w:color w:val="000000"/>
                <w:sz w:val="24"/>
              </w:rPr>
              <w:t>0.92%</w:t>
            </w:r>
          </w:p>
        </w:tc>
        <w:tc>
          <w:tcPr>
            <w:tcW w:w="1250" w:type="dxa"/>
            <w:vAlign w:val="center"/>
          </w:tcPr>
          <w:p w:rsidR="00895CFB" w:rsidRDefault="00EF2ED7">
            <w:pPr>
              <w:jc w:val="center"/>
            </w:pPr>
            <w:r>
              <w:rPr>
                <w:color w:val="000000"/>
                <w:sz w:val="24"/>
              </w:rPr>
              <w:t>13.07%</w:t>
            </w:r>
          </w:p>
        </w:tc>
        <w:tc>
          <w:tcPr>
            <w:tcW w:w="1250" w:type="dxa"/>
            <w:vAlign w:val="center"/>
          </w:tcPr>
          <w:p w:rsidR="00895CFB" w:rsidRDefault="00EF2ED7">
            <w:pPr>
              <w:jc w:val="center"/>
            </w:pPr>
            <w:r>
              <w:rPr>
                <w:color w:val="000000"/>
                <w:sz w:val="24"/>
              </w:rPr>
              <w:t>0.94%</w:t>
            </w:r>
          </w:p>
        </w:tc>
      </w:tr>
      <w:tr w:rsidR="00895CFB">
        <w:tc>
          <w:tcPr>
            <w:tcW w:w="1497" w:type="dxa"/>
            <w:vAlign w:val="center"/>
          </w:tcPr>
          <w:p w:rsidR="00895CFB" w:rsidRDefault="00EF2ED7">
            <w:pPr>
              <w:jc w:val="left"/>
            </w:pPr>
            <w:r>
              <w:rPr>
                <w:color w:val="000000"/>
                <w:sz w:val="24"/>
              </w:rPr>
              <w:t>过去一年</w:t>
            </w:r>
          </w:p>
        </w:tc>
        <w:tc>
          <w:tcPr>
            <w:tcW w:w="1251" w:type="dxa"/>
            <w:vAlign w:val="center"/>
          </w:tcPr>
          <w:p w:rsidR="00895CFB" w:rsidRDefault="00EF2ED7">
            <w:pPr>
              <w:jc w:val="center"/>
            </w:pPr>
            <w:r>
              <w:rPr>
                <w:color w:val="000000"/>
                <w:sz w:val="24"/>
              </w:rPr>
              <w:t>12.55%</w:t>
            </w:r>
          </w:p>
        </w:tc>
        <w:tc>
          <w:tcPr>
            <w:tcW w:w="1250" w:type="dxa"/>
            <w:vAlign w:val="center"/>
          </w:tcPr>
          <w:p w:rsidR="00895CFB" w:rsidRDefault="00EF2ED7">
            <w:pPr>
              <w:jc w:val="center"/>
            </w:pPr>
            <w:r>
              <w:rPr>
                <w:color w:val="000000"/>
                <w:sz w:val="24"/>
              </w:rPr>
              <w:t>1.93%</w:t>
            </w:r>
          </w:p>
        </w:tc>
        <w:tc>
          <w:tcPr>
            <w:tcW w:w="1250" w:type="dxa"/>
            <w:vAlign w:val="center"/>
          </w:tcPr>
          <w:p w:rsidR="00895CFB" w:rsidRDefault="00EF2ED7">
            <w:pPr>
              <w:jc w:val="center"/>
            </w:pPr>
            <w:r>
              <w:rPr>
                <w:color w:val="000000"/>
                <w:sz w:val="24"/>
              </w:rPr>
              <w:t>8.53%</w:t>
            </w:r>
          </w:p>
        </w:tc>
        <w:tc>
          <w:tcPr>
            <w:tcW w:w="1250" w:type="dxa"/>
            <w:vAlign w:val="center"/>
          </w:tcPr>
          <w:p w:rsidR="00895CFB" w:rsidRDefault="00EF2ED7">
            <w:pPr>
              <w:jc w:val="center"/>
            </w:pPr>
            <w:r>
              <w:rPr>
                <w:color w:val="000000"/>
                <w:sz w:val="24"/>
              </w:rPr>
              <w:t>0.91%</w:t>
            </w:r>
          </w:p>
        </w:tc>
        <w:tc>
          <w:tcPr>
            <w:tcW w:w="1250" w:type="dxa"/>
            <w:vAlign w:val="center"/>
          </w:tcPr>
          <w:p w:rsidR="00895CFB" w:rsidRDefault="00EF2ED7">
            <w:pPr>
              <w:jc w:val="center"/>
            </w:pPr>
            <w:r>
              <w:rPr>
                <w:color w:val="000000"/>
                <w:sz w:val="24"/>
              </w:rPr>
              <w:t>4.02%</w:t>
            </w:r>
          </w:p>
        </w:tc>
        <w:tc>
          <w:tcPr>
            <w:tcW w:w="1250" w:type="dxa"/>
            <w:vAlign w:val="center"/>
          </w:tcPr>
          <w:p w:rsidR="00895CFB" w:rsidRDefault="00EF2ED7">
            <w:pPr>
              <w:jc w:val="center"/>
            </w:pPr>
            <w:r>
              <w:rPr>
                <w:color w:val="000000"/>
                <w:sz w:val="24"/>
              </w:rPr>
              <w:t>1.02%</w:t>
            </w:r>
          </w:p>
        </w:tc>
      </w:tr>
      <w:tr w:rsidR="00895CFB">
        <w:tc>
          <w:tcPr>
            <w:tcW w:w="1497" w:type="dxa"/>
            <w:vAlign w:val="center"/>
          </w:tcPr>
          <w:p w:rsidR="00895CFB" w:rsidRDefault="00EF2ED7">
            <w:pPr>
              <w:jc w:val="left"/>
            </w:pPr>
            <w:r>
              <w:rPr>
                <w:color w:val="000000"/>
                <w:sz w:val="24"/>
              </w:rPr>
              <w:t>过去三年</w:t>
            </w:r>
          </w:p>
        </w:tc>
        <w:tc>
          <w:tcPr>
            <w:tcW w:w="1251" w:type="dxa"/>
            <w:vAlign w:val="center"/>
          </w:tcPr>
          <w:p w:rsidR="00895CFB" w:rsidRDefault="00EF2ED7">
            <w:pPr>
              <w:jc w:val="center"/>
            </w:pPr>
            <w:r>
              <w:rPr>
                <w:color w:val="000000"/>
                <w:sz w:val="24"/>
              </w:rPr>
              <w:t>7.33%</w:t>
            </w:r>
          </w:p>
        </w:tc>
        <w:tc>
          <w:tcPr>
            <w:tcW w:w="1250" w:type="dxa"/>
            <w:vAlign w:val="center"/>
          </w:tcPr>
          <w:p w:rsidR="00895CFB" w:rsidRDefault="00EF2ED7">
            <w:pPr>
              <w:jc w:val="center"/>
            </w:pPr>
            <w:r>
              <w:rPr>
                <w:color w:val="000000"/>
                <w:sz w:val="24"/>
              </w:rPr>
              <w:t>1.60%</w:t>
            </w:r>
          </w:p>
        </w:tc>
        <w:tc>
          <w:tcPr>
            <w:tcW w:w="1250" w:type="dxa"/>
            <w:vAlign w:val="center"/>
          </w:tcPr>
          <w:p w:rsidR="00895CFB" w:rsidRDefault="00EF2ED7">
            <w:pPr>
              <w:jc w:val="center"/>
            </w:pPr>
            <w:r>
              <w:rPr>
                <w:color w:val="000000"/>
                <w:sz w:val="24"/>
              </w:rPr>
              <w:t>18.44%</w:t>
            </w:r>
          </w:p>
        </w:tc>
        <w:tc>
          <w:tcPr>
            <w:tcW w:w="1250" w:type="dxa"/>
            <w:vAlign w:val="center"/>
          </w:tcPr>
          <w:p w:rsidR="00895CFB" w:rsidRDefault="00EF2ED7">
            <w:pPr>
              <w:jc w:val="center"/>
            </w:pPr>
            <w:r>
              <w:rPr>
                <w:color w:val="000000"/>
                <w:sz w:val="24"/>
              </w:rPr>
              <w:t>0.66%</w:t>
            </w:r>
          </w:p>
        </w:tc>
        <w:tc>
          <w:tcPr>
            <w:tcW w:w="1250" w:type="dxa"/>
            <w:vAlign w:val="center"/>
          </w:tcPr>
          <w:p w:rsidR="00895CFB" w:rsidRDefault="00EF2ED7">
            <w:pPr>
              <w:jc w:val="center"/>
            </w:pPr>
            <w:r>
              <w:rPr>
                <w:color w:val="000000"/>
                <w:sz w:val="24"/>
              </w:rPr>
              <w:t>-11.11%</w:t>
            </w:r>
          </w:p>
        </w:tc>
        <w:tc>
          <w:tcPr>
            <w:tcW w:w="1250" w:type="dxa"/>
            <w:vAlign w:val="center"/>
          </w:tcPr>
          <w:p w:rsidR="00895CFB" w:rsidRDefault="00EF2ED7">
            <w:pPr>
              <w:jc w:val="center"/>
            </w:pPr>
            <w:r>
              <w:rPr>
                <w:color w:val="000000"/>
                <w:sz w:val="24"/>
              </w:rPr>
              <w:t>0.94%</w:t>
            </w:r>
          </w:p>
        </w:tc>
      </w:tr>
      <w:tr w:rsidR="00895CFB">
        <w:tc>
          <w:tcPr>
            <w:tcW w:w="1497" w:type="dxa"/>
            <w:vAlign w:val="center"/>
          </w:tcPr>
          <w:p w:rsidR="00895CFB" w:rsidRDefault="00EF2ED7">
            <w:pPr>
              <w:jc w:val="left"/>
            </w:pPr>
            <w:r>
              <w:rPr>
                <w:color w:val="000000"/>
                <w:sz w:val="24"/>
              </w:rPr>
              <w:t>自基金合同生效至今</w:t>
            </w:r>
          </w:p>
        </w:tc>
        <w:tc>
          <w:tcPr>
            <w:tcW w:w="1251" w:type="dxa"/>
            <w:vAlign w:val="center"/>
          </w:tcPr>
          <w:p w:rsidR="00895CFB" w:rsidRDefault="00EF2ED7">
            <w:pPr>
              <w:jc w:val="center"/>
            </w:pPr>
            <w:r>
              <w:rPr>
                <w:color w:val="000000"/>
                <w:sz w:val="24"/>
              </w:rPr>
              <w:t>15.91%</w:t>
            </w:r>
          </w:p>
        </w:tc>
        <w:tc>
          <w:tcPr>
            <w:tcW w:w="1250" w:type="dxa"/>
            <w:vAlign w:val="center"/>
          </w:tcPr>
          <w:p w:rsidR="00895CFB" w:rsidRDefault="00EF2ED7">
            <w:pPr>
              <w:jc w:val="center"/>
            </w:pPr>
            <w:r>
              <w:rPr>
                <w:color w:val="000000"/>
                <w:sz w:val="24"/>
              </w:rPr>
              <w:t>1.63%</w:t>
            </w:r>
          </w:p>
        </w:tc>
        <w:tc>
          <w:tcPr>
            <w:tcW w:w="1250" w:type="dxa"/>
            <w:vAlign w:val="center"/>
          </w:tcPr>
          <w:p w:rsidR="00895CFB" w:rsidRDefault="00EF2ED7">
            <w:pPr>
              <w:jc w:val="center"/>
            </w:pPr>
            <w:r>
              <w:rPr>
                <w:color w:val="000000"/>
                <w:sz w:val="24"/>
              </w:rPr>
              <w:t>17.69%</w:t>
            </w:r>
          </w:p>
        </w:tc>
        <w:tc>
          <w:tcPr>
            <w:tcW w:w="1250" w:type="dxa"/>
            <w:vAlign w:val="center"/>
          </w:tcPr>
          <w:p w:rsidR="00895CFB" w:rsidRDefault="00EF2ED7">
            <w:pPr>
              <w:jc w:val="center"/>
            </w:pPr>
            <w:r>
              <w:rPr>
                <w:color w:val="000000"/>
                <w:sz w:val="24"/>
              </w:rPr>
              <w:t>0.66%</w:t>
            </w:r>
          </w:p>
        </w:tc>
        <w:tc>
          <w:tcPr>
            <w:tcW w:w="1250" w:type="dxa"/>
            <w:vAlign w:val="center"/>
          </w:tcPr>
          <w:p w:rsidR="00895CFB" w:rsidRDefault="00EF2ED7">
            <w:pPr>
              <w:jc w:val="center"/>
            </w:pPr>
            <w:r>
              <w:rPr>
                <w:color w:val="000000"/>
                <w:sz w:val="24"/>
              </w:rPr>
              <w:t>-1.78%</w:t>
            </w:r>
          </w:p>
        </w:tc>
        <w:tc>
          <w:tcPr>
            <w:tcW w:w="1250" w:type="dxa"/>
            <w:vAlign w:val="center"/>
          </w:tcPr>
          <w:p w:rsidR="00895CFB" w:rsidRDefault="00EF2ED7">
            <w:pPr>
              <w:jc w:val="center"/>
            </w:pPr>
            <w:r>
              <w:rPr>
                <w:color w:val="000000"/>
                <w:sz w:val="24"/>
              </w:rPr>
              <w:t>0.97%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注：本基金业绩比较基准为</w:t>
      </w:r>
      <w:r w:rsidRPr="005312D8">
        <w:rPr>
          <w:kern w:val="0"/>
          <w:sz w:val="24"/>
        </w:rPr>
        <w:t>60%×</w:t>
      </w:r>
      <w:r w:rsidRPr="005312D8">
        <w:rPr>
          <w:kern w:val="0"/>
          <w:sz w:val="24"/>
        </w:rPr>
        <w:t>沪深</w:t>
      </w:r>
      <w:r w:rsidRPr="005312D8">
        <w:rPr>
          <w:kern w:val="0"/>
          <w:sz w:val="24"/>
        </w:rPr>
        <w:t>300</w:t>
      </w:r>
      <w:r w:rsidRPr="005312D8">
        <w:rPr>
          <w:kern w:val="0"/>
          <w:sz w:val="24"/>
        </w:rPr>
        <w:t>指数</w:t>
      </w:r>
      <w:r w:rsidRPr="005312D8">
        <w:rPr>
          <w:kern w:val="0"/>
          <w:sz w:val="24"/>
        </w:rPr>
        <w:t>+40%×</w:t>
      </w:r>
      <w:r w:rsidRPr="005312D8">
        <w:rPr>
          <w:kern w:val="0"/>
          <w:sz w:val="24"/>
        </w:rPr>
        <w:t>中证综合债券指数，每日进行再平衡过程。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交银施罗德科技创新灵活配置混合型证券投资基金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5</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2097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2097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95CFB" w:rsidRDefault="00EF2ED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95CFB">
        <w:tc>
          <w:tcPr>
            <w:tcW w:w="851" w:type="dxa"/>
            <w:vAlign w:val="center"/>
          </w:tcPr>
          <w:p w:rsidR="00895CFB" w:rsidRDefault="00EF2ED7">
            <w:pPr>
              <w:jc w:val="center"/>
            </w:pPr>
            <w:r>
              <w:rPr>
                <w:color w:val="000000"/>
                <w:sz w:val="24"/>
              </w:rPr>
              <w:t>芮晨</w:t>
            </w:r>
          </w:p>
        </w:tc>
        <w:tc>
          <w:tcPr>
            <w:tcW w:w="1417" w:type="dxa"/>
            <w:vAlign w:val="center"/>
          </w:tcPr>
          <w:p w:rsidR="00895CFB" w:rsidRDefault="00EF2ED7">
            <w:pPr>
              <w:jc w:val="center"/>
            </w:pPr>
            <w:r>
              <w:rPr>
                <w:color w:val="000000"/>
                <w:sz w:val="24"/>
              </w:rPr>
              <w:t>交银先锋混合、交</w:t>
            </w:r>
            <w:proofErr w:type="gramStart"/>
            <w:r>
              <w:rPr>
                <w:color w:val="000000"/>
                <w:sz w:val="24"/>
              </w:rPr>
              <w:t>银科技</w:t>
            </w:r>
            <w:proofErr w:type="gramEnd"/>
            <w:r>
              <w:rPr>
                <w:color w:val="000000"/>
                <w:sz w:val="24"/>
              </w:rPr>
              <w:t>创新灵活配置混合的基金经理</w:t>
            </w:r>
          </w:p>
        </w:tc>
        <w:tc>
          <w:tcPr>
            <w:tcW w:w="1418" w:type="dxa"/>
            <w:vAlign w:val="center"/>
          </w:tcPr>
          <w:p w:rsidR="00895CFB" w:rsidRDefault="00EF2ED7">
            <w:pPr>
              <w:jc w:val="center"/>
            </w:pPr>
            <w:r>
              <w:rPr>
                <w:color w:val="000000"/>
                <w:sz w:val="24"/>
              </w:rPr>
              <w:t>2016-05-05</w:t>
            </w:r>
          </w:p>
        </w:tc>
        <w:tc>
          <w:tcPr>
            <w:tcW w:w="1417" w:type="dxa"/>
            <w:vAlign w:val="center"/>
          </w:tcPr>
          <w:p w:rsidR="00895CFB" w:rsidRDefault="00EF2ED7">
            <w:pPr>
              <w:jc w:val="center"/>
            </w:pPr>
            <w:r>
              <w:rPr>
                <w:color w:val="000000"/>
                <w:sz w:val="24"/>
              </w:rPr>
              <w:t>-</w:t>
            </w:r>
          </w:p>
        </w:tc>
        <w:tc>
          <w:tcPr>
            <w:tcW w:w="833" w:type="dxa"/>
            <w:vAlign w:val="center"/>
          </w:tcPr>
          <w:p w:rsidR="00895CFB" w:rsidRDefault="00EF2ED7">
            <w:pPr>
              <w:jc w:val="center"/>
            </w:pPr>
            <w:r>
              <w:rPr>
                <w:color w:val="000000"/>
                <w:sz w:val="24"/>
              </w:rPr>
              <w:t>12</w:t>
            </w:r>
            <w:r>
              <w:rPr>
                <w:color w:val="000000"/>
                <w:sz w:val="24"/>
              </w:rPr>
              <w:t>年</w:t>
            </w:r>
          </w:p>
        </w:tc>
        <w:tc>
          <w:tcPr>
            <w:tcW w:w="3062" w:type="dxa"/>
            <w:vAlign w:val="center"/>
          </w:tcPr>
          <w:p w:rsidR="00895CFB" w:rsidRDefault="00EF2ED7">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日担任交银施罗德数据产业灵活配置混合型证券投资基金的基金经理。</w:t>
            </w:r>
          </w:p>
        </w:tc>
      </w:tr>
    </w:tbl>
    <w:p w:rsidR="00895CFB" w:rsidRDefault="00EF2ED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895CFB" w:rsidRDefault="00EF2ED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2097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2097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95CFB" w:rsidRDefault="00EF2ED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95CFB" w:rsidRDefault="00EF2ED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95CFB" w:rsidRDefault="00EF2ED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w:t>
      </w:r>
      <w:proofErr w:type="gramStart"/>
      <w:r w:rsidRPr="005312D8">
        <w:rPr>
          <w:color w:val="000000"/>
          <w:sz w:val="24"/>
        </w:rPr>
        <w:t>组合因</w:t>
      </w:r>
      <w:proofErr w:type="gramEnd"/>
      <w:r w:rsidRPr="005312D8">
        <w:rPr>
          <w:color w:val="000000"/>
          <w:sz w:val="24"/>
        </w:rPr>
        <w:t>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2098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2019</w:t>
      </w:r>
      <w:r w:rsidRPr="005312D8">
        <w:rPr>
          <w:color w:val="000000"/>
          <w:sz w:val="24"/>
        </w:rPr>
        <w:t>上半年，中美贸易战先扬后抑，出现较大不确定性，六月个别银行出现信用危机被银保监会接管，两个事件均导致整个上半年风险</w:t>
      </w:r>
      <w:proofErr w:type="gramStart"/>
      <w:r w:rsidRPr="005312D8">
        <w:rPr>
          <w:color w:val="000000"/>
          <w:sz w:val="24"/>
        </w:rPr>
        <w:t>偏好先</w:t>
      </w:r>
      <w:proofErr w:type="gramEnd"/>
      <w:r w:rsidRPr="005312D8">
        <w:rPr>
          <w:color w:val="000000"/>
          <w:sz w:val="24"/>
        </w:rPr>
        <w:t>上升，后下降，同时导致成长股在一季度的上涨后，二季度都有不同程度的调整。本基金上半年跑</w:t>
      </w:r>
      <w:proofErr w:type="gramStart"/>
      <w:r w:rsidRPr="005312D8">
        <w:rPr>
          <w:color w:val="000000"/>
          <w:sz w:val="24"/>
        </w:rPr>
        <w:t>赢业绩</w:t>
      </w:r>
      <w:proofErr w:type="gramEnd"/>
      <w:r w:rsidRPr="005312D8">
        <w:rPr>
          <w:color w:val="000000"/>
          <w:sz w:val="24"/>
        </w:rPr>
        <w:t>比较基准</w:t>
      </w:r>
      <w:r w:rsidRPr="005312D8">
        <w:rPr>
          <w:color w:val="000000"/>
          <w:sz w:val="24"/>
        </w:rPr>
        <w:t xml:space="preserve">  </w:t>
      </w:r>
      <w:r w:rsidRPr="005312D8">
        <w:rPr>
          <w:color w:val="000000"/>
          <w:sz w:val="24"/>
        </w:rPr>
        <w:t>。</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2098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虽然市场季度间存在风险偏好的波动，但是我们预计流动性仍会持续相对宽松，中美贸易战对股市的影响或将会边际弱化，市场存在结构性机会，成长类股票机会较大。</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2098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895CFB" w:rsidRDefault="00EF2ED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895CFB" w:rsidRDefault="00EF2ED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2098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2098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2098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2098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2098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本报告期内，交银施罗德科技创新灵活配置混合型证券投资基金的管理人</w:t>
      </w:r>
      <w:r w:rsidRPr="005312D8">
        <w:rPr>
          <w:color w:val="000000"/>
          <w:sz w:val="24"/>
        </w:rPr>
        <w:t>——</w:t>
      </w:r>
      <w:r w:rsidRPr="005312D8">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20988"/>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本托管人依法对交银施罗德基金管理有限公司编制和披露的交银施罗德科技创新灵活配置混合型证券投资基金</w:t>
      </w:r>
      <w:r w:rsidRPr="005312D8">
        <w:rPr>
          <w:color w:val="000000"/>
          <w:sz w:val="24"/>
        </w:rPr>
        <w:t>2019</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2098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2099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会计主体：交银施罗德科技创新灵活配置混合型证券投资基金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18,175,763.75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2,169,446.19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638,538.11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270,259.65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106,788.97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70,795.28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357,434,152.57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187,826,563.73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347,485,152.57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177,886,563.73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9,949,000.00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9,940,000.00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9,683,341.44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5,446,605.69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48,642.74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26,700.78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929,311.13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459,752.57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387,016,538.71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196,270,123.89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1,694,808.86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6,899,253.14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461,198.55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256,511.53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76,866.39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42,751.94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307,425.46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185,456.55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96,082.64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121,602.80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2,636,381.90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7,505,575.96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334,770,995.56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213,633,599.70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49,609,161.25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-24,869,051.77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384,380,156.81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188,764,547.93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387,016,538.71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196,270,123.89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1.148</w:t>
      </w:r>
      <w:r w:rsidRPr="005312D8">
        <w:rPr>
          <w:kern w:val="0"/>
          <w:sz w:val="24"/>
        </w:rPr>
        <w:t>元，基金份额总额</w:t>
      </w:r>
      <w:r w:rsidRPr="005312D8">
        <w:rPr>
          <w:kern w:val="0"/>
          <w:sz w:val="24"/>
        </w:rPr>
        <w:t>334,770,995.56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2099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交银施罗德科技创新灵活配置混合型证券投资基金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50,803,650.27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54,649.75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145,476.27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73,562.43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72,433.41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31,035.50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73,042.86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42,526.93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22,448,153.32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-4,312,542.21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20,714,713.13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-4,820,235.64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47,440.19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1,732,740.19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460,253.24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26,833,406.00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3,589,536.42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1,376,614.68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704,093.11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3,693,753.62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1,602,260.29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2,165,939.12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878,657.03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360,989.82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146,442.87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1,068,827.77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453,744.78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0.08</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97,996.91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123,415.53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47,109,896.65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-1,547,610.54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47,109,896.65</w:t>
            </w:r>
          </w:p>
        </w:tc>
        <w:tc>
          <w:tcPr>
            <w:tcW w:w="2250" w:type="dxa"/>
            <w:vAlign w:val="bottom"/>
          </w:tcPr>
          <w:p w:rsidR="00AB6C76" w:rsidRPr="005312D8" w:rsidRDefault="00AB6C76" w:rsidP="00F329FA">
            <w:pPr>
              <w:jc w:val="right"/>
              <w:rPr>
                <w:b/>
                <w:color w:val="000000"/>
                <w:szCs w:val="21"/>
              </w:rPr>
            </w:pPr>
            <w:r w:rsidRPr="005312D8">
              <w:rPr>
                <w:b/>
                <w:color w:val="000000"/>
                <w:sz w:val="24"/>
              </w:rPr>
              <w:t>-1,547,610.54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2099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交银施罗德科技创新灵活配置混合型证券投资基金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213,633,599.70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-24,869,051.77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188,764,547.93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47,109,896.65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47,109,896.65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121,137,395.86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27,368,316.37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148,505,712.23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389,660,865.26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69,737,535.86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459,398,401.12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-268,523,469.40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-42,369,219.49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-310,892,688.89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334,770,995.56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49,609,161.25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384,380,156.81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85,843,210.37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-6,080,440.38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79,762,769.99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-1,547,610.54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-1,547,610.54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65,602,617.96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10,611,164.80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76,213,782.76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196,741,968.58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15,197,758.72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211,939,727.30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-131,139,350.62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-4,586,593.92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-135,725,944.54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151,445,828.33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2,983,113.88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154,428,942.21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2099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95CFB" w:rsidRDefault="00EF2ED7">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895CFB" w:rsidRDefault="00EF2ED7">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895CFB" w:rsidRDefault="00895CFB">
      <w:pPr>
        <w:spacing w:before="29" w:line="288" w:lineRule="auto"/>
        <w:ind w:firstLineChars="200" w:firstLine="480"/>
        <w:rPr>
          <w:color w:val="000000"/>
          <w:sz w:val="24"/>
        </w:rPr>
      </w:pPr>
    </w:p>
    <w:p w:rsidR="00895CFB" w:rsidRDefault="00895CFB">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895CFB" w:rsidRDefault="00EF2ED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颁布的《证券投资基金会计核算业务指引》、《交银施罗德科技创新灵活配置混合型证券投资基金基金合同》和在财务报表附注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95CFB" w:rsidRDefault="00EF2ED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95CFB" w:rsidRDefault="00EF2ED7">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895CFB" w:rsidRDefault="00EF2ED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895CFB" w:rsidRDefault="00EF2ED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95CFB" w:rsidRDefault="00EF2ED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95CFB" w:rsidRDefault="00EF2ED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18,175,763.75</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18,175,763.75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336,267,464.46</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347,485,152.57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11,217,688.11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9,947,900.00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9,949,000.00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1,100.00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9,947,900.00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9,949,000.00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1,100.00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346,215,364.46</w:t>
            </w:r>
          </w:p>
        </w:tc>
        <w:tc>
          <w:tcPr>
            <w:tcW w:w="2264" w:type="dxa"/>
            <w:vAlign w:val="bottom"/>
          </w:tcPr>
          <w:p w:rsidR="00A8543B" w:rsidRPr="005312D8" w:rsidRDefault="00A8543B" w:rsidP="0048308E">
            <w:pPr>
              <w:spacing w:before="29" w:line="288" w:lineRule="auto"/>
              <w:jc w:val="right"/>
              <w:rPr>
                <w:sz w:val="24"/>
              </w:rPr>
            </w:pPr>
            <w:r w:rsidRPr="005312D8">
              <w:rPr>
                <w:sz w:val="24"/>
              </w:rPr>
              <w:t>357,434,152.57</w:t>
            </w:r>
          </w:p>
        </w:tc>
        <w:tc>
          <w:tcPr>
            <w:tcW w:w="2265" w:type="dxa"/>
            <w:vAlign w:val="bottom"/>
          </w:tcPr>
          <w:p w:rsidR="00A8543B" w:rsidRPr="005312D8" w:rsidRDefault="00A8543B" w:rsidP="0048308E">
            <w:pPr>
              <w:spacing w:before="29" w:line="288" w:lineRule="auto"/>
              <w:jc w:val="right"/>
              <w:rPr>
                <w:sz w:val="24"/>
              </w:rPr>
            </w:pPr>
            <w:r w:rsidRPr="005312D8">
              <w:rPr>
                <w:sz w:val="24"/>
              </w:rPr>
              <w:t>11,218,788.11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4,221.22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287.30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44,084.62</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1.60</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48.00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48,642.74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307,425.46</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307,425.46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3,190.56</w:t>
            </w:r>
          </w:p>
        </w:tc>
      </w:tr>
      <w:tr w:rsidR="00895CFB">
        <w:tc>
          <w:tcPr>
            <w:tcW w:w="3610" w:type="dxa"/>
            <w:vAlign w:val="center"/>
          </w:tcPr>
          <w:p w:rsidR="00895CFB" w:rsidRDefault="00EF2ED7">
            <w:pPr>
              <w:jc w:val="left"/>
            </w:pPr>
            <w:r>
              <w:rPr>
                <w:sz w:val="24"/>
              </w:rPr>
              <w:t>预提信息披露费</w:t>
            </w:r>
          </w:p>
        </w:tc>
        <w:tc>
          <w:tcPr>
            <w:tcW w:w="5388" w:type="dxa"/>
            <w:vAlign w:val="center"/>
          </w:tcPr>
          <w:p w:rsidR="00895CFB" w:rsidRDefault="00EF2ED7">
            <w:pPr>
              <w:jc w:val="right"/>
            </w:pPr>
            <w:r>
              <w:rPr>
                <w:sz w:val="24"/>
              </w:rPr>
              <w:t>58,637.13</w:t>
            </w:r>
          </w:p>
        </w:tc>
      </w:tr>
      <w:tr w:rsidR="00895CFB">
        <w:tc>
          <w:tcPr>
            <w:tcW w:w="3610" w:type="dxa"/>
            <w:vAlign w:val="center"/>
          </w:tcPr>
          <w:p w:rsidR="00895CFB" w:rsidRDefault="00EF2ED7">
            <w:pPr>
              <w:jc w:val="left"/>
            </w:pPr>
            <w:r>
              <w:rPr>
                <w:sz w:val="24"/>
              </w:rPr>
              <w:t>预提审计费</w:t>
            </w:r>
          </w:p>
        </w:tc>
        <w:tc>
          <w:tcPr>
            <w:tcW w:w="5388" w:type="dxa"/>
            <w:vAlign w:val="center"/>
          </w:tcPr>
          <w:p w:rsidR="00895CFB" w:rsidRDefault="00EF2ED7">
            <w:pPr>
              <w:jc w:val="right"/>
            </w:pPr>
            <w:r>
              <w:rPr>
                <w:sz w:val="24"/>
              </w:rPr>
              <w:t>29,752.78</w:t>
            </w:r>
          </w:p>
        </w:tc>
      </w:tr>
      <w:tr w:rsidR="00895CFB">
        <w:tc>
          <w:tcPr>
            <w:tcW w:w="3610" w:type="dxa"/>
            <w:vAlign w:val="center"/>
          </w:tcPr>
          <w:p w:rsidR="00895CFB" w:rsidRDefault="00EF2ED7">
            <w:pPr>
              <w:jc w:val="left"/>
            </w:pPr>
            <w:r>
              <w:rPr>
                <w:sz w:val="24"/>
              </w:rPr>
              <w:t>预提账户维护费</w:t>
            </w:r>
          </w:p>
        </w:tc>
        <w:tc>
          <w:tcPr>
            <w:tcW w:w="5388" w:type="dxa"/>
            <w:vAlign w:val="center"/>
          </w:tcPr>
          <w:p w:rsidR="00895CFB" w:rsidRDefault="00EF2ED7">
            <w:pPr>
              <w:jc w:val="right"/>
            </w:pPr>
            <w:r>
              <w:rPr>
                <w:sz w:val="24"/>
              </w:rPr>
              <w:t>4,500.00</w:t>
            </w:r>
          </w:p>
        </w:tc>
      </w:tr>
      <w:tr w:rsidR="00895CFB">
        <w:tc>
          <w:tcPr>
            <w:tcW w:w="3610" w:type="dxa"/>
            <w:vAlign w:val="center"/>
          </w:tcPr>
          <w:p w:rsidR="00895CFB" w:rsidRDefault="00EF2ED7">
            <w:pPr>
              <w:jc w:val="left"/>
            </w:pPr>
            <w:r>
              <w:rPr>
                <w:sz w:val="24"/>
              </w:rPr>
              <w:t>应付转出费</w:t>
            </w:r>
          </w:p>
        </w:tc>
        <w:tc>
          <w:tcPr>
            <w:tcW w:w="5388" w:type="dxa"/>
            <w:vAlign w:val="center"/>
          </w:tcPr>
          <w:p w:rsidR="00895CFB" w:rsidRDefault="00EF2ED7">
            <w:pPr>
              <w:jc w:val="right"/>
            </w:pPr>
            <w:r>
              <w:rPr>
                <w:sz w:val="24"/>
              </w:rPr>
              <w:t>2.17</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96,082.64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213,633,599.70</w:t>
            </w:r>
          </w:p>
        </w:tc>
        <w:tc>
          <w:tcPr>
            <w:tcW w:w="3364" w:type="dxa"/>
            <w:vAlign w:val="center"/>
          </w:tcPr>
          <w:p w:rsidR="00FE7A92" w:rsidRPr="005312D8" w:rsidRDefault="00FE7A92" w:rsidP="00F51CBC">
            <w:pPr>
              <w:jc w:val="right"/>
              <w:rPr>
                <w:sz w:val="24"/>
              </w:rPr>
            </w:pPr>
            <w:r w:rsidRPr="005312D8">
              <w:rPr>
                <w:sz w:val="24"/>
              </w:rPr>
              <w:t>213,633,599.70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389,660,865.26</w:t>
            </w:r>
          </w:p>
        </w:tc>
        <w:tc>
          <w:tcPr>
            <w:tcW w:w="3364" w:type="dxa"/>
            <w:vAlign w:val="center"/>
          </w:tcPr>
          <w:p w:rsidR="00FE7A92" w:rsidRPr="005312D8" w:rsidRDefault="00FE7A92" w:rsidP="00F51CBC">
            <w:pPr>
              <w:jc w:val="right"/>
              <w:rPr>
                <w:sz w:val="24"/>
              </w:rPr>
            </w:pPr>
            <w:r w:rsidRPr="005312D8">
              <w:rPr>
                <w:sz w:val="24"/>
              </w:rPr>
              <w:t>389,660,865.26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-268,523,469.40</w:t>
            </w:r>
          </w:p>
        </w:tc>
        <w:tc>
          <w:tcPr>
            <w:tcW w:w="3364" w:type="dxa"/>
            <w:vAlign w:val="center"/>
          </w:tcPr>
          <w:p w:rsidR="00FE7A92" w:rsidRPr="005312D8" w:rsidRDefault="00FE7A92" w:rsidP="00F51CBC">
            <w:pPr>
              <w:jc w:val="right"/>
              <w:rPr>
                <w:sz w:val="24"/>
              </w:rPr>
            </w:pPr>
            <w:r w:rsidRPr="005312D8">
              <w:rPr>
                <w:sz w:val="24"/>
              </w:rPr>
              <w:t>-268,523,469.40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334,770,995.56</w:t>
            </w:r>
          </w:p>
        </w:tc>
        <w:tc>
          <w:tcPr>
            <w:tcW w:w="3364" w:type="dxa"/>
            <w:vAlign w:val="center"/>
          </w:tcPr>
          <w:p w:rsidR="00FE7A92" w:rsidRPr="005312D8" w:rsidRDefault="00FE7A92" w:rsidP="00F51CBC">
            <w:pPr>
              <w:jc w:val="right"/>
              <w:rPr>
                <w:sz w:val="24"/>
              </w:rPr>
            </w:pPr>
            <w:r w:rsidRPr="005312D8">
              <w:rPr>
                <w:sz w:val="24"/>
              </w:rPr>
              <w:t>334,770,995.56</w:t>
            </w:r>
          </w:p>
        </w:tc>
      </w:tr>
    </w:tbl>
    <w:p w:rsidR="00895CFB" w:rsidRDefault="00EF2E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-14,249,017.94</w:t>
            </w:r>
          </w:p>
        </w:tc>
        <w:tc>
          <w:tcPr>
            <w:tcW w:w="2100" w:type="dxa"/>
            <w:vAlign w:val="center"/>
          </w:tcPr>
          <w:p w:rsidR="001548F9" w:rsidRPr="005312D8" w:rsidRDefault="001548F9" w:rsidP="0048308E">
            <w:pPr>
              <w:spacing w:before="29" w:line="288" w:lineRule="auto"/>
              <w:jc w:val="right"/>
              <w:rPr>
                <w:sz w:val="24"/>
              </w:rPr>
            </w:pPr>
            <w:r w:rsidRPr="005312D8">
              <w:rPr>
                <w:sz w:val="24"/>
              </w:rPr>
              <w:t>-10,620,033.83</w:t>
            </w:r>
          </w:p>
        </w:tc>
        <w:tc>
          <w:tcPr>
            <w:tcW w:w="2100" w:type="dxa"/>
            <w:vAlign w:val="center"/>
          </w:tcPr>
          <w:p w:rsidR="001548F9" w:rsidRPr="005312D8" w:rsidRDefault="001548F9" w:rsidP="0048308E">
            <w:pPr>
              <w:spacing w:before="29" w:line="288" w:lineRule="auto"/>
              <w:jc w:val="right"/>
              <w:rPr>
                <w:sz w:val="24"/>
              </w:rPr>
            </w:pPr>
            <w:r w:rsidRPr="005312D8">
              <w:rPr>
                <w:sz w:val="24"/>
              </w:rPr>
              <w:t>-24,869,051.77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20,276,490.65</w:t>
            </w:r>
          </w:p>
        </w:tc>
        <w:tc>
          <w:tcPr>
            <w:tcW w:w="2100" w:type="dxa"/>
            <w:vAlign w:val="center"/>
          </w:tcPr>
          <w:p w:rsidR="001548F9" w:rsidRPr="005312D8" w:rsidRDefault="001548F9" w:rsidP="0048308E">
            <w:pPr>
              <w:spacing w:before="29" w:line="288" w:lineRule="auto"/>
              <w:jc w:val="right"/>
              <w:rPr>
                <w:sz w:val="24"/>
              </w:rPr>
            </w:pPr>
            <w:r w:rsidRPr="005312D8">
              <w:rPr>
                <w:sz w:val="24"/>
              </w:rPr>
              <w:t>26,833,406.00</w:t>
            </w:r>
          </w:p>
        </w:tc>
        <w:tc>
          <w:tcPr>
            <w:tcW w:w="2100" w:type="dxa"/>
            <w:vAlign w:val="center"/>
          </w:tcPr>
          <w:p w:rsidR="001548F9" w:rsidRPr="005312D8" w:rsidRDefault="001548F9" w:rsidP="0048308E">
            <w:pPr>
              <w:spacing w:before="29" w:line="288" w:lineRule="auto"/>
              <w:jc w:val="right"/>
              <w:rPr>
                <w:sz w:val="24"/>
              </w:rPr>
            </w:pPr>
            <w:r w:rsidRPr="005312D8">
              <w:rPr>
                <w:sz w:val="24"/>
              </w:rPr>
              <w:t>47,109,896.65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-3,382,668.08</w:t>
            </w:r>
          </w:p>
        </w:tc>
        <w:tc>
          <w:tcPr>
            <w:tcW w:w="2100" w:type="dxa"/>
            <w:vAlign w:val="center"/>
          </w:tcPr>
          <w:p w:rsidR="001548F9" w:rsidRPr="005312D8" w:rsidRDefault="001548F9" w:rsidP="0048308E">
            <w:pPr>
              <w:spacing w:before="29" w:line="288" w:lineRule="auto"/>
              <w:jc w:val="right"/>
              <w:rPr>
                <w:sz w:val="24"/>
              </w:rPr>
            </w:pPr>
            <w:r w:rsidRPr="005312D8">
              <w:rPr>
                <w:sz w:val="24"/>
              </w:rPr>
              <w:t>30,750,984.45</w:t>
            </w:r>
          </w:p>
        </w:tc>
        <w:tc>
          <w:tcPr>
            <w:tcW w:w="2100" w:type="dxa"/>
            <w:vAlign w:val="center"/>
          </w:tcPr>
          <w:p w:rsidR="001548F9" w:rsidRPr="005312D8" w:rsidRDefault="001548F9" w:rsidP="0048308E">
            <w:pPr>
              <w:spacing w:before="29" w:line="288" w:lineRule="auto"/>
              <w:jc w:val="right"/>
              <w:rPr>
                <w:sz w:val="24"/>
              </w:rPr>
            </w:pPr>
            <w:r w:rsidRPr="005312D8">
              <w:rPr>
                <w:sz w:val="24"/>
              </w:rPr>
              <w:t>27,368,316.37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-12,301,265.96</w:t>
            </w:r>
          </w:p>
        </w:tc>
        <w:tc>
          <w:tcPr>
            <w:tcW w:w="2100" w:type="dxa"/>
            <w:vAlign w:val="center"/>
          </w:tcPr>
          <w:p w:rsidR="001548F9" w:rsidRPr="005312D8" w:rsidRDefault="001548F9" w:rsidP="0048308E">
            <w:pPr>
              <w:spacing w:before="29" w:line="288" w:lineRule="auto"/>
              <w:jc w:val="right"/>
              <w:rPr>
                <w:sz w:val="24"/>
              </w:rPr>
            </w:pPr>
            <w:r w:rsidRPr="005312D8">
              <w:rPr>
                <w:sz w:val="24"/>
              </w:rPr>
              <w:t>82,038,801.82</w:t>
            </w:r>
          </w:p>
        </w:tc>
        <w:tc>
          <w:tcPr>
            <w:tcW w:w="2100" w:type="dxa"/>
            <w:vAlign w:val="center"/>
          </w:tcPr>
          <w:p w:rsidR="001548F9" w:rsidRPr="005312D8" w:rsidRDefault="001548F9" w:rsidP="0048308E">
            <w:pPr>
              <w:spacing w:before="29" w:line="288" w:lineRule="auto"/>
              <w:jc w:val="right"/>
              <w:rPr>
                <w:sz w:val="24"/>
              </w:rPr>
            </w:pPr>
            <w:r w:rsidRPr="005312D8">
              <w:rPr>
                <w:sz w:val="24"/>
              </w:rPr>
              <w:t>69,737,535.86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8,918,597.88</w:t>
            </w:r>
          </w:p>
        </w:tc>
        <w:tc>
          <w:tcPr>
            <w:tcW w:w="2100" w:type="dxa"/>
            <w:vAlign w:val="center"/>
          </w:tcPr>
          <w:p w:rsidR="001548F9" w:rsidRPr="005312D8" w:rsidRDefault="001548F9" w:rsidP="0048308E">
            <w:pPr>
              <w:spacing w:before="29" w:line="288" w:lineRule="auto"/>
              <w:jc w:val="right"/>
              <w:rPr>
                <w:sz w:val="24"/>
              </w:rPr>
            </w:pPr>
            <w:r w:rsidRPr="005312D8">
              <w:rPr>
                <w:sz w:val="24"/>
              </w:rPr>
              <w:t>-51,287,817.37</w:t>
            </w:r>
          </w:p>
        </w:tc>
        <w:tc>
          <w:tcPr>
            <w:tcW w:w="2100" w:type="dxa"/>
            <w:vAlign w:val="center"/>
          </w:tcPr>
          <w:p w:rsidR="001548F9" w:rsidRPr="005312D8" w:rsidRDefault="001548F9" w:rsidP="0048308E">
            <w:pPr>
              <w:spacing w:before="29" w:line="288" w:lineRule="auto"/>
              <w:jc w:val="right"/>
              <w:rPr>
                <w:sz w:val="24"/>
              </w:rPr>
            </w:pPr>
            <w:r w:rsidRPr="005312D8">
              <w:rPr>
                <w:sz w:val="24"/>
              </w:rPr>
              <w:t>-42,369,219.49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2,644,804.63</w:t>
            </w:r>
          </w:p>
        </w:tc>
        <w:tc>
          <w:tcPr>
            <w:tcW w:w="2100" w:type="dxa"/>
            <w:vAlign w:val="center"/>
          </w:tcPr>
          <w:p w:rsidR="001548F9" w:rsidRPr="005312D8" w:rsidRDefault="001548F9" w:rsidP="0048308E">
            <w:pPr>
              <w:spacing w:before="29" w:line="288" w:lineRule="auto"/>
              <w:jc w:val="right"/>
              <w:rPr>
                <w:sz w:val="24"/>
              </w:rPr>
            </w:pPr>
            <w:r w:rsidRPr="005312D8">
              <w:rPr>
                <w:sz w:val="24"/>
              </w:rPr>
              <w:t>46,964,356.62</w:t>
            </w:r>
          </w:p>
        </w:tc>
        <w:tc>
          <w:tcPr>
            <w:tcW w:w="2100" w:type="dxa"/>
            <w:vAlign w:val="center"/>
          </w:tcPr>
          <w:p w:rsidR="001548F9" w:rsidRPr="005312D8" w:rsidRDefault="001548F9" w:rsidP="0048308E">
            <w:pPr>
              <w:spacing w:before="29" w:line="288" w:lineRule="auto"/>
              <w:jc w:val="right"/>
              <w:rPr>
                <w:sz w:val="24"/>
              </w:rPr>
            </w:pPr>
            <w:r w:rsidRPr="005312D8">
              <w:rPr>
                <w:sz w:val="24"/>
              </w:rPr>
              <w:t>49,609,161.25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64,060.06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5,644.87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2,728.48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72,433.41</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310,631,138.10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289,916,424.97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20,714,713.13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10,000,000.00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9,944,400.00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54,900.00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700.00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1,732,740.19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1,732,740.19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26,833,406.00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26,827,906.00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5,500.00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26,833,406.00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1,256,662.04</w:t>
            </w:r>
          </w:p>
        </w:tc>
      </w:tr>
      <w:tr w:rsidR="00895CFB">
        <w:tc>
          <w:tcPr>
            <w:tcW w:w="3604" w:type="dxa"/>
            <w:vAlign w:val="center"/>
          </w:tcPr>
          <w:p w:rsidR="00895CFB" w:rsidRDefault="00EF2ED7">
            <w:pPr>
              <w:jc w:val="left"/>
            </w:pPr>
            <w:r>
              <w:rPr>
                <w:sz w:val="24"/>
              </w:rPr>
              <w:t>基金转换费收入</w:t>
            </w:r>
          </w:p>
        </w:tc>
        <w:tc>
          <w:tcPr>
            <w:tcW w:w="5394" w:type="dxa"/>
            <w:vAlign w:val="center"/>
          </w:tcPr>
          <w:p w:rsidR="00895CFB" w:rsidRDefault="00EF2ED7">
            <w:pPr>
              <w:jc w:val="right"/>
            </w:pPr>
            <w:r>
              <w:rPr>
                <w:sz w:val="24"/>
              </w:rPr>
              <w:t>119,952.64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1,376,614.68</w:t>
            </w:r>
          </w:p>
        </w:tc>
      </w:tr>
    </w:tbl>
    <w:p w:rsidR="00895CFB" w:rsidRDefault="00EF2ED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本基金的转换费由申购补差费和转出基金的赎回费两部分构成，其中不低于转出基金赎回费的</w:t>
      </w:r>
      <w:r w:rsidRPr="005312D8">
        <w:rPr>
          <w:kern w:val="0"/>
          <w:sz w:val="24"/>
        </w:rPr>
        <w:t>25%</w:t>
      </w:r>
      <w:r w:rsidRPr="005312D8">
        <w:rPr>
          <w:kern w:val="0"/>
          <w:sz w:val="24"/>
        </w:rPr>
        <w:t>归入转出基金的基金资产。</w:t>
      </w:r>
      <w:r w:rsidRPr="005312D8">
        <w:rPr>
          <w:kern w:val="0"/>
          <w:sz w:val="24"/>
        </w:rPr>
        <w:t xml:space="preserve">   </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1,068,827.77</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1,068,827.77</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895CFB">
        <w:tc>
          <w:tcPr>
            <w:tcW w:w="3689" w:type="dxa"/>
            <w:vAlign w:val="center"/>
          </w:tcPr>
          <w:p w:rsidR="00895CFB" w:rsidRDefault="00EF2ED7">
            <w:pPr>
              <w:jc w:val="left"/>
            </w:pPr>
            <w:r>
              <w:rPr>
                <w:sz w:val="24"/>
              </w:rPr>
              <w:t>银行费用</w:t>
            </w:r>
          </w:p>
        </w:tc>
        <w:tc>
          <w:tcPr>
            <w:tcW w:w="5309" w:type="dxa"/>
            <w:vAlign w:val="center"/>
          </w:tcPr>
          <w:p w:rsidR="00895CFB" w:rsidRDefault="00EF2ED7">
            <w:pPr>
              <w:jc w:val="right"/>
            </w:pPr>
            <w:r>
              <w:rPr>
                <w:sz w:val="24"/>
              </w:rPr>
              <w:t>607.00</w:t>
            </w:r>
          </w:p>
        </w:tc>
      </w:tr>
      <w:tr w:rsidR="00895CFB">
        <w:tc>
          <w:tcPr>
            <w:tcW w:w="3689" w:type="dxa"/>
            <w:vAlign w:val="center"/>
          </w:tcPr>
          <w:p w:rsidR="00895CFB" w:rsidRDefault="00EF2ED7">
            <w:pPr>
              <w:jc w:val="left"/>
            </w:pPr>
            <w:r>
              <w:rPr>
                <w:sz w:val="24"/>
              </w:rPr>
              <w:t>债券账户费用</w:t>
            </w:r>
          </w:p>
        </w:tc>
        <w:tc>
          <w:tcPr>
            <w:tcW w:w="5309" w:type="dxa"/>
            <w:vAlign w:val="center"/>
          </w:tcPr>
          <w:p w:rsidR="00895CFB" w:rsidRDefault="00EF2ED7">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97,996.91</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95CFB">
        <w:tc>
          <w:tcPr>
            <w:tcW w:w="5219" w:type="dxa"/>
            <w:vAlign w:val="center"/>
          </w:tcPr>
          <w:p w:rsidR="00895CFB" w:rsidRDefault="00EF2E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95CFB" w:rsidRDefault="00EF2ED7">
            <w:pPr>
              <w:jc w:val="left"/>
            </w:pPr>
            <w:r>
              <w:rPr>
                <w:color w:val="000000"/>
                <w:sz w:val="24"/>
              </w:rPr>
              <w:t>基金管理人、基金销售机构</w:t>
            </w:r>
          </w:p>
        </w:tc>
      </w:tr>
      <w:tr w:rsidR="00895CFB">
        <w:tc>
          <w:tcPr>
            <w:tcW w:w="5219" w:type="dxa"/>
            <w:vAlign w:val="center"/>
          </w:tcPr>
          <w:p w:rsidR="00895CFB" w:rsidRDefault="00EF2ED7">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895CFB" w:rsidRDefault="00EF2ED7">
            <w:pPr>
              <w:jc w:val="left"/>
            </w:pPr>
            <w:r>
              <w:rPr>
                <w:color w:val="000000"/>
                <w:sz w:val="24"/>
              </w:rPr>
              <w:t>基金托管人、基金销售机构</w:t>
            </w:r>
          </w:p>
        </w:tc>
      </w:tr>
      <w:tr w:rsidR="00895CFB">
        <w:tc>
          <w:tcPr>
            <w:tcW w:w="5219" w:type="dxa"/>
            <w:vAlign w:val="center"/>
          </w:tcPr>
          <w:p w:rsidR="00895CFB" w:rsidRDefault="00EF2E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95CFB" w:rsidRDefault="00EF2ED7">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2,165,939.12</w:t>
            </w:r>
          </w:p>
        </w:tc>
        <w:tc>
          <w:tcPr>
            <w:tcW w:w="2656" w:type="dxa"/>
            <w:vAlign w:val="center"/>
          </w:tcPr>
          <w:p w:rsidR="00C657FD" w:rsidRPr="005312D8" w:rsidRDefault="00C657FD" w:rsidP="00D25134">
            <w:pPr>
              <w:spacing w:before="29" w:line="288" w:lineRule="auto"/>
              <w:jc w:val="right"/>
              <w:rPr>
                <w:sz w:val="24"/>
              </w:rPr>
            </w:pPr>
            <w:r w:rsidRPr="005312D8">
              <w:rPr>
                <w:sz w:val="24"/>
              </w:rPr>
              <w:t>878,657.03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789,354.29</w:t>
            </w:r>
          </w:p>
        </w:tc>
        <w:tc>
          <w:tcPr>
            <w:tcW w:w="2656" w:type="dxa"/>
            <w:vAlign w:val="center"/>
          </w:tcPr>
          <w:p w:rsidR="00C657FD" w:rsidRPr="005312D8" w:rsidRDefault="00C657FD" w:rsidP="00D25134">
            <w:pPr>
              <w:spacing w:before="29" w:line="288" w:lineRule="auto"/>
              <w:jc w:val="right"/>
              <w:rPr>
                <w:sz w:val="24"/>
              </w:rPr>
            </w:pPr>
            <w:r w:rsidRPr="005312D8">
              <w:rPr>
                <w:sz w:val="24"/>
              </w:rPr>
              <w:t>379,663.67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1.50%</w:t>
      </w:r>
      <w:r w:rsidRPr="005312D8">
        <w:rPr>
          <w:kern w:val="0"/>
          <w:sz w:val="24"/>
        </w:rPr>
        <w:t>的年费率计提，逐日累计至每月月底，按月支付。其计算公式为：日管理人报酬＝前一日基金资产净值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360,989.82</w:t>
            </w:r>
          </w:p>
        </w:tc>
        <w:tc>
          <w:tcPr>
            <w:tcW w:w="2656" w:type="dxa"/>
            <w:vAlign w:val="center"/>
          </w:tcPr>
          <w:p w:rsidR="00660F57" w:rsidRPr="005312D8" w:rsidRDefault="00660F57" w:rsidP="008D10B6">
            <w:pPr>
              <w:spacing w:before="29" w:line="288" w:lineRule="auto"/>
              <w:jc w:val="right"/>
              <w:rPr>
                <w:sz w:val="24"/>
              </w:rPr>
            </w:pPr>
            <w:r w:rsidRPr="005312D8">
              <w:rPr>
                <w:sz w:val="24"/>
              </w:rPr>
              <w:t>146,442.87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0.25%</w:t>
      </w:r>
      <w:r w:rsidRPr="005312D8">
        <w:rPr>
          <w:kern w:val="0"/>
          <w:sz w:val="24"/>
        </w:rPr>
        <w:t>的年费率计提，逐日累计至每月月底，按月支付。其计算公式为：日托管费＝前一日基金资产净值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95CFB">
        <w:tc>
          <w:tcPr>
            <w:tcW w:w="2127" w:type="dxa"/>
            <w:vAlign w:val="center"/>
          </w:tcPr>
          <w:p w:rsidR="00895CFB" w:rsidRDefault="00EF2ED7">
            <w:pPr>
              <w:jc w:val="left"/>
            </w:pPr>
            <w:r>
              <w:rPr>
                <w:sz w:val="24"/>
              </w:rPr>
              <w:t>中国工商银行股份有限公司</w:t>
            </w:r>
          </w:p>
        </w:tc>
        <w:tc>
          <w:tcPr>
            <w:tcW w:w="1842" w:type="dxa"/>
            <w:vAlign w:val="center"/>
          </w:tcPr>
          <w:p w:rsidR="00895CFB" w:rsidRDefault="00EF2ED7">
            <w:pPr>
              <w:jc w:val="right"/>
            </w:pPr>
            <w:r>
              <w:rPr>
                <w:sz w:val="24"/>
              </w:rPr>
              <w:t>18,175,763.75</w:t>
            </w:r>
          </w:p>
        </w:tc>
        <w:tc>
          <w:tcPr>
            <w:tcW w:w="1560" w:type="dxa"/>
            <w:vAlign w:val="center"/>
          </w:tcPr>
          <w:p w:rsidR="00895CFB" w:rsidRDefault="00EF2ED7">
            <w:pPr>
              <w:jc w:val="right"/>
            </w:pPr>
            <w:r>
              <w:rPr>
                <w:sz w:val="24"/>
              </w:rPr>
              <w:t>64,060.06</w:t>
            </w:r>
          </w:p>
        </w:tc>
        <w:tc>
          <w:tcPr>
            <w:tcW w:w="1842" w:type="dxa"/>
            <w:vAlign w:val="center"/>
          </w:tcPr>
          <w:p w:rsidR="00895CFB" w:rsidRDefault="00EF2ED7">
            <w:pPr>
              <w:jc w:val="right"/>
            </w:pPr>
            <w:r>
              <w:rPr>
                <w:sz w:val="24"/>
              </w:rPr>
              <w:t>8,015,161.25</w:t>
            </w:r>
          </w:p>
        </w:tc>
        <w:tc>
          <w:tcPr>
            <w:tcW w:w="1627" w:type="dxa"/>
            <w:vAlign w:val="center"/>
          </w:tcPr>
          <w:p w:rsidR="00895CFB" w:rsidRDefault="00EF2ED7">
            <w:pPr>
              <w:jc w:val="right"/>
            </w:pPr>
            <w:r>
              <w:rPr>
                <w:sz w:val="24"/>
              </w:rPr>
              <w:t>27,269.87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95CFB" w:rsidRDefault="00EF2ED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rsidR="00895CFB" w:rsidRDefault="00EF2ED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895CFB" w:rsidRDefault="00EF2ED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95CFB" w:rsidRDefault="00EF2ED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95CFB" w:rsidRDefault="00EF2ED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95CFB" w:rsidRDefault="00EF2ED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95CFB" w:rsidRDefault="00EF2ED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95CFB" w:rsidRDefault="00EF2ED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95CFB" w:rsidRDefault="00EF2ED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895CFB" w:rsidRDefault="00EF2ED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95CFB" w:rsidRDefault="00EF2ED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95CFB" w:rsidRDefault="00EF2ED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95CFB" w:rsidRDefault="00EF2ED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95CFB" w:rsidRDefault="00EF2ED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95CFB" w:rsidRDefault="00EF2ED7">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95CFB">
        <w:tc>
          <w:tcPr>
            <w:tcW w:w="1740" w:type="dxa"/>
            <w:vAlign w:val="center"/>
          </w:tcPr>
          <w:p w:rsidR="00895CFB" w:rsidRDefault="00EF2ED7">
            <w:pPr>
              <w:jc w:val="left"/>
            </w:pPr>
            <w:r>
              <w:rPr>
                <w:color w:val="000000"/>
                <w:sz w:val="18"/>
                <w:szCs w:val="18"/>
              </w:rPr>
              <w:t>银行存款</w:t>
            </w:r>
          </w:p>
        </w:tc>
        <w:tc>
          <w:tcPr>
            <w:tcW w:w="1559" w:type="dxa"/>
            <w:vAlign w:val="center"/>
          </w:tcPr>
          <w:p w:rsidR="00895CFB" w:rsidRDefault="00EF2ED7">
            <w:pPr>
              <w:jc w:val="left"/>
            </w:pPr>
            <w:r>
              <w:rPr>
                <w:color w:val="000000"/>
                <w:sz w:val="18"/>
                <w:szCs w:val="18"/>
              </w:rPr>
              <w:t>18,175,763.75</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w:t>
            </w:r>
          </w:p>
        </w:tc>
        <w:tc>
          <w:tcPr>
            <w:tcW w:w="1446" w:type="dxa"/>
            <w:vAlign w:val="center"/>
          </w:tcPr>
          <w:p w:rsidR="00895CFB" w:rsidRDefault="00EF2ED7">
            <w:pPr>
              <w:jc w:val="left"/>
            </w:pPr>
            <w:r>
              <w:rPr>
                <w:color w:val="000000"/>
                <w:sz w:val="18"/>
                <w:szCs w:val="18"/>
              </w:rPr>
              <w:t>18,175,763.75</w:t>
            </w:r>
          </w:p>
        </w:tc>
      </w:tr>
      <w:tr w:rsidR="00895CFB">
        <w:tc>
          <w:tcPr>
            <w:tcW w:w="1740" w:type="dxa"/>
            <w:vAlign w:val="center"/>
          </w:tcPr>
          <w:p w:rsidR="00895CFB" w:rsidRDefault="00EF2ED7">
            <w:pPr>
              <w:jc w:val="left"/>
            </w:pPr>
            <w:r>
              <w:rPr>
                <w:color w:val="000000"/>
                <w:sz w:val="18"/>
                <w:szCs w:val="18"/>
              </w:rPr>
              <w:t>结算备付金</w:t>
            </w:r>
          </w:p>
        </w:tc>
        <w:tc>
          <w:tcPr>
            <w:tcW w:w="1559" w:type="dxa"/>
            <w:vAlign w:val="center"/>
          </w:tcPr>
          <w:p w:rsidR="00895CFB" w:rsidRDefault="00EF2ED7">
            <w:pPr>
              <w:jc w:val="left"/>
            </w:pPr>
            <w:r>
              <w:rPr>
                <w:color w:val="000000"/>
                <w:sz w:val="18"/>
                <w:szCs w:val="18"/>
              </w:rPr>
              <w:t>638,538.11</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w:t>
            </w:r>
          </w:p>
        </w:tc>
        <w:tc>
          <w:tcPr>
            <w:tcW w:w="1446" w:type="dxa"/>
            <w:vAlign w:val="center"/>
          </w:tcPr>
          <w:p w:rsidR="00895CFB" w:rsidRDefault="00EF2ED7">
            <w:pPr>
              <w:jc w:val="left"/>
            </w:pPr>
            <w:r>
              <w:rPr>
                <w:color w:val="000000"/>
                <w:sz w:val="18"/>
                <w:szCs w:val="18"/>
              </w:rPr>
              <w:t>638,538.11</w:t>
            </w:r>
          </w:p>
        </w:tc>
      </w:tr>
      <w:tr w:rsidR="00895CFB">
        <w:tc>
          <w:tcPr>
            <w:tcW w:w="1740" w:type="dxa"/>
            <w:vAlign w:val="center"/>
          </w:tcPr>
          <w:p w:rsidR="00895CFB" w:rsidRDefault="00EF2ED7">
            <w:pPr>
              <w:jc w:val="left"/>
            </w:pPr>
            <w:r>
              <w:rPr>
                <w:color w:val="000000"/>
                <w:sz w:val="18"/>
                <w:szCs w:val="18"/>
              </w:rPr>
              <w:t>存出保证金</w:t>
            </w:r>
          </w:p>
        </w:tc>
        <w:tc>
          <w:tcPr>
            <w:tcW w:w="1559" w:type="dxa"/>
            <w:vAlign w:val="center"/>
          </w:tcPr>
          <w:p w:rsidR="00895CFB" w:rsidRDefault="00EF2ED7">
            <w:pPr>
              <w:jc w:val="left"/>
            </w:pPr>
            <w:r>
              <w:rPr>
                <w:color w:val="000000"/>
                <w:sz w:val="18"/>
                <w:szCs w:val="18"/>
              </w:rPr>
              <w:t>106,788.97</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w:t>
            </w:r>
          </w:p>
        </w:tc>
        <w:tc>
          <w:tcPr>
            <w:tcW w:w="1446" w:type="dxa"/>
            <w:vAlign w:val="center"/>
          </w:tcPr>
          <w:p w:rsidR="00895CFB" w:rsidRDefault="00EF2ED7">
            <w:pPr>
              <w:jc w:val="left"/>
            </w:pPr>
            <w:r>
              <w:rPr>
                <w:color w:val="000000"/>
                <w:sz w:val="18"/>
                <w:szCs w:val="18"/>
              </w:rPr>
              <w:t>106,788.97</w:t>
            </w:r>
          </w:p>
        </w:tc>
      </w:tr>
      <w:tr w:rsidR="00895CFB">
        <w:tc>
          <w:tcPr>
            <w:tcW w:w="1740" w:type="dxa"/>
            <w:vAlign w:val="center"/>
          </w:tcPr>
          <w:p w:rsidR="00895CFB" w:rsidRDefault="00EF2ED7">
            <w:pPr>
              <w:jc w:val="left"/>
            </w:pPr>
            <w:r>
              <w:rPr>
                <w:color w:val="000000"/>
                <w:sz w:val="18"/>
                <w:szCs w:val="18"/>
              </w:rPr>
              <w:t>交易性金融资产</w:t>
            </w:r>
          </w:p>
        </w:tc>
        <w:tc>
          <w:tcPr>
            <w:tcW w:w="1559" w:type="dxa"/>
            <w:vAlign w:val="center"/>
          </w:tcPr>
          <w:p w:rsidR="00895CFB" w:rsidRDefault="00EF2ED7">
            <w:pPr>
              <w:jc w:val="left"/>
            </w:pPr>
            <w:r>
              <w:rPr>
                <w:color w:val="000000"/>
                <w:sz w:val="18"/>
                <w:szCs w:val="18"/>
              </w:rPr>
              <w:t>9,949,000.00</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347,485,152.57</w:t>
            </w:r>
          </w:p>
        </w:tc>
        <w:tc>
          <w:tcPr>
            <w:tcW w:w="1446" w:type="dxa"/>
            <w:vAlign w:val="center"/>
          </w:tcPr>
          <w:p w:rsidR="00895CFB" w:rsidRDefault="00EF2ED7">
            <w:pPr>
              <w:jc w:val="left"/>
            </w:pPr>
            <w:r>
              <w:rPr>
                <w:color w:val="000000"/>
                <w:sz w:val="18"/>
                <w:szCs w:val="18"/>
              </w:rPr>
              <w:t>357,434,152.57</w:t>
            </w:r>
          </w:p>
        </w:tc>
      </w:tr>
      <w:tr w:rsidR="00895CFB">
        <w:tc>
          <w:tcPr>
            <w:tcW w:w="1740" w:type="dxa"/>
            <w:vAlign w:val="center"/>
          </w:tcPr>
          <w:p w:rsidR="00895CFB" w:rsidRDefault="00EF2ED7">
            <w:pPr>
              <w:jc w:val="left"/>
            </w:pPr>
            <w:r>
              <w:rPr>
                <w:color w:val="000000"/>
                <w:sz w:val="18"/>
                <w:szCs w:val="18"/>
              </w:rPr>
              <w:t>应收证券清算款</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9,683,341.44</w:t>
            </w:r>
          </w:p>
        </w:tc>
        <w:tc>
          <w:tcPr>
            <w:tcW w:w="1446" w:type="dxa"/>
            <w:vAlign w:val="center"/>
          </w:tcPr>
          <w:p w:rsidR="00895CFB" w:rsidRDefault="00EF2ED7">
            <w:pPr>
              <w:jc w:val="left"/>
            </w:pPr>
            <w:r>
              <w:rPr>
                <w:color w:val="000000"/>
                <w:sz w:val="18"/>
                <w:szCs w:val="18"/>
              </w:rPr>
              <w:t>9,683,341.44</w:t>
            </w:r>
          </w:p>
        </w:tc>
      </w:tr>
      <w:tr w:rsidR="00895CFB">
        <w:tc>
          <w:tcPr>
            <w:tcW w:w="1740" w:type="dxa"/>
            <w:vAlign w:val="center"/>
          </w:tcPr>
          <w:p w:rsidR="00895CFB" w:rsidRDefault="00EF2ED7">
            <w:pPr>
              <w:jc w:val="left"/>
            </w:pPr>
            <w:r>
              <w:rPr>
                <w:color w:val="000000"/>
                <w:sz w:val="18"/>
                <w:szCs w:val="18"/>
              </w:rPr>
              <w:t>应收利息</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48,642.74</w:t>
            </w:r>
          </w:p>
        </w:tc>
        <w:tc>
          <w:tcPr>
            <w:tcW w:w="1446" w:type="dxa"/>
            <w:vAlign w:val="center"/>
          </w:tcPr>
          <w:p w:rsidR="00895CFB" w:rsidRDefault="00EF2ED7">
            <w:pPr>
              <w:jc w:val="left"/>
            </w:pPr>
            <w:r>
              <w:rPr>
                <w:color w:val="000000"/>
                <w:sz w:val="18"/>
                <w:szCs w:val="18"/>
              </w:rPr>
              <w:t>48,642.74</w:t>
            </w:r>
          </w:p>
        </w:tc>
      </w:tr>
      <w:tr w:rsidR="00895CFB">
        <w:tc>
          <w:tcPr>
            <w:tcW w:w="1740" w:type="dxa"/>
            <w:vAlign w:val="center"/>
          </w:tcPr>
          <w:p w:rsidR="00895CFB" w:rsidRDefault="00EF2ED7">
            <w:pPr>
              <w:jc w:val="left"/>
            </w:pPr>
            <w:r>
              <w:rPr>
                <w:color w:val="000000"/>
                <w:sz w:val="18"/>
                <w:szCs w:val="18"/>
              </w:rPr>
              <w:t>应收申购款</w:t>
            </w:r>
          </w:p>
        </w:tc>
        <w:tc>
          <w:tcPr>
            <w:tcW w:w="1559" w:type="dxa"/>
            <w:vAlign w:val="center"/>
          </w:tcPr>
          <w:p w:rsidR="00895CFB" w:rsidRDefault="00EF2ED7">
            <w:pPr>
              <w:jc w:val="left"/>
            </w:pPr>
            <w:r>
              <w:rPr>
                <w:color w:val="000000"/>
                <w:sz w:val="18"/>
                <w:szCs w:val="18"/>
              </w:rPr>
              <w:t>1,547.68</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927,763.45</w:t>
            </w:r>
          </w:p>
        </w:tc>
        <w:tc>
          <w:tcPr>
            <w:tcW w:w="1446" w:type="dxa"/>
            <w:vAlign w:val="center"/>
          </w:tcPr>
          <w:p w:rsidR="00895CFB" w:rsidRDefault="00EF2ED7">
            <w:pPr>
              <w:jc w:val="left"/>
            </w:pPr>
            <w:r>
              <w:rPr>
                <w:color w:val="000000"/>
                <w:sz w:val="18"/>
                <w:szCs w:val="18"/>
              </w:rPr>
              <w:t>929,311.13</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28,871,638.51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358,144,900.20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387,016,538.71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95CFB">
        <w:tc>
          <w:tcPr>
            <w:tcW w:w="1740" w:type="dxa"/>
            <w:vAlign w:val="center"/>
          </w:tcPr>
          <w:p w:rsidR="00895CFB" w:rsidRDefault="00EF2ED7">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1,694,808.86</w:t>
            </w:r>
          </w:p>
        </w:tc>
        <w:tc>
          <w:tcPr>
            <w:tcW w:w="1446" w:type="dxa"/>
            <w:vAlign w:val="center"/>
          </w:tcPr>
          <w:p w:rsidR="00895CFB" w:rsidRDefault="00EF2ED7">
            <w:pPr>
              <w:jc w:val="left"/>
            </w:pPr>
            <w:r>
              <w:rPr>
                <w:color w:val="000000"/>
                <w:sz w:val="18"/>
                <w:szCs w:val="18"/>
              </w:rPr>
              <w:t>1,694,808.86</w:t>
            </w:r>
          </w:p>
        </w:tc>
      </w:tr>
      <w:tr w:rsidR="00895CFB">
        <w:tc>
          <w:tcPr>
            <w:tcW w:w="1740" w:type="dxa"/>
            <w:vAlign w:val="center"/>
          </w:tcPr>
          <w:p w:rsidR="00895CFB" w:rsidRDefault="00EF2ED7">
            <w:pPr>
              <w:jc w:val="left"/>
            </w:pPr>
            <w:r>
              <w:rPr>
                <w:color w:val="000000"/>
                <w:sz w:val="18"/>
                <w:szCs w:val="18"/>
              </w:rPr>
              <w:t>应付管理人报酬</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461,198.55</w:t>
            </w:r>
          </w:p>
        </w:tc>
        <w:tc>
          <w:tcPr>
            <w:tcW w:w="1446" w:type="dxa"/>
            <w:vAlign w:val="center"/>
          </w:tcPr>
          <w:p w:rsidR="00895CFB" w:rsidRDefault="00EF2ED7">
            <w:pPr>
              <w:jc w:val="left"/>
            </w:pPr>
            <w:r>
              <w:rPr>
                <w:color w:val="000000"/>
                <w:sz w:val="18"/>
                <w:szCs w:val="18"/>
              </w:rPr>
              <w:t>461,198.55</w:t>
            </w:r>
          </w:p>
        </w:tc>
      </w:tr>
      <w:tr w:rsidR="00895CFB">
        <w:tc>
          <w:tcPr>
            <w:tcW w:w="1740" w:type="dxa"/>
            <w:vAlign w:val="center"/>
          </w:tcPr>
          <w:p w:rsidR="00895CFB" w:rsidRDefault="00EF2ED7">
            <w:pPr>
              <w:jc w:val="left"/>
            </w:pPr>
            <w:r>
              <w:rPr>
                <w:color w:val="000000"/>
                <w:sz w:val="18"/>
                <w:szCs w:val="18"/>
              </w:rPr>
              <w:t>应付托管费</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76,866.39</w:t>
            </w:r>
          </w:p>
        </w:tc>
        <w:tc>
          <w:tcPr>
            <w:tcW w:w="1446" w:type="dxa"/>
            <w:vAlign w:val="center"/>
          </w:tcPr>
          <w:p w:rsidR="00895CFB" w:rsidRDefault="00EF2ED7">
            <w:pPr>
              <w:jc w:val="left"/>
            </w:pPr>
            <w:r>
              <w:rPr>
                <w:color w:val="000000"/>
                <w:sz w:val="18"/>
                <w:szCs w:val="18"/>
              </w:rPr>
              <w:t>76,866.39</w:t>
            </w:r>
          </w:p>
        </w:tc>
      </w:tr>
      <w:tr w:rsidR="00895CFB">
        <w:tc>
          <w:tcPr>
            <w:tcW w:w="1740" w:type="dxa"/>
            <w:vAlign w:val="center"/>
          </w:tcPr>
          <w:p w:rsidR="00895CFB" w:rsidRDefault="00EF2ED7">
            <w:pPr>
              <w:jc w:val="left"/>
            </w:pPr>
            <w:r>
              <w:rPr>
                <w:color w:val="000000"/>
                <w:sz w:val="18"/>
                <w:szCs w:val="18"/>
              </w:rPr>
              <w:t>应付交易费用</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307,425.46</w:t>
            </w:r>
          </w:p>
        </w:tc>
        <w:tc>
          <w:tcPr>
            <w:tcW w:w="1446" w:type="dxa"/>
            <w:vAlign w:val="center"/>
          </w:tcPr>
          <w:p w:rsidR="00895CFB" w:rsidRDefault="00EF2ED7">
            <w:pPr>
              <w:jc w:val="left"/>
            </w:pPr>
            <w:r>
              <w:rPr>
                <w:color w:val="000000"/>
                <w:sz w:val="18"/>
                <w:szCs w:val="18"/>
              </w:rPr>
              <w:t>307,425.46</w:t>
            </w:r>
          </w:p>
        </w:tc>
      </w:tr>
      <w:tr w:rsidR="00895CFB">
        <w:tc>
          <w:tcPr>
            <w:tcW w:w="1740" w:type="dxa"/>
            <w:vAlign w:val="center"/>
          </w:tcPr>
          <w:p w:rsidR="00895CFB" w:rsidRDefault="00EF2ED7">
            <w:pPr>
              <w:jc w:val="left"/>
            </w:pPr>
            <w:r>
              <w:rPr>
                <w:color w:val="000000"/>
                <w:sz w:val="18"/>
                <w:szCs w:val="18"/>
              </w:rPr>
              <w:t>其他负债</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96,082.64</w:t>
            </w:r>
          </w:p>
        </w:tc>
        <w:tc>
          <w:tcPr>
            <w:tcW w:w="1446" w:type="dxa"/>
            <w:vAlign w:val="center"/>
          </w:tcPr>
          <w:p w:rsidR="00895CFB" w:rsidRDefault="00EF2ED7">
            <w:pPr>
              <w:jc w:val="left"/>
            </w:pPr>
            <w:r>
              <w:rPr>
                <w:color w:val="000000"/>
                <w:sz w:val="18"/>
                <w:szCs w:val="18"/>
              </w:rPr>
              <w:t>96,082.64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2,636,381.90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2,636,381.90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28,871,638.51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355,508,518.30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384,380,156.81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95CFB">
        <w:tc>
          <w:tcPr>
            <w:tcW w:w="1740" w:type="dxa"/>
            <w:vAlign w:val="center"/>
          </w:tcPr>
          <w:p w:rsidR="00895CFB" w:rsidRDefault="00EF2ED7">
            <w:pPr>
              <w:jc w:val="left"/>
            </w:pPr>
            <w:r>
              <w:rPr>
                <w:color w:val="000000"/>
                <w:sz w:val="18"/>
                <w:szCs w:val="18"/>
              </w:rPr>
              <w:t>银行存款</w:t>
            </w:r>
          </w:p>
        </w:tc>
        <w:tc>
          <w:tcPr>
            <w:tcW w:w="1559" w:type="dxa"/>
            <w:vAlign w:val="center"/>
          </w:tcPr>
          <w:p w:rsidR="00895CFB" w:rsidRDefault="00EF2ED7">
            <w:pPr>
              <w:jc w:val="left"/>
            </w:pPr>
            <w:r>
              <w:rPr>
                <w:color w:val="000000"/>
                <w:sz w:val="18"/>
                <w:szCs w:val="18"/>
              </w:rPr>
              <w:t>2,169,446.19</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w:t>
            </w:r>
          </w:p>
        </w:tc>
        <w:tc>
          <w:tcPr>
            <w:tcW w:w="1446" w:type="dxa"/>
            <w:vAlign w:val="center"/>
          </w:tcPr>
          <w:p w:rsidR="00895CFB" w:rsidRDefault="00EF2ED7">
            <w:pPr>
              <w:jc w:val="left"/>
            </w:pPr>
            <w:r>
              <w:rPr>
                <w:color w:val="000000"/>
                <w:sz w:val="18"/>
                <w:szCs w:val="18"/>
              </w:rPr>
              <w:t>2,169,446.19</w:t>
            </w:r>
          </w:p>
        </w:tc>
      </w:tr>
      <w:tr w:rsidR="00895CFB">
        <w:tc>
          <w:tcPr>
            <w:tcW w:w="1740" w:type="dxa"/>
            <w:vAlign w:val="center"/>
          </w:tcPr>
          <w:p w:rsidR="00895CFB" w:rsidRDefault="00EF2ED7">
            <w:pPr>
              <w:jc w:val="left"/>
            </w:pPr>
            <w:r>
              <w:rPr>
                <w:color w:val="000000"/>
                <w:sz w:val="18"/>
                <w:szCs w:val="18"/>
              </w:rPr>
              <w:t>结算备付金</w:t>
            </w:r>
          </w:p>
        </w:tc>
        <w:tc>
          <w:tcPr>
            <w:tcW w:w="1559" w:type="dxa"/>
            <w:vAlign w:val="center"/>
          </w:tcPr>
          <w:p w:rsidR="00895CFB" w:rsidRDefault="00EF2ED7">
            <w:pPr>
              <w:jc w:val="left"/>
            </w:pPr>
            <w:r>
              <w:rPr>
                <w:color w:val="000000"/>
                <w:sz w:val="18"/>
                <w:szCs w:val="18"/>
              </w:rPr>
              <w:t>270,259.65</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w:t>
            </w:r>
          </w:p>
        </w:tc>
        <w:tc>
          <w:tcPr>
            <w:tcW w:w="1446" w:type="dxa"/>
            <w:vAlign w:val="center"/>
          </w:tcPr>
          <w:p w:rsidR="00895CFB" w:rsidRDefault="00EF2ED7">
            <w:pPr>
              <w:jc w:val="left"/>
            </w:pPr>
            <w:r>
              <w:rPr>
                <w:color w:val="000000"/>
                <w:sz w:val="18"/>
                <w:szCs w:val="18"/>
              </w:rPr>
              <w:t>270,259.65</w:t>
            </w:r>
          </w:p>
        </w:tc>
      </w:tr>
      <w:tr w:rsidR="00895CFB">
        <w:tc>
          <w:tcPr>
            <w:tcW w:w="1740" w:type="dxa"/>
            <w:vAlign w:val="center"/>
          </w:tcPr>
          <w:p w:rsidR="00895CFB" w:rsidRDefault="00EF2ED7">
            <w:pPr>
              <w:jc w:val="left"/>
            </w:pPr>
            <w:r>
              <w:rPr>
                <w:color w:val="000000"/>
                <w:sz w:val="18"/>
                <w:szCs w:val="18"/>
              </w:rPr>
              <w:t>存出保证金</w:t>
            </w:r>
          </w:p>
        </w:tc>
        <w:tc>
          <w:tcPr>
            <w:tcW w:w="1559" w:type="dxa"/>
            <w:vAlign w:val="center"/>
          </w:tcPr>
          <w:p w:rsidR="00895CFB" w:rsidRDefault="00EF2ED7">
            <w:pPr>
              <w:jc w:val="left"/>
            </w:pPr>
            <w:r>
              <w:rPr>
                <w:color w:val="000000"/>
                <w:sz w:val="18"/>
                <w:szCs w:val="18"/>
              </w:rPr>
              <w:t>70,795.28</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w:t>
            </w:r>
          </w:p>
        </w:tc>
        <w:tc>
          <w:tcPr>
            <w:tcW w:w="1446" w:type="dxa"/>
            <w:vAlign w:val="center"/>
          </w:tcPr>
          <w:p w:rsidR="00895CFB" w:rsidRDefault="00EF2ED7">
            <w:pPr>
              <w:jc w:val="left"/>
            </w:pPr>
            <w:r>
              <w:rPr>
                <w:color w:val="000000"/>
                <w:sz w:val="18"/>
                <w:szCs w:val="18"/>
              </w:rPr>
              <w:t>70,795.28</w:t>
            </w:r>
          </w:p>
        </w:tc>
      </w:tr>
      <w:tr w:rsidR="00895CFB">
        <w:tc>
          <w:tcPr>
            <w:tcW w:w="1740" w:type="dxa"/>
            <w:vAlign w:val="center"/>
          </w:tcPr>
          <w:p w:rsidR="00895CFB" w:rsidRDefault="00EF2ED7">
            <w:pPr>
              <w:jc w:val="left"/>
            </w:pPr>
            <w:r>
              <w:rPr>
                <w:color w:val="000000"/>
                <w:sz w:val="18"/>
                <w:szCs w:val="18"/>
              </w:rPr>
              <w:t>交易性金融资产</w:t>
            </w:r>
          </w:p>
        </w:tc>
        <w:tc>
          <w:tcPr>
            <w:tcW w:w="1559" w:type="dxa"/>
            <w:vAlign w:val="center"/>
          </w:tcPr>
          <w:p w:rsidR="00895CFB" w:rsidRDefault="00EF2ED7">
            <w:pPr>
              <w:jc w:val="left"/>
            </w:pPr>
            <w:r>
              <w:rPr>
                <w:color w:val="000000"/>
                <w:sz w:val="18"/>
                <w:szCs w:val="18"/>
              </w:rPr>
              <w:t>9,940,000.00</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177,886,563.73</w:t>
            </w:r>
          </w:p>
        </w:tc>
        <w:tc>
          <w:tcPr>
            <w:tcW w:w="1446" w:type="dxa"/>
            <w:vAlign w:val="center"/>
          </w:tcPr>
          <w:p w:rsidR="00895CFB" w:rsidRDefault="00EF2ED7">
            <w:pPr>
              <w:jc w:val="left"/>
            </w:pPr>
            <w:r>
              <w:rPr>
                <w:color w:val="000000"/>
                <w:sz w:val="18"/>
                <w:szCs w:val="18"/>
              </w:rPr>
              <w:t>187,826,563.73</w:t>
            </w:r>
          </w:p>
        </w:tc>
      </w:tr>
      <w:tr w:rsidR="00895CFB">
        <w:tc>
          <w:tcPr>
            <w:tcW w:w="1740" w:type="dxa"/>
            <w:vAlign w:val="center"/>
          </w:tcPr>
          <w:p w:rsidR="00895CFB" w:rsidRDefault="00EF2ED7">
            <w:pPr>
              <w:jc w:val="left"/>
            </w:pPr>
            <w:r>
              <w:rPr>
                <w:color w:val="000000"/>
                <w:sz w:val="18"/>
                <w:szCs w:val="18"/>
              </w:rPr>
              <w:t>应收证券清算款</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5,446,605.69</w:t>
            </w:r>
          </w:p>
        </w:tc>
        <w:tc>
          <w:tcPr>
            <w:tcW w:w="1446" w:type="dxa"/>
            <w:vAlign w:val="center"/>
          </w:tcPr>
          <w:p w:rsidR="00895CFB" w:rsidRDefault="00EF2ED7">
            <w:pPr>
              <w:jc w:val="left"/>
            </w:pPr>
            <w:r>
              <w:rPr>
                <w:color w:val="000000"/>
                <w:sz w:val="18"/>
                <w:szCs w:val="18"/>
              </w:rPr>
              <w:t>5,446,605.69</w:t>
            </w:r>
          </w:p>
        </w:tc>
      </w:tr>
      <w:tr w:rsidR="00895CFB">
        <w:tc>
          <w:tcPr>
            <w:tcW w:w="1740" w:type="dxa"/>
            <w:vAlign w:val="center"/>
          </w:tcPr>
          <w:p w:rsidR="00895CFB" w:rsidRDefault="00EF2ED7">
            <w:pPr>
              <w:jc w:val="left"/>
            </w:pPr>
            <w:r>
              <w:rPr>
                <w:color w:val="000000"/>
                <w:sz w:val="18"/>
                <w:szCs w:val="18"/>
              </w:rPr>
              <w:t>应收利息</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26,700.78</w:t>
            </w:r>
          </w:p>
        </w:tc>
        <w:tc>
          <w:tcPr>
            <w:tcW w:w="1446" w:type="dxa"/>
            <w:vAlign w:val="center"/>
          </w:tcPr>
          <w:p w:rsidR="00895CFB" w:rsidRDefault="00EF2ED7">
            <w:pPr>
              <w:jc w:val="left"/>
            </w:pPr>
            <w:r>
              <w:rPr>
                <w:color w:val="000000"/>
                <w:sz w:val="18"/>
                <w:szCs w:val="18"/>
              </w:rPr>
              <w:t>26,700.78</w:t>
            </w:r>
          </w:p>
        </w:tc>
      </w:tr>
      <w:tr w:rsidR="00895CFB">
        <w:tc>
          <w:tcPr>
            <w:tcW w:w="1740" w:type="dxa"/>
            <w:vAlign w:val="center"/>
          </w:tcPr>
          <w:p w:rsidR="00895CFB" w:rsidRDefault="00EF2ED7">
            <w:pPr>
              <w:jc w:val="left"/>
            </w:pPr>
            <w:r>
              <w:rPr>
                <w:color w:val="000000"/>
                <w:sz w:val="18"/>
                <w:szCs w:val="18"/>
              </w:rPr>
              <w:t>应收申购款</w:t>
            </w:r>
          </w:p>
        </w:tc>
        <w:tc>
          <w:tcPr>
            <w:tcW w:w="1559" w:type="dxa"/>
            <w:vAlign w:val="center"/>
          </w:tcPr>
          <w:p w:rsidR="00895CFB" w:rsidRDefault="00EF2ED7">
            <w:pPr>
              <w:jc w:val="left"/>
            </w:pPr>
            <w:r>
              <w:rPr>
                <w:color w:val="000000"/>
                <w:sz w:val="18"/>
                <w:szCs w:val="18"/>
              </w:rPr>
              <w:t>698.95</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left"/>
            </w:pPr>
            <w:r>
              <w:rPr>
                <w:color w:val="000000"/>
                <w:sz w:val="18"/>
                <w:szCs w:val="18"/>
              </w:rPr>
              <w:t>459,053.62</w:t>
            </w:r>
          </w:p>
        </w:tc>
        <w:tc>
          <w:tcPr>
            <w:tcW w:w="1446" w:type="dxa"/>
            <w:vAlign w:val="center"/>
          </w:tcPr>
          <w:p w:rsidR="00895CFB" w:rsidRDefault="00EF2ED7">
            <w:pPr>
              <w:jc w:val="left"/>
            </w:pPr>
            <w:r>
              <w:rPr>
                <w:color w:val="000000"/>
                <w:sz w:val="18"/>
                <w:szCs w:val="18"/>
              </w:rPr>
              <w:t>459,752.57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12,451,200.07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183,818,923.82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196,270,123.89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95CFB">
        <w:tc>
          <w:tcPr>
            <w:tcW w:w="1740" w:type="dxa"/>
            <w:vAlign w:val="center"/>
          </w:tcPr>
          <w:p w:rsidR="00895CFB" w:rsidRDefault="00EF2ED7">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center"/>
            </w:pPr>
            <w:r>
              <w:rPr>
                <w:color w:val="000000"/>
                <w:sz w:val="18"/>
                <w:szCs w:val="18"/>
              </w:rPr>
              <w:t>6,899,253.14</w:t>
            </w:r>
          </w:p>
        </w:tc>
        <w:tc>
          <w:tcPr>
            <w:tcW w:w="1446" w:type="dxa"/>
            <w:vAlign w:val="center"/>
          </w:tcPr>
          <w:p w:rsidR="00895CFB" w:rsidRDefault="00EF2ED7">
            <w:pPr>
              <w:jc w:val="left"/>
            </w:pPr>
            <w:r>
              <w:rPr>
                <w:color w:val="000000"/>
                <w:sz w:val="18"/>
                <w:szCs w:val="18"/>
              </w:rPr>
              <w:t>6,899,253.14</w:t>
            </w:r>
          </w:p>
        </w:tc>
      </w:tr>
      <w:tr w:rsidR="00895CFB">
        <w:tc>
          <w:tcPr>
            <w:tcW w:w="1740" w:type="dxa"/>
            <w:vAlign w:val="center"/>
          </w:tcPr>
          <w:p w:rsidR="00895CFB" w:rsidRDefault="00EF2ED7">
            <w:pPr>
              <w:jc w:val="left"/>
            </w:pPr>
            <w:r>
              <w:rPr>
                <w:color w:val="000000"/>
                <w:sz w:val="18"/>
                <w:szCs w:val="18"/>
              </w:rPr>
              <w:t>应付管理人报酬</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center"/>
            </w:pPr>
            <w:r>
              <w:rPr>
                <w:color w:val="000000"/>
                <w:sz w:val="18"/>
                <w:szCs w:val="18"/>
              </w:rPr>
              <w:t>256,511.53</w:t>
            </w:r>
          </w:p>
        </w:tc>
        <w:tc>
          <w:tcPr>
            <w:tcW w:w="1446" w:type="dxa"/>
            <w:vAlign w:val="center"/>
          </w:tcPr>
          <w:p w:rsidR="00895CFB" w:rsidRDefault="00EF2ED7">
            <w:pPr>
              <w:jc w:val="left"/>
            </w:pPr>
            <w:r>
              <w:rPr>
                <w:color w:val="000000"/>
                <w:sz w:val="18"/>
                <w:szCs w:val="18"/>
              </w:rPr>
              <w:t>256,511.53</w:t>
            </w:r>
          </w:p>
        </w:tc>
      </w:tr>
      <w:tr w:rsidR="00895CFB">
        <w:tc>
          <w:tcPr>
            <w:tcW w:w="1740" w:type="dxa"/>
            <w:vAlign w:val="center"/>
          </w:tcPr>
          <w:p w:rsidR="00895CFB" w:rsidRDefault="00EF2ED7">
            <w:pPr>
              <w:jc w:val="left"/>
            </w:pPr>
            <w:r>
              <w:rPr>
                <w:color w:val="000000"/>
                <w:sz w:val="18"/>
                <w:szCs w:val="18"/>
              </w:rPr>
              <w:t>应付托管费</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center"/>
            </w:pPr>
            <w:r>
              <w:rPr>
                <w:color w:val="000000"/>
                <w:sz w:val="18"/>
                <w:szCs w:val="18"/>
              </w:rPr>
              <w:t>42,751.94</w:t>
            </w:r>
          </w:p>
        </w:tc>
        <w:tc>
          <w:tcPr>
            <w:tcW w:w="1446" w:type="dxa"/>
            <w:vAlign w:val="center"/>
          </w:tcPr>
          <w:p w:rsidR="00895CFB" w:rsidRDefault="00EF2ED7">
            <w:pPr>
              <w:jc w:val="left"/>
            </w:pPr>
            <w:r>
              <w:rPr>
                <w:color w:val="000000"/>
                <w:sz w:val="18"/>
                <w:szCs w:val="18"/>
              </w:rPr>
              <w:t>42,751.94</w:t>
            </w:r>
          </w:p>
        </w:tc>
      </w:tr>
      <w:tr w:rsidR="00895CFB">
        <w:tc>
          <w:tcPr>
            <w:tcW w:w="1740" w:type="dxa"/>
            <w:vAlign w:val="center"/>
          </w:tcPr>
          <w:p w:rsidR="00895CFB" w:rsidRDefault="00EF2ED7">
            <w:pPr>
              <w:jc w:val="left"/>
            </w:pPr>
            <w:r>
              <w:rPr>
                <w:color w:val="000000"/>
                <w:sz w:val="18"/>
                <w:szCs w:val="18"/>
              </w:rPr>
              <w:t>应付交易费用</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center"/>
            </w:pPr>
            <w:r>
              <w:rPr>
                <w:color w:val="000000"/>
                <w:sz w:val="18"/>
                <w:szCs w:val="18"/>
              </w:rPr>
              <w:t>185,456.55</w:t>
            </w:r>
          </w:p>
        </w:tc>
        <w:tc>
          <w:tcPr>
            <w:tcW w:w="1446" w:type="dxa"/>
            <w:vAlign w:val="center"/>
          </w:tcPr>
          <w:p w:rsidR="00895CFB" w:rsidRDefault="00EF2ED7">
            <w:pPr>
              <w:jc w:val="left"/>
            </w:pPr>
            <w:r>
              <w:rPr>
                <w:color w:val="000000"/>
                <w:sz w:val="18"/>
                <w:szCs w:val="18"/>
              </w:rPr>
              <w:t>185,456.55</w:t>
            </w:r>
          </w:p>
        </w:tc>
      </w:tr>
      <w:tr w:rsidR="00895CFB">
        <w:tc>
          <w:tcPr>
            <w:tcW w:w="1740" w:type="dxa"/>
            <w:vAlign w:val="center"/>
          </w:tcPr>
          <w:p w:rsidR="00895CFB" w:rsidRDefault="00EF2ED7">
            <w:pPr>
              <w:jc w:val="left"/>
            </w:pPr>
            <w:r>
              <w:rPr>
                <w:color w:val="000000"/>
                <w:sz w:val="18"/>
                <w:szCs w:val="18"/>
              </w:rPr>
              <w:t>其他负债</w:t>
            </w:r>
          </w:p>
        </w:tc>
        <w:tc>
          <w:tcPr>
            <w:tcW w:w="1559" w:type="dxa"/>
            <w:vAlign w:val="center"/>
          </w:tcPr>
          <w:p w:rsidR="00895CFB" w:rsidRDefault="00EF2ED7">
            <w:pPr>
              <w:jc w:val="left"/>
            </w:pPr>
            <w:r>
              <w:rPr>
                <w:color w:val="000000"/>
                <w:sz w:val="18"/>
                <w:szCs w:val="18"/>
              </w:rPr>
              <w:t>-</w:t>
            </w:r>
          </w:p>
        </w:tc>
        <w:tc>
          <w:tcPr>
            <w:tcW w:w="1473" w:type="dxa"/>
            <w:vAlign w:val="center"/>
          </w:tcPr>
          <w:p w:rsidR="00895CFB" w:rsidRDefault="00EF2ED7">
            <w:pPr>
              <w:jc w:val="left"/>
            </w:pPr>
            <w:r>
              <w:rPr>
                <w:color w:val="000000"/>
                <w:sz w:val="18"/>
                <w:szCs w:val="18"/>
              </w:rPr>
              <w:t>-</w:t>
            </w:r>
          </w:p>
        </w:tc>
        <w:tc>
          <w:tcPr>
            <w:tcW w:w="1221" w:type="dxa"/>
            <w:vAlign w:val="center"/>
          </w:tcPr>
          <w:p w:rsidR="00895CFB" w:rsidRDefault="00EF2ED7">
            <w:pPr>
              <w:jc w:val="left"/>
            </w:pPr>
            <w:r>
              <w:rPr>
                <w:color w:val="000000"/>
                <w:sz w:val="18"/>
                <w:szCs w:val="18"/>
              </w:rPr>
              <w:t>-</w:t>
            </w:r>
          </w:p>
        </w:tc>
        <w:tc>
          <w:tcPr>
            <w:tcW w:w="1559" w:type="dxa"/>
            <w:vAlign w:val="center"/>
          </w:tcPr>
          <w:p w:rsidR="00895CFB" w:rsidRDefault="00EF2ED7">
            <w:pPr>
              <w:jc w:val="center"/>
            </w:pPr>
            <w:r>
              <w:rPr>
                <w:color w:val="000000"/>
                <w:sz w:val="18"/>
                <w:szCs w:val="18"/>
              </w:rPr>
              <w:t>121,602.80</w:t>
            </w:r>
          </w:p>
        </w:tc>
        <w:tc>
          <w:tcPr>
            <w:tcW w:w="1446" w:type="dxa"/>
            <w:vAlign w:val="center"/>
          </w:tcPr>
          <w:p w:rsidR="00895CFB" w:rsidRDefault="00EF2ED7">
            <w:pPr>
              <w:jc w:val="left"/>
            </w:pPr>
            <w:r>
              <w:rPr>
                <w:color w:val="000000"/>
                <w:sz w:val="18"/>
                <w:szCs w:val="18"/>
              </w:rPr>
              <w:t>121,602.80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7,505,575.96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7,505,575.96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12,451,200.07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176,313,347.86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188,764,547.93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2.59%</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5.27%</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95CFB" w:rsidRDefault="00EF2ED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95CFB" w:rsidRDefault="00EF2ED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；本基金投资受益于科技创新相关上市公司证券的比例不低于非现金基金资产的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347,485,152.57</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90.40</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177,886,563.73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94.24</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347,485,152.57</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90.40</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177,886,563.73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94.24</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95CFB">
        <w:tc>
          <w:tcPr>
            <w:tcW w:w="986" w:type="dxa"/>
            <w:vAlign w:val="center"/>
          </w:tcPr>
          <w:p w:rsidR="00895CFB" w:rsidRDefault="00EF2ED7">
            <w:pPr>
              <w:jc w:val="left"/>
            </w:pPr>
            <w:r>
              <w:rPr>
                <w:color w:val="000000"/>
                <w:sz w:val="24"/>
              </w:rPr>
              <w:t>假设</w:t>
            </w:r>
          </w:p>
        </w:tc>
        <w:tc>
          <w:tcPr>
            <w:tcW w:w="8012" w:type="dxa"/>
            <w:gridSpan w:val="4"/>
            <w:vAlign w:val="center"/>
          </w:tcPr>
          <w:p w:rsidR="00895CFB" w:rsidRDefault="00EF2ED7">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95CFB">
        <w:tc>
          <w:tcPr>
            <w:tcW w:w="994" w:type="dxa"/>
            <w:gridSpan w:val="2"/>
            <w:vMerge/>
          </w:tcPr>
          <w:p w:rsidR="00895CFB" w:rsidRDefault="00895CFB"/>
        </w:tc>
        <w:tc>
          <w:tcPr>
            <w:tcW w:w="3259" w:type="dxa"/>
            <w:vAlign w:val="center"/>
          </w:tcPr>
          <w:p w:rsidR="00895CFB" w:rsidRDefault="00EF2ED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895CFB" w:rsidRDefault="00EF2ED7">
            <w:pPr>
              <w:jc w:val="right"/>
            </w:pPr>
            <w:r>
              <w:rPr>
                <w:color w:val="000000"/>
                <w:sz w:val="24"/>
              </w:rPr>
              <w:t>增加约</w:t>
            </w:r>
            <w:r>
              <w:rPr>
                <w:color w:val="000000"/>
                <w:sz w:val="24"/>
              </w:rPr>
              <w:t>1,857</w:t>
            </w:r>
          </w:p>
        </w:tc>
        <w:tc>
          <w:tcPr>
            <w:tcW w:w="2619" w:type="dxa"/>
            <w:vAlign w:val="center"/>
          </w:tcPr>
          <w:p w:rsidR="00895CFB" w:rsidRDefault="00EF2ED7">
            <w:pPr>
              <w:jc w:val="right"/>
            </w:pPr>
            <w:r>
              <w:rPr>
                <w:color w:val="000000"/>
                <w:sz w:val="24"/>
              </w:rPr>
              <w:t>增加约</w:t>
            </w:r>
            <w:r>
              <w:rPr>
                <w:color w:val="000000"/>
                <w:sz w:val="24"/>
              </w:rPr>
              <w:t>904</w:t>
            </w:r>
          </w:p>
        </w:tc>
      </w:tr>
      <w:tr w:rsidR="00895CFB">
        <w:tc>
          <w:tcPr>
            <w:tcW w:w="994" w:type="dxa"/>
            <w:gridSpan w:val="2"/>
            <w:vMerge/>
          </w:tcPr>
          <w:p w:rsidR="00895CFB" w:rsidRDefault="00895CFB"/>
        </w:tc>
        <w:tc>
          <w:tcPr>
            <w:tcW w:w="3259" w:type="dxa"/>
            <w:vAlign w:val="center"/>
          </w:tcPr>
          <w:p w:rsidR="00895CFB" w:rsidRDefault="00EF2ED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895CFB" w:rsidRDefault="00EF2ED7">
            <w:pPr>
              <w:jc w:val="right"/>
            </w:pPr>
            <w:r>
              <w:rPr>
                <w:color w:val="000000"/>
                <w:sz w:val="24"/>
              </w:rPr>
              <w:t>减少约</w:t>
            </w:r>
            <w:r>
              <w:rPr>
                <w:color w:val="000000"/>
                <w:sz w:val="24"/>
              </w:rPr>
              <w:t>1,857</w:t>
            </w:r>
          </w:p>
        </w:tc>
        <w:tc>
          <w:tcPr>
            <w:tcW w:w="2619" w:type="dxa"/>
            <w:vAlign w:val="center"/>
          </w:tcPr>
          <w:p w:rsidR="00895CFB" w:rsidRDefault="00EF2ED7">
            <w:pPr>
              <w:jc w:val="right"/>
            </w:pPr>
            <w:r>
              <w:rPr>
                <w:color w:val="000000"/>
                <w:sz w:val="24"/>
              </w:rPr>
              <w:t>减少约</w:t>
            </w:r>
            <w:r>
              <w:rPr>
                <w:color w:val="000000"/>
                <w:sz w:val="24"/>
              </w:rPr>
              <w:t>904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2099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2099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347,485,152.57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89.79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347,485,152.57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89.79</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9,949,000.00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9,949,000.00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2.57</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18,814,301.86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10,768,084.28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2.78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387,016,538.71</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2099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2C4005" w:rsidRDefault="0077020F" w:rsidP="002C4005">
      <w:pPr>
        <w:spacing w:before="29" w:line="288" w:lineRule="auto"/>
        <w:rPr>
          <w:b/>
          <w:bCs/>
          <w:color w:val="000000"/>
          <w:kern w:val="0"/>
          <w:sz w:val="24"/>
        </w:rPr>
      </w:pPr>
      <w:r w:rsidRPr="002C4005">
        <w:rPr>
          <w:b/>
          <w:bCs/>
          <w:color w:val="000000"/>
          <w:kern w:val="0"/>
          <w:sz w:val="24"/>
        </w:rPr>
        <w:t>7.2.1</w:t>
      </w:r>
      <w:r w:rsidRPr="002C4005">
        <w:rPr>
          <w:rFonts w:hint="eastAsia"/>
          <w:b/>
          <w:bCs/>
          <w:color w:val="000000"/>
          <w:kern w:val="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7,395,782.00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189,175,314.18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49.22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18,604,716.00</w:t>
            </w:r>
          </w:p>
        </w:tc>
        <w:tc>
          <w:tcPr>
            <w:tcW w:w="2052" w:type="dxa"/>
            <w:vAlign w:val="center"/>
          </w:tcPr>
          <w:p w:rsidR="001548F9" w:rsidRPr="005312D8" w:rsidRDefault="001548F9" w:rsidP="0048308E">
            <w:pPr>
              <w:spacing w:before="29" w:line="288" w:lineRule="auto"/>
              <w:jc w:val="right"/>
              <w:rPr>
                <w:sz w:val="24"/>
              </w:rPr>
            </w:pPr>
            <w:r w:rsidRPr="005312D8">
              <w:rPr>
                <w:sz w:val="24"/>
              </w:rPr>
              <w:t>4.84</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118,440,235.54</w:t>
            </w:r>
          </w:p>
        </w:tc>
        <w:tc>
          <w:tcPr>
            <w:tcW w:w="2052" w:type="dxa"/>
            <w:vAlign w:val="center"/>
          </w:tcPr>
          <w:p w:rsidR="001548F9" w:rsidRPr="005312D8" w:rsidRDefault="001548F9" w:rsidP="0048308E">
            <w:pPr>
              <w:spacing w:before="29" w:line="288" w:lineRule="auto"/>
              <w:jc w:val="right"/>
              <w:rPr>
                <w:sz w:val="24"/>
              </w:rPr>
            </w:pPr>
            <w:r w:rsidRPr="005312D8">
              <w:rPr>
                <w:sz w:val="24"/>
              </w:rPr>
              <w:t>30.81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7,991,604.45</w:t>
            </w:r>
          </w:p>
        </w:tc>
        <w:tc>
          <w:tcPr>
            <w:tcW w:w="2052" w:type="dxa"/>
            <w:vAlign w:val="center"/>
          </w:tcPr>
          <w:p w:rsidR="001548F9" w:rsidRPr="005312D8" w:rsidRDefault="001548F9" w:rsidP="0048308E">
            <w:pPr>
              <w:spacing w:before="29" w:line="288" w:lineRule="auto"/>
              <w:jc w:val="right"/>
              <w:rPr>
                <w:sz w:val="24"/>
              </w:rPr>
            </w:pPr>
            <w:r w:rsidRPr="005312D8">
              <w:rPr>
                <w:sz w:val="24"/>
              </w:rPr>
              <w:t>2.08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5,877,500.40</w:t>
            </w:r>
          </w:p>
        </w:tc>
        <w:tc>
          <w:tcPr>
            <w:tcW w:w="2052" w:type="dxa"/>
            <w:vAlign w:val="center"/>
          </w:tcPr>
          <w:p w:rsidR="001548F9" w:rsidRPr="005312D8" w:rsidRDefault="001548F9" w:rsidP="0048308E">
            <w:pPr>
              <w:spacing w:before="29" w:line="288" w:lineRule="auto"/>
              <w:jc w:val="right"/>
              <w:rPr>
                <w:sz w:val="24"/>
              </w:rPr>
            </w:pPr>
            <w:r w:rsidRPr="005312D8">
              <w:rPr>
                <w:sz w:val="24"/>
              </w:rPr>
              <w:t>1.53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347,485,152.57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90.40</w:t>
            </w:r>
          </w:p>
        </w:tc>
      </w:tr>
    </w:tbl>
    <w:p w:rsidR="000A101C" w:rsidRDefault="000A101C" w:rsidP="0048308E">
      <w:pPr>
        <w:tabs>
          <w:tab w:val="left" w:pos="426"/>
        </w:tabs>
        <w:spacing w:before="29" w:line="288" w:lineRule="auto"/>
        <w:jc w:val="left"/>
        <w:rPr>
          <w:kern w:val="0"/>
          <w:sz w:val="24"/>
        </w:rPr>
      </w:pPr>
    </w:p>
    <w:p w:rsidR="0077020F" w:rsidRPr="002C4005" w:rsidRDefault="0077020F" w:rsidP="002C4005">
      <w:pPr>
        <w:spacing w:before="29" w:line="288" w:lineRule="auto"/>
        <w:rPr>
          <w:b/>
          <w:bCs/>
          <w:color w:val="000000"/>
          <w:kern w:val="0"/>
          <w:sz w:val="24"/>
        </w:rPr>
      </w:pPr>
      <w:r w:rsidRPr="002C4005">
        <w:rPr>
          <w:b/>
          <w:bCs/>
          <w:color w:val="000000"/>
          <w:kern w:val="0"/>
          <w:sz w:val="24"/>
        </w:rPr>
        <w:t>7.2.2</w:t>
      </w:r>
      <w:r w:rsidR="00941EC1" w:rsidRPr="002C4005">
        <w:rPr>
          <w:rFonts w:hint="eastAsia"/>
          <w:b/>
          <w:bCs/>
          <w:color w:val="000000"/>
          <w:kern w:val="0"/>
          <w:sz w:val="24"/>
        </w:rPr>
        <w:t>报告期末按行业分类的</w:t>
      </w:r>
      <w:r w:rsidR="00955CB0" w:rsidRPr="002C4005">
        <w:rPr>
          <w:rFonts w:hint="eastAsia"/>
          <w:b/>
          <w:bCs/>
          <w:color w:val="000000"/>
          <w:kern w:val="0"/>
          <w:sz w:val="24"/>
        </w:rPr>
        <w:t>港股通</w:t>
      </w:r>
      <w:r w:rsidRPr="002C4005">
        <w:rPr>
          <w:rFonts w:hint="eastAsia"/>
          <w:b/>
          <w:bCs/>
          <w:color w:val="000000"/>
          <w:kern w:val="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1782099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95CFB">
        <w:tc>
          <w:tcPr>
            <w:tcW w:w="862" w:type="dxa"/>
            <w:vAlign w:val="center"/>
          </w:tcPr>
          <w:p w:rsidR="00895CFB" w:rsidRDefault="00EF2ED7">
            <w:pPr>
              <w:jc w:val="center"/>
            </w:pPr>
            <w:r>
              <w:rPr>
                <w:color w:val="000000"/>
                <w:sz w:val="24"/>
              </w:rPr>
              <w:t>1</w:t>
            </w:r>
          </w:p>
        </w:tc>
        <w:tc>
          <w:tcPr>
            <w:tcW w:w="1346" w:type="dxa"/>
            <w:vAlign w:val="center"/>
          </w:tcPr>
          <w:p w:rsidR="00895CFB" w:rsidRDefault="00EF2ED7">
            <w:pPr>
              <w:jc w:val="center"/>
            </w:pPr>
            <w:r>
              <w:rPr>
                <w:color w:val="000000"/>
                <w:sz w:val="24"/>
              </w:rPr>
              <w:t>300365</w:t>
            </w:r>
          </w:p>
        </w:tc>
        <w:tc>
          <w:tcPr>
            <w:tcW w:w="1795" w:type="dxa"/>
            <w:vAlign w:val="center"/>
          </w:tcPr>
          <w:p w:rsidR="00895CFB" w:rsidRDefault="00EF2ED7">
            <w:pPr>
              <w:jc w:val="center"/>
            </w:pPr>
            <w:r>
              <w:rPr>
                <w:color w:val="000000"/>
                <w:sz w:val="24"/>
              </w:rPr>
              <w:t>恒华科技</w:t>
            </w:r>
          </w:p>
        </w:tc>
        <w:tc>
          <w:tcPr>
            <w:tcW w:w="1346" w:type="dxa"/>
            <w:vAlign w:val="center"/>
          </w:tcPr>
          <w:p w:rsidR="00895CFB" w:rsidRDefault="00EF2ED7">
            <w:pPr>
              <w:jc w:val="right"/>
            </w:pPr>
            <w:r>
              <w:rPr>
                <w:color w:val="000000"/>
                <w:sz w:val="24"/>
              </w:rPr>
              <w:t>2,222,154</w:t>
            </w:r>
          </w:p>
        </w:tc>
        <w:tc>
          <w:tcPr>
            <w:tcW w:w="1944" w:type="dxa"/>
            <w:vAlign w:val="center"/>
          </w:tcPr>
          <w:p w:rsidR="00895CFB" w:rsidRDefault="00EF2ED7">
            <w:pPr>
              <w:jc w:val="right"/>
            </w:pPr>
            <w:r>
              <w:rPr>
                <w:color w:val="000000"/>
                <w:sz w:val="24"/>
              </w:rPr>
              <w:t>36,021,116.34</w:t>
            </w:r>
          </w:p>
        </w:tc>
        <w:tc>
          <w:tcPr>
            <w:tcW w:w="1705" w:type="dxa"/>
            <w:vAlign w:val="center"/>
          </w:tcPr>
          <w:p w:rsidR="00895CFB" w:rsidRDefault="00EF2ED7">
            <w:pPr>
              <w:jc w:val="right"/>
            </w:pPr>
            <w:r>
              <w:rPr>
                <w:color w:val="000000"/>
                <w:sz w:val="24"/>
              </w:rPr>
              <w:t>9.37</w:t>
            </w:r>
          </w:p>
        </w:tc>
      </w:tr>
      <w:tr w:rsidR="00895CFB">
        <w:tc>
          <w:tcPr>
            <w:tcW w:w="862" w:type="dxa"/>
            <w:vAlign w:val="center"/>
          </w:tcPr>
          <w:p w:rsidR="00895CFB" w:rsidRDefault="00EF2ED7">
            <w:pPr>
              <w:jc w:val="center"/>
            </w:pPr>
            <w:r>
              <w:rPr>
                <w:color w:val="000000"/>
                <w:sz w:val="24"/>
              </w:rPr>
              <w:t>2</w:t>
            </w:r>
          </w:p>
        </w:tc>
        <w:tc>
          <w:tcPr>
            <w:tcW w:w="1346" w:type="dxa"/>
            <w:vAlign w:val="center"/>
          </w:tcPr>
          <w:p w:rsidR="00895CFB" w:rsidRDefault="00EF2ED7">
            <w:pPr>
              <w:jc w:val="center"/>
            </w:pPr>
            <w:r>
              <w:rPr>
                <w:color w:val="000000"/>
                <w:sz w:val="24"/>
              </w:rPr>
              <w:t>300572</w:t>
            </w:r>
          </w:p>
        </w:tc>
        <w:tc>
          <w:tcPr>
            <w:tcW w:w="1795" w:type="dxa"/>
            <w:vAlign w:val="center"/>
          </w:tcPr>
          <w:p w:rsidR="00895CFB" w:rsidRDefault="00EF2ED7">
            <w:pPr>
              <w:jc w:val="center"/>
            </w:pPr>
            <w:r>
              <w:rPr>
                <w:color w:val="000000"/>
                <w:sz w:val="24"/>
              </w:rPr>
              <w:t>安车检测</w:t>
            </w:r>
          </w:p>
        </w:tc>
        <w:tc>
          <w:tcPr>
            <w:tcW w:w="1346" w:type="dxa"/>
            <w:vAlign w:val="center"/>
          </w:tcPr>
          <w:p w:rsidR="00895CFB" w:rsidRDefault="00EF2ED7">
            <w:pPr>
              <w:jc w:val="right"/>
            </w:pPr>
            <w:r>
              <w:rPr>
                <w:color w:val="000000"/>
                <w:sz w:val="24"/>
              </w:rPr>
              <w:t>651,270</w:t>
            </w:r>
          </w:p>
        </w:tc>
        <w:tc>
          <w:tcPr>
            <w:tcW w:w="1944" w:type="dxa"/>
            <w:vAlign w:val="center"/>
          </w:tcPr>
          <w:p w:rsidR="00895CFB" w:rsidRDefault="00EF2ED7">
            <w:pPr>
              <w:jc w:val="right"/>
            </w:pPr>
            <w:r>
              <w:rPr>
                <w:color w:val="000000"/>
                <w:sz w:val="24"/>
              </w:rPr>
              <w:t>30,218,928.00</w:t>
            </w:r>
          </w:p>
        </w:tc>
        <w:tc>
          <w:tcPr>
            <w:tcW w:w="1705" w:type="dxa"/>
            <w:vAlign w:val="center"/>
          </w:tcPr>
          <w:p w:rsidR="00895CFB" w:rsidRDefault="00EF2ED7">
            <w:pPr>
              <w:jc w:val="right"/>
            </w:pPr>
            <w:r>
              <w:rPr>
                <w:color w:val="000000"/>
                <w:sz w:val="24"/>
              </w:rPr>
              <w:t>7.86</w:t>
            </w:r>
          </w:p>
        </w:tc>
      </w:tr>
      <w:tr w:rsidR="00895CFB">
        <w:tc>
          <w:tcPr>
            <w:tcW w:w="862" w:type="dxa"/>
            <w:vAlign w:val="center"/>
          </w:tcPr>
          <w:p w:rsidR="00895CFB" w:rsidRDefault="00EF2ED7">
            <w:pPr>
              <w:jc w:val="center"/>
            </w:pPr>
            <w:r>
              <w:rPr>
                <w:color w:val="000000"/>
                <w:sz w:val="24"/>
              </w:rPr>
              <w:t>3</w:t>
            </w:r>
          </w:p>
        </w:tc>
        <w:tc>
          <w:tcPr>
            <w:tcW w:w="1346" w:type="dxa"/>
            <w:vAlign w:val="center"/>
          </w:tcPr>
          <w:p w:rsidR="00895CFB" w:rsidRDefault="00EF2ED7">
            <w:pPr>
              <w:jc w:val="center"/>
            </w:pPr>
            <w:r>
              <w:rPr>
                <w:color w:val="000000"/>
                <w:sz w:val="24"/>
              </w:rPr>
              <w:t>300395</w:t>
            </w:r>
          </w:p>
        </w:tc>
        <w:tc>
          <w:tcPr>
            <w:tcW w:w="1795" w:type="dxa"/>
            <w:vAlign w:val="center"/>
          </w:tcPr>
          <w:p w:rsidR="00895CFB" w:rsidRDefault="00EF2ED7">
            <w:pPr>
              <w:jc w:val="center"/>
            </w:pPr>
            <w:r>
              <w:rPr>
                <w:color w:val="000000"/>
                <w:sz w:val="24"/>
              </w:rPr>
              <w:t>菲利华</w:t>
            </w:r>
          </w:p>
        </w:tc>
        <w:tc>
          <w:tcPr>
            <w:tcW w:w="1346" w:type="dxa"/>
            <w:vAlign w:val="center"/>
          </w:tcPr>
          <w:p w:rsidR="00895CFB" w:rsidRDefault="00EF2ED7">
            <w:pPr>
              <w:jc w:val="right"/>
            </w:pPr>
            <w:r>
              <w:rPr>
                <w:color w:val="000000"/>
                <w:sz w:val="24"/>
              </w:rPr>
              <w:t>1,671,552</w:t>
            </w:r>
          </w:p>
        </w:tc>
        <w:tc>
          <w:tcPr>
            <w:tcW w:w="1944" w:type="dxa"/>
            <w:vAlign w:val="center"/>
          </w:tcPr>
          <w:p w:rsidR="00895CFB" w:rsidRDefault="00EF2ED7">
            <w:pPr>
              <w:jc w:val="right"/>
            </w:pPr>
            <w:r>
              <w:rPr>
                <w:color w:val="000000"/>
                <w:sz w:val="24"/>
              </w:rPr>
              <w:t>29,569,754.88</w:t>
            </w:r>
          </w:p>
        </w:tc>
        <w:tc>
          <w:tcPr>
            <w:tcW w:w="1705" w:type="dxa"/>
            <w:vAlign w:val="center"/>
          </w:tcPr>
          <w:p w:rsidR="00895CFB" w:rsidRDefault="00EF2ED7">
            <w:pPr>
              <w:jc w:val="right"/>
            </w:pPr>
            <w:r>
              <w:rPr>
                <w:color w:val="000000"/>
                <w:sz w:val="24"/>
              </w:rPr>
              <w:t>7.69</w:t>
            </w:r>
          </w:p>
        </w:tc>
      </w:tr>
      <w:tr w:rsidR="00895CFB">
        <w:tc>
          <w:tcPr>
            <w:tcW w:w="862" w:type="dxa"/>
            <w:vAlign w:val="center"/>
          </w:tcPr>
          <w:p w:rsidR="00895CFB" w:rsidRDefault="00EF2ED7">
            <w:pPr>
              <w:jc w:val="center"/>
            </w:pPr>
            <w:r>
              <w:rPr>
                <w:color w:val="000000"/>
                <w:sz w:val="24"/>
              </w:rPr>
              <w:t>4</w:t>
            </w:r>
          </w:p>
        </w:tc>
        <w:tc>
          <w:tcPr>
            <w:tcW w:w="1346" w:type="dxa"/>
            <w:vAlign w:val="center"/>
          </w:tcPr>
          <w:p w:rsidR="00895CFB" w:rsidRDefault="00EF2ED7">
            <w:pPr>
              <w:jc w:val="center"/>
            </w:pPr>
            <w:r>
              <w:rPr>
                <w:color w:val="000000"/>
                <w:sz w:val="24"/>
              </w:rPr>
              <w:t>300226</w:t>
            </w:r>
          </w:p>
        </w:tc>
        <w:tc>
          <w:tcPr>
            <w:tcW w:w="1795" w:type="dxa"/>
            <w:vAlign w:val="center"/>
          </w:tcPr>
          <w:p w:rsidR="00895CFB" w:rsidRDefault="00EF2ED7">
            <w:pPr>
              <w:jc w:val="center"/>
            </w:pPr>
            <w:r>
              <w:rPr>
                <w:color w:val="000000"/>
                <w:sz w:val="24"/>
              </w:rPr>
              <w:t>上海钢联</w:t>
            </w:r>
          </w:p>
        </w:tc>
        <w:tc>
          <w:tcPr>
            <w:tcW w:w="1346" w:type="dxa"/>
            <w:vAlign w:val="center"/>
          </w:tcPr>
          <w:p w:rsidR="00895CFB" w:rsidRDefault="00EF2ED7">
            <w:pPr>
              <w:jc w:val="right"/>
            </w:pPr>
            <w:r>
              <w:rPr>
                <w:color w:val="000000"/>
                <w:sz w:val="24"/>
              </w:rPr>
              <w:t>350,569</w:t>
            </w:r>
          </w:p>
        </w:tc>
        <w:tc>
          <w:tcPr>
            <w:tcW w:w="1944" w:type="dxa"/>
            <w:vAlign w:val="center"/>
          </w:tcPr>
          <w:p w:rsidR="00895CFB" w:rsidRDefault="00EF2ED7">
            <w:pPr>
              <w:jc w:val="right"/>
            </w:pPr>
            <w:r>
              <w:rPr>
                <w:color w:val="000000"/>
                <w:sz w:val="24"/>
              </w:rPr>
              <w:t>26,278,652.24</w:t>
            </w:r>
          </w:p>
        </w:tc>
        <w:tc>
          <w:tcPr>
            <w:tcW w:w="1705" w:type="dxa"/>
            <w:vAlign w:val="center"/>
          </w:tcPr>
          <w:p w:rsidR="00895CFB" w:rsidRDefault="00EF2ED7">
            <w:pPr>
              <w:jc w:val="right"/>
            </w:pPr>
            <w:r>
              <w:rPr>
                <w:color w:val="000000"/>
                <w:sz w:val="24"/>
              </w:rPr>
              <w:t>6.84</w:t>
            </w:r>
          </w:p>
        </w:tc>
      </w:tr>
      <w:tr w:rsidR="00895CFB">
        <w:tc>
          <w:tcPr>
            <w:tcW w:w="862" w:type="dxa"/>
            <w:vAlign w:val="center"/>
          </w:tcPr>
          <w:p w:rsidR="00895CFB" w:rsidRDefault="00EF2ED7">
            <w:pPr>
              <w:jc w:val="center"/>
            </w:pPr>
            <w:r>
              <w:rPr>
                <w:color w:val="000000"/>
                <w:sz w:val="24"/>
              </w:rPr>
              <w:t>5</w:t>
            </w:r>
          </w:p>
        </w:tc>
        <w:tc>
          <w:tcPr>
            <w:tcW w:w="1346" w:type="dxa"/>
            <w:vAlign w:val="center"/>
          </w:tcPr>
          <w:p w:rsidR="00895CFB" w:rsidRDefault="00EF2ED7">
            <w:pPr>
              <w:jc w:val="center"/>
            </w:pPr>
            <w:r>
              <w:rPr>
                <w:color w:val="000000"/>
                <w:sz w:val="24"/>
              </w:rPr>
              <w:t>300253</w:t>
            </w:r>
          </w:p>
        </w:tc>
        <w:tc>
          <w:tcPr>
            <w:tcW w:w="1795" w:type="dxa"/>
            <w:vAlign w:val="center"/>
          </w:tcPr>
          <w:p w:rsidR="00895CFB" w:rsidRDefault="00EF2ED7">
            <w:pPr>
              <w:jc w:val="center"/>
            </w:pPr>
            <w:r>
              <w:rPr>
                <w:color w:val="000000"/>
                <w:sz w:val="24"/>
              </w:rPr>
              <w:t>卫</w:t>
            </w:r>
            <w:proofErr w:type="gramStart"/>
            <w:r>
              <w:rPr>
                <w:color w:val="000000"/>
                <w:sz w:val="24"/>
              </w:rPr>
              <w:t>宁健康</w:t>
            </w:r>
            <w:proofErr w:type="gramEnd"/>
          </w:p>
        </w:tc>
        <w:tc>
          <w:tcPr>
            <w:tcW w:w="1346" w:type="dxa"/>
            <w:vAlign w:val="center"/>
          </w:tcPr>
          <w:p w:rsidR="00895CFB" w:rsidRDefault="00EF2ED7">
            <w:pPr>
              <w:jc w:val="right"/>
            </w:pPr>
            <w:r>
              <w:rPr>
                <w:color w:val="000000"/>
                <w:sz w:val="24"/>
              </w:rPr>
              <w:t>1,372,022</w:t>
            </w:r>
          </w:p>
        </w:tc>
        <w:tc>
          <w:tcPr>
            <w:tcW w:w="1944" w:type="dxa"/>
            <w:vAlign w:val="center"/>
          </w:tcPr>
          <w:p w:rsidR="00895CFB" w:rsidRDefault="00EF2ED7">
            <w:pPr>
              <w:jc w:val="right"/>
            </w:pPr>
            <w:r>
              <w:rPr>
                <w:color w:val="000000"/>
                <w:sz w:val="24"/>
              </w:rPr>
              <w:t>19,455,271.96</w:t>
            </w:r>
          </w:p>
        </w:tc>
        <w:tc>
          <w:tcPr>
            <w:tcW w:w="1705" w:type="dxa"/>
            <w:vAlign w:val="center"/>
          </w:tcPr>
          <w:p w:rsidR="00895CFB" w:rsidRDefault="00EF2ED7">
            <w:pPr>
              <w:jc w:val="right"/>
            </w:pPr>
            <w:r>
              <w:rPr>
                <w:color w:val="000000"/>
                <w:sz w:val="24"/>
              </w:rPr>
              <w:t>5.06</w:t>
            </w:r>
          </w:p>
        </w:tc>
      </w:tr>
      <w:tr w:rsidR="00895CFB">
        <w:tc>
          <w:tcPr>
            <w:tcW w:w="862" w:type="dxa"/>
            <w:vAlign w:val="center"/>
          </w:tcPr>
          <w:p w:rsidR="00895CFB" w:rsidRDefault="00EF2ED7">
            <w:pPr>
              <w:jc w:val="center"/>
            </w:pPr>
            <w:r>
              <w:rPr>
                <w:color w:val="000000"/>
                <w:sz w:val="24"/>
              </w:rPr>
              <w:t>6</w:t>
            </w:r>
          </w:p>
        </w:tc>
        <w:tc>
          <w:tcPr>
            <w:tcW w:w="1346" w:type="dxa"/>
            <w:vAlign w:val="center"/>
          </w:tcPr>
          <w:p w:rsidR="00895CFB" w:rsidRDefault="00EF2ED7">
            <w:pPr>
              <w:jc w:val="center"/>
            </w:pPr>
            <w:r>
              <w:rPr>
                <w:color w:val="000000"/>
                <w:sz w:val="24"/>
              </w:rPr>
              <w:t>600131</w:t>
            </w:r>
          </w:p>
        </w:tc>
        <w:tc>
          <w:tcPr>
            <w:tcW w:w="1795" w:type="dxa"/>
            <w:vAlign w:val="center"/>
          </w:tcPr>
          <w:p w:rsidR="00895CFB" w:rsidRDefault="00EF2ED7">
            <w:pPr>
              <w:jc w:val="center"/>
            </w:pPr>
            <w:r>
              <w:rPr>
                <w:color w:val="000000"/>
                <w:sz w:val="24"/>
              </w:rPr>
              <w:t>岷江水电</w:t>
            </w:r>
          </w:p>
        </w:tc>
        <w:tc>
          <w:tcPr>
            <w:tcW w:w="1346" w:type="dxa"/>
            <w:vAlign w:val="center"/>
          </w:tcPr>
          <w:p w:rsidR="00895CFB" w:rsidRDefault="00EF2ED7">
            <w:pPr>
              <w:jc w:val="right"/>
            </w:pPr>
            <w:r>
              <w:rPr>
                <w:color w:val="000000"/>
                <w:sz w:val="24"/>
              </w:rPr>
              <w:t>1,297,400</w:t>
            </w:r>
          </w:p>
        </w:tc>
        <w:tc>
          <w:tcPr>
            <w:tcW w:w="1944" w:type="dxa"/>
            <w:vAlign w:val="center"/>
          </w:tcPr>
          <w:p w:rsidR="00895CFB" w:rsidRDefault="00EF2ED7">
            <w:pPr>
              <w:jc w:val="right"/>
            </w:pPr>
            <w:r>
              <w:rPr>
                <w:color w:val="000000"/>
                <w:sz w:val="24"/>
              </w:rPr>
              <w:t>18,604,716.00</w:t>
            </w:r>
          </w:p>
        </w:tc>
        <w:tc>
          <w:tcPr>
            <w:tcW w:w="1705" w:type="dxa"/>
            <w:vAlign w:val="center"/>
          </w:tcPr>
          <w:p w:rsidR="00895CFB" w:rsidRDefault="00EF2ED7">
            <w:pPr>
              <w:jc w:val="right"/>
            </w:pPr>
            <w:r>
              <w:rPr>
                <w:color w:val="000000"/>
                <w:sz w:val="24"/>
              </w:rPr>
              <w:t>4.84</w:t>
            </w:r>
          </w:p>
        </w:tc>
      </w:tr>
      <w:tr w:rsidR="00895CFB">
        <w:tc>
          <w:tcPr>
            <w:tcW w:w="862" w:type="dxa"/>
            <w:vAlign w:val="center"/>
          </w:tcPr>
          <w:p w:rsidR="00895CFB" w:rsidRDefault="00EF2ED7">
            <w:pPr>
              <w:jc w:val="center"/>
            </w:pPr>
            <w:r>
              <w:rPr>
                <w:color w:val="000000"/>
                <w:sz w:val="24"/>
              </w:rPr>
              <w:t>7</w:t>
            </w:r>
          </w:p>
        </w:tc>
        <w:tc>
          <w:tcPr>
            <w:tcW w:w="1346" w:type="dxa"/>
            <w:vAlign w:val="center"/>
          </w:tcPr>
          <w:p w:rsidR="00895CFB" w:rsidRDefault="00EF2ED7">
            <w:pPr>
              <w:jc w:val="center"/>
            </w:pPr>
            <w:r>
              <w:rPr>
                <w:color w:val="000000"/>
                <w:sz w:val="24"/>
              </w:rPr>
              <w:t>300016</w:t>
            </w:r>
          </w:p>
        </w:tc>
        <w:tc>
          <w:tcPr>
            <w:tcW w:w="1795" w:type="dxa"/>
            <w:vAlign w:val="center"/>
          </w:tcPr>
          <w:p w:rsidR="00895CFB" w:rsidRDefault="00EF2ED7">
            <w:pPr>
              <w:jc w:val="center"/>
            </w:pPr>
            <w:r>
              <w:rPr>
                <w:color w:val="000000"/>
                <w:sz w:val="24"/>
              </w:rPr>
              <w:t>北陆药业</w:t>
            </w:r>
          </w:p>
        </w:tc>
        <w:tc>
          <w:tcPr>
            <w:tcW w:w="1346" w:type="dxa"/>
            <w:vAlign w:val="center"/>
          </w:tcPr>
          <w:p w:rsidR="00895CFB" w:rsidRDefault="00EF2ED7">
            <w:pPr>
              <w:jc w:val="right"/>
            </w:pPr>
            <w:r>
              <w:rPr>
                <w:color w:val="000000"/>
                <w:sz w:val="24"/>
              </w:rPr>
              <w:t>2,076,285</w:t>
            </w:r>
          </w:p>
        </w:tc>
        <w:tc>
          <w:tcPr>
            <w:tcW w:w="1944" w:type="dxa"/>
            <w:vAlign w:val="center"/>
          </w:tcPr>
          <w:p w:rsidR="00895CFB" w:rsidRDefault="00EF2ED7">
            <w:pPr>
              <w:jc w:val="right"/>
            </w:pPr>
            <w:r>
              <w:rPr>
                <w:color w:val="000000"/>
                <w:sz w:val="24"/>
              </w:rPr>
              <w:t>18,022,153.80</w:t>
            </w:r>
          </w:p>
        </w:tc>
        <w:tc>
          <w:tcPr>
            <w:tcW w:w="1705" w:type="dxa"/>
            <w:vAlign w:val="center"/>
          </w:tcPr>
          <w:p w:rsidR="00895CFB" w:rsidRDefault="00EF2ED7">
            <w:pPr>
              <w:jc w:val="right"/>
            </w:pPr>
            <w:r>
              <w:rPr>
                <w:color w:val="000000"/>
                <w:sz w:val="24"/>
              </w:rPr>
              <w:t>4.69</w:t>
            </w:r>
          </w:p>
        </w:tc>
      </w:tr>
      <w:tr w:rsidR="00895CFB">
        <w:tc>
          <w:tcPr>
            <w:tcW w:w="862" w:type="dxa"/>
            <w:vAlign w:val="center"/>
          </w:tcPr>
          <w:p w:rsidR="00895CFB" w:rsidRDefault="00EF2ED7">
            <w:pPr>
              <w:jc w:val="center"/>
            </w:pPr>
            <w:r>
              <w:rPr>
                <w:color w:val="000000"/>
                <w:sz w:val="24"/>
              </w:rPr>
              <w:t>8</w:t>
            </w:r>
          </w:p>
        </w:tc>
        <w:tc>
          <w:tcPr>
            <w:tcW w:w="1346" w:type="dxa"/>
            <w:vAlign w:val="center"/>
          </w:tcPr>
          <w:p w:rsidR="00895CFB" w:rsidRDefault="00EF2ED7">
            <w:pPr>
              <w:jc w:val="center"/>
            </w:pPr>
            <w:r>
              <w:rPr>
                <w:color w:val="000000"/>
                <w:sz w:val="24"/>
              </w:rPr>
              <w:t>603990</w:t>
            </w:r>
          </w:p>
        </w:tc>
        <w:tc>
          <w:tcPr>
            <w:tcW w:w="1795" w:type="dxa"/>
            <w:vAlign w:val="center"/>
          </w:tcPr>
          <w:p w:rsidR="00895CFB" w:rsidRDefault="00EF2ED7">
            <w:pPr>
              <w:jc w:val="center"/>
            </w:pPr>
            <w:r>
              <w:rPr>
                <w:color w:val="000000"/>
                <w:sz w:val="24"/>
              </w:rPr>
              <w:t>麦迪科技</w:t>
            </w:r>
          </w:p>
        </w:tc>
        <w:tc>
          <w:tcPr>
            <w:tcW w:w="1346" w:type="dxa"/>
            <w:vAlign w:val="center"/>
          </w:tcPr>
          <w:p w:rsidR="00895CFB" w:rsidRDefault="00EF2ED7">
            <w:pPr>
              <w:jc w:val="right"/>
            </w:pPr>
            <w:r>
              <w:rPr>
                <w:color w:val="000000"/>
                <w:sz w:val="24"/>
              </w:rPr>
              <w:t>577,540</w:t>
            </w:r>
          </w:p>
        </w:tc>
        <w:tc>
          <w:tcPr>
            <w:tcW w:w="1944" w:type="dxa"/>
            <w:vAlign w:val="center"/>
          </w:tcPr>
          <w:p w:rsidR="00895CFB" w:rsidRDefault="00EF2ED7">
            <w:pPr>
              <w:jc w:val="right"/>
            </w:pPr>
            <w:r>
              <w:rPr>
                <w:color w:val="000000"/>
                <w:sz w:val="24"/>
              </w:rPr>
              <w:t>17,903,740.00</w:t>
            </w:r>
          </w:p>
        </w:tc>
        <w:tc>
          <w:tcPr>
            <w:tcW w:w="1705" w:type="dxa"/>
            <w:vAlign w:val="center"/>
          </w:tcPr>
          <w:p w:rsidR="00895CFB" w:rsidRDefault="00EF2ED7">
            <w:pPr>
              <w:jc w:val="right"/>
            </w:pPr>
            <w:r>
              <w:rPr>
                <w:color w:val="000000"/>
                <w:sz w:val="24"/>
              </w:rPr>
              <w:t>4.66</w:t>
            </w:r>
          </w:p>
        </w:tc>
      </w:tr>
      <w:tr w:rsidR="00895CFB">
        <w:tc>
          <w:tcPr>
            <w:tcW w:w="862" w:type="dxa"/>
            <w:vAlign w:val="center"/>
          </w:tcPr>
          <w:p w:rsidR="00895CFB" w:rsidRDefault="00EF2ED7">
            <w:pPr>
              <w:jc w:val="center"/>
            </w:pPr>
            <w:r>
              <w:rPr>
                <w:color w:val="000000"/>
                <w:sz w:val="24"/>
              </w:rPr>
              <w:t>9</w:t>
            </w:r>
          </w:p>
        </w:tc>
        <w:tc>
          <w:tcPr>
            <w:tcW w:w="1346" w:type="dxa"/>
            <w:vAlign w:val="center"/>
          </w:tcPr>
          <w:p w:rsidR="00895CFB" w:rsidRDefault="00EF2ED7">
            <w:pPr>
              <w:jc w:val="center"/>
            </w:pPr>
            <w:r>
              <w:rPr>
                <w:color w:val="000000"/>
                <w:sz w:val="24"/>
              </w:rPr>
              <w:t>603678</w:t>
            </w:r>
          </w:p>
        </w:tc>
        <w:tc>
          <w:tcPr>
            <w:tcW w:w="1795" w:type="dxa"/>
            <w:vAlign w:val="center"/>
          </w:tcPr>
          <w:p w:rsidR="00895CFB" w:rsidRDefault="00EF2ED7">
            <w:pPr>
              <w:jc w:val="center"/>
            </w:pPr>
            <w:r>
              <w:rPr>
                <w:color w:val="000000"/>
                <w:sz w:val="24"/>
              </w:rPr>
              <w:t>火炬电子</w:t>
            </w:r>
          </w:p>
        </w:tc>
        <w:tc>
          <w:tcPr>
            <w:tcW w:w="1346" w:type="dxa"/>
            <w:vAlign w:val="center"/>
          </w:tcPr>
          <w:p w:rsidR="00895CFB" w:rsidRDefault="00EF2ED7">
            <w:pPr>
              <w:jc w:val="right"/>
            </w:pPr>
            <w:r>
              <w:rPr>
                <w:color w:val="000000"/>
                <w:sz w:val="24"/>
              </w:rPr>
              <w:t>844,300</w:t>
            </w:r>
          </w:p>
        </w:tc>
        <w:tc>
          <w:tcPr>
            <w:tcW w:w="1944" w:type="dxa"/>
            <w:vAlign w:val="center"/>
          </w:tcPr>
          <w:p w:rsidR="00895CFB" w:rsidRDefault="00EF2ED7">
            <w:pPr>
              <w:jc w:val="right"/>
            </w:pPr>
            <w:r>
              <w:rPr>
                <w:color w:val="000000"/>
                <w:sz w:val="24"/>
              </w:rPr>
              <w:t>17,012,645.00</w:t>
            </w:r>
          </w:p>
        </w:tc>
        <w:tc>
          <w:tcPr>
            <w:tcW w:w="1705" w:type="dxa"/>
            <w:vAlign w:val="center"/>
          </w:tcPr>
          <w:p w:rsidR="00895CFB" w:rsidRDefault="00EF2ED7">
            <w:pPr>
              <w:jc w:val="right"/>
            </w:pPr>
            <w:r>
              <w:rPr>
                <w:color w:val="000000"/>
                <w:sz w:val="24"/>
              </w:rPr>
              <w:t>4.43</w:t>
            </w:r>
          </w:p>
        </w:tc>
      </w:tr>
      <w:tr w:rsidR="00895CFB">
        <w:tc>
          <w:tcPr>
            <w:tcW w:w="862" w:type="dxa"/>
            <w:vAlign w:val="center"/>
          </w:tcPr>
          <w:p w:rsidR="00895CFB" w:rsidRDefault="00EF2ED7">
            <w:pPr>
              <w:jc w:val="center"/>
            </w:pPr>
            <w:r>
              <w:rPr>
                <w:color w:val="000000"/>
                <w:sz w:val="24"/>
              </w:rPr>
              <w:t>10</w:t>
            </w:r>
          </w:p>
        </w:tc>
        <w:tc>
          <w:tcPr>
            <w:tcW w:w="1346" w:type="dxa"/>
            <w:vAlign w:val="center"/>
          </w:tcPr>
          <w:p w:rsidR="00895CFB" w:rsidRDefault="00EF2ED7">
            <w:pPr>
              <w:jc w:val="center"/>
            </w:pPr>
            <w:r>
              <w:rPr>
                <w:color w:val="000000"/>
                <w:sz w:val="24"/>
              </w:rPr>
              <w:t>600216</w:t>
            </w:r>
          </w:p>
        </w:tc>
        <w:tc>
          <w:tcPr>
            <w:tcW w:w="1795" w:type="dxa"/>
            <w:vAlign w:val="center"/>
          </w:tcPr>
          <w:p w:rsidR="00895CFB" w:rsidRDefault="00EF2ED7">
            <w:pPr>
              <w:jc w:val="center"/>
            </w:pPr>
            <w:r>
              <w:rPr>
                <w:color w:val="000000"/>
                <w:sz w:val="24"/>
              </w:rPr>
              <w:t>浙江医药</w:t>
            </w:r>
          </w:p>
        </w:tc>
        <w:tc>
          <w:tcPr>
            <w:tcW w:w="1346" w:type="dxa"/>
            <w:vAlign w:val="center"/>
          </w:tcPr>
          <w:p w:rsidR="00895CFB" w:rsidRDefault="00EF2ED7">
            <w:pPr>
              <w:jc w:val="right"/>
            </w:pPr>
            <w:r>
              <w:rPr>
                <w:color w:val="000000"/>
                <w:sz w:val="24"/>
              </w:rPr>
              <w:t>1,247,148</w:t>
            </w:r>
          </w:p>
        </w:tc>
        <w:tc>
          <w:tcPr>
            <w:tcW w:w="1944" w:type="dxa"/>
            <w:vAlign w:val="center"/>
          </w:tcPr>
          <w:p w:rsidR="00895CFB" w:rsidRDefault="00EF2ED7">
            <w:pPr>
              <w:jc w:val="right"/>
            </w:pPr>
            <w:r>
              <w:rPr>
                <w:color w:val="000000"/>
                <w:sz w:val="24"/>
              </w:rPr>
              <w:t>12,770,795.52</w:t>
            </w:r>
          </w:p>
        </w:tc>
        <w:tc>
          <w:tcPr>
            <w:tcW w:w="1705" w:type="dxa"/>
            <w:vAlign w:val="center"/>
          </w:tcPr>
          <w:p w:rsidR="00895CFB" w:rsidRDefault="00EF2ED7">
            <w:pPr>
              <w:jc w:val="right"/>
            </w:pPr>
            <w:r>
              <w:rPr>
                <w:color w:val="000000"/>
                <w:sz w:val="24"/>
              </w:rPr>
              <w:t>3.32</w:t>
            </w:r>
          </w:p>
        </w:tc>
      </w:tr>
      <w:tr w:rsidR="00895CFB">
        <w:tc>
          <w:tcPr>
            <w:tcW w:w="862" w:type="dxa"/>
            <w:vAlign w:val="center"/>
          </w:tcPr>
          <w:p w:rsidR="00895CFB" w:rsidRDefault="00EF2ED7">
            <w:pPr>
              <w:jc w:val="center"/>
            </w:pPr>
            <w:r>
              <w:rPr>
                <w:color w:val="000000"/>
                <w:sz w:val="24"/>
              </w:rPr>
              <w:t>11</w:t>
            </w:r>
          </w:p>
        </w:tc>
        <w:tc>
          <w:tcPr>
            <w:tcW w:w="1346" w:type="dxa"/>
            <w:vAlign w:val="center"/>
          </w:tcPr>
          <w:p w:rsidR="00895CFB" w:rsidRDefault="00EF2ED7">
            <w:pPr>
              <w:jc w:val="center"/>
            </w:pPr>
            <w:r>
              <w:rPr>
                <w:color w:val="000000"/>
                <w:sz w:val="24"/>
              </w:rPr>
              <w:t>002371</w:t>
            </w:r>
          </w:p>
        </w:tc>
        <w:tc>
          <w:tcPr>
            <w:tcW w:w="1795" w:type="dxa"/>
            <w:vAlign w:val="center"/>
          </w:tcPr>
          <w:p w:rsidR="00895CFB" w:rsidRDefault="00EF2ED7">
            <w:pPr>
              <w:jc w:val="center"/>
            </w:pPr>
            <w:r>
              <w:rPr>
                <w:color w:val="000000"/>
                <w:sz w:val="24"/>
              </w:rPr>
              <w:t>北方华创</w:t>
            </w:r>
          </w:p>
        </w:tc>
        <w:tc>
          <w:tcPr>
            <w:tcW w:w="1346" w:type="dxa"/>
            <w:vAlign w:val="center"/>
          </w:tcPr>
          <w:p w:rsidR="00895CFB" w:rsidRDefault="00EF2ED7">
            <w:pPr>
              <w:jc w:val="right"/>
            </w:pPr>
            <w:r>
              <w:rPr>
                <w:color w:val="000000"/>
                <w:sz w:val="24"/>
              </w:rPr>
              <w:t>173,506</w:t>
            </w:r>
          </w:p>
        </w:tc>
        <w:tc>
          <w:tcPr>
            <w:tcW w:w="1944" w:type="dxa"/>
            <w:vAlign w:val="center"/>
          </w:tcPr>
          <w:p w:rsidR="00895CFB" w:rsidRDefault="00EF2ED7">
            <w:pPr>
              <w:jc w:val="right"/>
            </w:pPr>
            <w:r>
              <w:rPr>
                <w:color w:val="000000"/>
                <w:sz w:val="24"/>
              </w:rPr>
              <w:t>12,015,290.50</w:t>
            </w:r>
          </w:p>
        </w:tc>
        <w:tc>
          <w:tcPr>
            <w:tcW w:w="1705" w:type="dxa"/>
            <w:vAlign w:val="center"/>
          </w:tcPr>
          <w:p w:rsidR="00895CFB" w:rsidRDefault="00EF2ED7">
            <w:pPr>
              <w:jc w:val="right"/>
            </w:pPr>
            <w:r>
              <w:rPr>
                <w:color w:val="000000"/>
                <w:sz w:val="24"/>
              </w:rPr>
              <w:t>3.13</w:t>
            </w:r>
          </w:p>
        </w:tc>
      </w:tr>
      <w:tr w:rsidR="00895CFB">
        <w:tc>
          <w:tcPr>
            <w:tcW w:w="862" w:type="dxa"/>
            <w:vAlign w:val="center"/>
          </w:tcPr>
          <w:p w:rsidR="00895CFB" w:rsidRDefault="00EF2ED7">
            <w:pPr>
              <w:jc w:val="center"/>
            </w:pPr>
            <w:r>
              <w:rPr>
                <w:color w:val="000000"/>
                <w:sz w:val="24"/>
              </w:rPr>
              <w:t>12</w:t>
            </w:r>
          </w:p>
        </w:tc>
        <w:tc>
          <w:tcPr>
            <w:tcW w:w="1346" w:type="dxa"/>
            <w:vAlign w:val="center"/>
          </w:tcPr>
          <w:p w:rsidR="00895CFB" w:rsidRDefault="00EF2ED7">
            <w:pPr>
              <w:jc w:val="center"/>
            </w:pPr>
            <w:r>
              <w:rPr>
                <w:color w:val="000000"/>
                <w:sz w:val="24"/>
              </w:rPr>
              <w:t>002214</w:t>
            </w:r>
          </w:p>
        </w:tc>
        <w:tc>
          <w:tcPr>
            <w:tcW w:w="1795" w:type="dxa"/>
            <w:vAlign w:val="center"/>
          </w:tcPr>
          <w:p w:rsidR="00895CFB" w:rsidRDefault="00EF2ED7">
            <w:pPr>
              <w:jc w:val="center"/>
            </w:pPr>
            <w:r>
              <w:rPr>
                <w:color w:val="000000"/>
                <w:sz w:val="24"/>
              </w:rPr>
              <w:t>大</w:t>
            </w:r>
            <w:proofErr w:type="gramStart"/>
            <w:r>
              <w:rPr>
                <w:color w:val="000000"/>
                <w:sz w:val="24"/>
              </w:rPr>
              <w:t>立科技</w:t>
            </w:r>
            <w:proofErr w:type="gramEnd"/>
          </w:p>
        </w:tc>
        <w:tc>
          <w:tcPr>
            <w:tcW w:w="1346" w:type="dxa"/>
            <w:vAlign w:val="center"/>
          </w:tcPr>
          <w:p w:rsidR="00895CFB" w:rsidRDefault="00EF2ED7">
            <w:pPr>
              <w:jc w:val="right"/>
            </w:pPr>
            <w:r>
              <w:rPr>
                <w:color w:val="000000"/>
                <w:sz w:val="24"/>
              </w:rPr>
              <w:t>1,169,800</w:t>
            </w:r>
          </w:p>
        </w:tc>
        <w:tc>
          <w:tcPr>
            <w:tcW w:w="1944" w:type="dxa"/>
            <w:vAlign w:val="center"/>
          </w:tcPr>
          <w:p w:rsidR="00895CFB" w:rsidRDefault="00EF2ED7">
            <w:pPr>
              <w:jc w:val="right"/>
            </w:pPr>
            <w:r>
              <w:rPr>
                <w:color w:val="000000"/>
                <w:sz w:val="24"/>
              </w:rPr>
              <w:t>11,194,986.00</w:t>
            </w:r>
          </w:p>
        </w:tc>
        <w:tc>
          <w:tcPr>
            <w:tcW w:w="1705" w:type="dxa"/>
            <w:vAlign w:val="center"/>
          </w:tcPr>
          <w:p w:rsidR="00895CFB" w:rsidRDefault="00EF2ED7">
            <w:pPr>
              <w:jc w:val="right"/>
            </w:pPr>
            <w:r>
              <w:rPr>
                <w:color w:val="000000"/>
                <w:sz w:val="24"/>
              </w:rPr>
              <w:t>2.91</w:t>
            </w:r>
          </w:p>
        </w:tc>
      </w:tr>
      <w:tr w:rsidR="00895CFB">
        <w:tc>
          <w:tcPr>
            <w:tcW w:w="862" w:type="dxa"/>
            <w:vAlign w:val="center"/>
          </w:tcPr>
          <w:p w:rsidR="00895CFB" w:rsidRDefault="00EF2ED7">
            <w:pPr>
              <w:jc w:val="center"/>
            </w:pPr>
            <w:r>
              <w:rPr>
                <w:color w:val="000000"/>
                <w:sz w:val="24"/>
              </w:rPr>
              <w:t>13</w:t>
            </w:r>
          </w:p>
        </w:tc>
        <w:tc>
          <w:tcPr>
            <w:tcW w:w="1346" w:type="dxa"/>
            <w:vAlign w:val="center"/>
          </w:tcPr>
          <w:p w:rsidR="00895CFB" w:rsidRDefault="00EF2ED7">
            <w:pPr>
              <w:jc w:val="center"/>
            </w:pPr>
            <w:r>
              <w:rPr>
                <w:color w:val="000000"/>
                <w:sz w:val="24"/>
              </w:rPr>
              <w:t>002157</w:t>
            </w:r>
          </w:p>
        </w:tc>
        <w:tc>
          <w:tcPr>
            <w:tcW w:w="1795" w:type="dxa"/>
            <w:vAlign w:val="center"/>
          </w:tcPr>
          <w:p w:rsidR="00895CFB" w:rsidRDefault="00EF2ED7">
            <w:pPr>
              <w:jc w:val="center"/>
            </w:pPr>
            <w:r>
              <w:rPr>
                <w:color w:val="000000"/>
                <w:sz w:val="24"/>
              </w:rPr>
              <w:t>正</w:t>
            </w:r>
            <w:proofErr w:type="gramStart"/>
            <w:r>
              <w:rPr>
                <w:color w:val="000000"/>
                <w:sz w:val="24"/>
              </w:rPr>
              <w:t>邦</w:t>
            </w:r>
            <w:proofErr w:type="gramEnd"/>
            <w:r>
              <w:rPr>
                <w:color w:val="000000"/>
                <w:sz w:val="24"/>
              </w:rPr>
              <w:t>科技</w:t>
            </w:r>
          </w:p>
        </w:tc>
        <w:tc>
          <w:tcPr>
            <w:tcW w:w="1346" w:type="dxa"/>
            <w:vAlign w:val="center"/>
          </w:tcPr>
          <w:p w:rsidR="00895CFB" w:rsidRDefault="00EF2ED7">
            <w:pPr>
              <w:jc w:val="right"/>
            </w:pPr>
            <w:r>
              <w:rPr>
                <w:color w:val="000000"/>
                <w:sz w:val="24"/>
              </w:rPr>
              <w:t>646,886</w:t>
            </w:r>
          </w:p>
        </w:tc>
        <w:tc>
          <w:tcPr>
            <w:tcW w:w="1944" w:type="dxa"/>
            <w:vAlign w:val="center"/>
          </w:tcPr>
          <w:p w:rsidR="00895CFB" w:rsidRDefault="00EF2ED7">
            <w:pPr>
              <w:jc w:val="right"/>
            </w:pPr>
            <w:r>
              <w:rPr>
                <w:color w:val="000000"/>
                <w:sz w:val="24"/>
              </w:rPr>
              <w:t>10,777,120.76</w:t>
            </w:r>
          </w:p>
        </w:tc>
        <w:tc>
          <w:tcPr>
            <w:tcW w:w="1705" w:type="dxa"/>
            <w:vAlign w:val="center"/>
          </w:tcPr>
          <w:p w:rsidR="00895CFB" w:rsidRDefault="00EF2ED7">
            <w:pPr>
              <w:jc w:val="right"/>
            </w:pPr>
            <w:r>
              <w:rPr>
                <w:color w:val="000000"/>
                <w:sz w:val="24"/>
              </w:rPr>
              <w:t>2.80</w:t>
            </w:r>
          </w:p>
        </w:tc>
      </w:tr>
      <w:tr w:rsidR="00895CFB">
        <w:tc>
          <w:tcPr>
            <w:tcW w:w="862" w:type="dxa"/>
            <w:vAlign w:val="center"/>
          </w:tcPr>
          <w:p w:rsidR="00895CFB" w:rsidRDefault="00EF2ED7">
            <w:pPr>
              <w:jc w:val="center"/>
            </w:pPr>
            <w:r>
              <w:rPr>
                <w:color w:val="000000"/>
                <w:sz w:val="24"/>
              </w:rPr>
              <w:t>14</w:t>
            </w:r>
          </w:p>
        </w:tc>
        <w:tc>
          <w:tcPr>
            <w:tcW w:w="1346" w:type="dxa"/>
            <w:vAlign w:val="center"/>
          </w:tcPr>
          <w:p w:rsidR="00895CFB" w:rsidRDefault="00EF2ED7">
            <w:pPr>
              <w:jc w:val="center"/>
            </w:pPr>
            <w:r>
              <w:rPr>
                <w:color w:val="000000"/>
                <w:sz w:val="24"/>
              </w:rPr>
              <w:t>002124</w:t>
            </w:r>
          </w:p>
        </w:tc>
        <w:tc>
          <w:tcPr>
            <w:tcW w:w="1795" w:type="dxa"/>
            <w:vAlign w:val="center"/>
          </w:tcPr>
          <w:p w:rsidR="00895CFB" w:rsidRDefault="00EF2ED7">
            <w:pPr>
              <w:jc w:val="center"/>
            </w:pPr>
            <w:r>
              <w:rPr>
                <w:color w:val="000000"/>
                <w:sz w:val="24"/>
              </w:rPr>
              <w:t>天</w:t>
            </w:r>
            <w:proofErr w:type="gramStart"/>
            <w:r>
              <w:rPr>
                <w:color w:val="000000"/>
                <w:sz w:val="24"/>
              </w:rPr>
              <w:t>邦</w:t>
            </w:r>
            <w:proofErr w:type="gramEnd"/>
            <w:r>
              <w:rPr>
                <w:color w:val="000000"/>
                <w:sz w:val="24"/>
              </w:rPr>
              <w:t>股份</w:t>
            </w:r>
          </w:p>
        </w:tc>
        <w:tc>
          <w:tcPr>
            <w:tcW w:w="1346" w:type="dxa"/>
            <w:vAlign w:val="center"/>
          </w:tcPr>
          <w:p w:rsidR="00895CFB" w:rsidRDefault="00EF2ED7">
            <w:pPr>
              <w:jc w:val="right"/>
            </w:pPr>
            <w:r>
              <w:rPr>
                <w:color w:val="000000"/>
                <w:sz w:val="24"/>
              </w:rPr>
              <w:t>818,500</w:t>
            </w:r>
          </w:p>
        </w:tc>
        <w:tc>
          <w:tcPr>
            <w:tcW w:w="1944" w:type="dxa"/>
            <w:vAlign w:val="center"/>
          </w:tcPr>
          <w:p w:rsidR="00895CFB" w:rsidRDefault="00EF2ED7">
            <w:pPr>
              <w:jc w:val="right"/>
            </w:pPr>
            <w:r>
              <w:rPr>
                <w:color w:val="000000"/>
                <w:sz w:val="24"/>
              </w:rPr>
              <w:t>10,673,240.00</w:t>
            </w:r>
          </w:p>
        </w:tc>
        <w:tc>
          <w:tcPr>
            <w:tcW w:w="1705" w:type="dxa"/>
            <w:vAlign w:val="center"/>
          </w:tcPr>
          <w:p w:rsidR="00895CFB" w:rsidRDefault="00EF2ED7">
            <w:pPr>
              <w:jc w:val="right"/>
            </w:pPr>
            <w:r>
              <w:rPr>
                <w:color w:val="000000"/>
                <w:sz w:val="24"/>
              </w:rPr>
              <w:t>2.78</w:t>
            </w:r>
          </w:p>
        </w:tc>
      </w:tr>
      <w:tr w:rsidR="00895CFB">
        <w:tc>
          <w:tcPr>
            <w:tcW w:w="862" w:type="dxa"/>
            <w:vAlign w:val="center"/>
          </w:tcPr>
          <w:p w:rsidR="00895CFB" w:rsidRDefault="00EF2ED7">
            <w:pPr>
              <w:jc w:val="center"/>
            </w:pPr>
            <w:r>
              <w:rPr>
                <w:color w:val="000000"/>
                <w:sz w:val="24"/>
              </w:rPr>
              <w:t>15</w:t>
            </w:r>
          </w:p>
        </w:tc>
        <w:tc>
          <w:tcPr>
            <w:tcW w:w="1346" w:type="dxa"/>
            <w:vAlign w:val="center"/>
          </w:tcPr>
          <w:p w:rsidR="00895CFB" w:rsidRDefault="00EF2ED7">
            <w:pPr>
              <w:jc w:val="center"/>
            </w:pPr>
            <w:r>
              <w:rPr>
                <w:color w:val="000000"/>
                <w:sz w:val="24"/>
              </w:rPr>
              <w:t>002001</w:t>
            </w:r>
          </w:p>
        </w:tc>
        <w:tc>
          <w:tcPr>
            <w:tcW w:w="1795" w:type="dxa"/>
            <w:vAlign w:val="center"/>
          </w:tcPr>
          <w:p w:rsidR="00895CFB" w:rsidRDefault="00EF2ED7">
            <w:pPr>
              <w:jc w:val="center"/>
            </w:pPr>
            <w:r>
              <w:rPr>
                <w:color w:val="000000"/>
                <w:sz w:val="24"/>
              </w:rPr>
              <w:t>新和成</w:t>
            </w:r>
          </w:p>
        </w:tc>
        <w:tc>
          <w:tcPr>
            <w:tcW w:w="1346" w:type="dxa"/>
            <w:vAlign w:val="center"/>
          </w:tcPr>
          <w:p w:rsidR="00895CFB" w:rsidRDefault="00EF2ED7">
            <w:pPr>
              <w:jc w:val="right"/>
            </w:pPr>
            <w:r>
              <w:rPr>
                <w:color w:val="000000"/>
                <w:sz w:val="24"/>
              </w:rPr>
              <w:t>550,300</w:t>
            </w:r>
          </w:p>
        </w:tc>
        <w:tc>
          <w:tcPr>
            <w:tcW w:w="1944" w:type="dxa"/>
            <w:vAlign w:val="center"/>
          </w:tcPr>
          <w:p w:rsidR="00895CFB" w:rsidRDefault="00EF2ED7">
            <w:pPr>
              <w:jc w:val="right"/>
            </w:pPr>
            <w:r>
              <w:rPr>
                <w:color w:val="000000"/>
                <w:sz w:val="24"/>
              </w:rPr>
              <w:t>10,615,287.00</w:t>
            </w:r>
          </w:p>
        </w:tc>
        <w:tc>
          <w:tcPr>
            <w:tcW w:w="1705" w:type="dxa"/>
            <w:vAlign w:val="center"/>
          </w:tcPr>
          <w:p w:rsidR="00895CFB" w:rsidRDefault="00EF2ED7">
            <w:pPr>
              <w:jc w:val="right"/>
            </w:pPr>
            <w:r>
              <w:rPr>
                <w:color w:val="000000"/>
                <w:sz w:val="24"/>
              </w:rPr>
              <w:t>2.76</w:t>
            </w:r>
          </w:p>
        </w:tc>
      </w:tr>
      <w:tr w:rsidR="00895CFB">
        <w:tc>
          <w:tcPr>
            <w:tcW w:w="862" w:type="dxa"/>
            <w:vAlign w:val="center"/>
          </w:tcPr>
          <w:p w:rsidR="00895CFB" w:rsidRDefault="00EF2ED7">
            <w:pPr>
              <w:jc w:val="center"/>
            </w:pPr>
            <w:r>
              <w:rPr>
                <w:color w:val="000000"/>
                <w:sz w:val="24"/>
              </w:rPr>
              <w:t>16</w:t>
            </w:r>
          </w:p>
        </w:tc>
        <w:tc>
          <w:tcPr>
            <w:tcW w:w="1346" w:type="dxa"/>
            <w:vAlign w:val="center"/>
          </w:tcPr>
          <w:p w:rsidR="00895CFB" w:rsidRDefault="00EF2ED7">
            <w:pPr>
              <w:jc w:val="center"/>
            </w:pPr>
            <w:r>
              <w:rPr>
                <w:color w:val="000000"/>
                <w:sz w:val="24"/>
              </w:rPr>
              <w:t>002599</w:t>
            </w:r>
          </w:p>
        </w:tc>
        <w:tc>
          <w:tcPr>
            <w:tcW w:w="1795" w:type="dxa"/>
            <w:vAlign w:val="center"/>
          </w:tcPr>
          <w:p w:rsidR="00895CFB" w:rsidRDefault="00EF2ED7">
            <w:pPr>
              <w:jc w:val="center"/>
            </w:pPr>
            <w:r>
              <w:rPr>
                <w:color w:val="000000"/>
                <w:sz w:val="24"/>
              </w:rPr>
              <w:t>盛通股份</w:t>
            </w:r>
          </w:p>
        </w:tc>
        <w:tc>
          <w:tcPr>
            <w:tcW w:w="1346" w:type="dxa"/>
            <w:vAlign w:val="center"/>
          </w:tcPr>
          <w:p w:rsidR="00895CFB" w:rsidRDefault="00EF2ED7">
            <w:pPr>
              <w:jc w:val="right"/>
            </w:pPr>
            <w:r>
              <w:rPr>
                <w:color w:val="000000"/>
                <w:sz w:val="24"/>
              </w:rPr>
              <w:t>1,034,235</w:t>
            </w:r>
          </w:p>
        </w:tc>
        <w:tc>
          <w:tcPr>
            <w:tcW w:w="1944" w:type="dxa"/>
            <w:vAlign w:val="center"/>
          </w:tcPr>
          <w:p w:rsidR="00895CFB" w:rsidRDefault="00EF2ED7">
            <w:pPr>
              <w:jc w:val="right"/>
            </w:pPr>
            <w:r>
              <w:rPr>
                <w:color w:val="000000"/>
                <w:sz w:val="24"/>
              </w:rPr>
              <w:t>10,342,350.00</w:t>
            </w:r>
          </w:p>
        </w:tc>
        <w:tc>
          <w:tcPr>
            <w:tcW w:w="1705" w:type="dxa"/>
            <w:vAlign w:val="center"/>
          </w:tcPr>
          <w:p w:rsidR="00895CFB" w:rsidRDefault="00EF2ED7">
            <w:pPr>
              <w:jc w:val="right"/>
            </w:pPr>
            <w:r>
              <w:rPr>
                <w:color w:val="000000"/>
                <w:sz w:val="24"/>
              </w:rPr>
              <w:t>2.69</w:t>
            </w:r>
          </w:p>
        </w:tc>
      </w:tr>
      <w:tr w:rsidR="00895CFB">
        <w:tc>
          <w:tcPr>
            <w:tcW w:w="862" w:type="dxa"/>
            <w:vAlign w:val="center"/>
          </w:tcPr>
          <w:p w:rsidR="00895CFB" w:rsidRDefault="00EF2ED7">
            <w:pPr>
              <w:jc w:val="center"/>
            </w:pPr>
            <w:r>
              <w:rPr>
                <w:color w:val="000000"/>
                <w:sz w:val="24"/>
              </w:rPr>
              <w:t>17</w:t>
            </w:r>
          </w:p>
        </w:tc>
        <w:tc>
          <w:tcPr>
            <w:tcW w:w="1346" w:type="dxa"/>
            <w:vAlign w:val="center"/>
          </w:tcPr>
          <w:p w:rsidR="00895CFB" w:rsidRDefault="00EF2ED7">
            <w:pPr>
              <w:jc w:val="center"/>
            </w:pPr>
            <w:r>
              <w:rPr>
                <w:color w:val="000000"/>
                <w:sz w:val="24"/>
              </w:rPr>
              <w:t>300033</w:t>
            </w:r>
          </w:p>
        </w:tc>
        <w:tc>
          <w:tcPr>
            <w:tcW w:w="1795" w:type="dxa"/>
            <w:vAlign w:val="center"/>
          </w:tcPr>
          <w:p w:rsidR="00895CFB" w:rsidRDefault="00EF2ED7">
            <w:pPr>
              <w:jc w:val="center"/>
            </w:pPr>
            <w:r>
              <w:rPr>
                <w:color w:val="000000"/>
                <w:sz w:val="24"/>
              </w:rPr>
              <w:t>同花顺</w:t>
            </w:r>
          </w:p>
        </w:tc>
        <w:tc>
          <w:tcPr>
            <w:tcW w:w="1346" w:type="dxa"/>
            <w:vAlign w:val="center"/>
          </w:tcPr>
          <w:p w:rsidR="00895CFB" w:rsidRDefault="00EF2ED7">
            <w:pPr>
              <w:jc w:val="right"/>
            </w:pPr>
            <w:r>
              <w:rPr>
                <w:color w:val="000000"/>
                <w:sz w:val="24"/>
              </w:rPr>
              <w:t>83,600</w:t>
            </w:r>
          </w:p>
        </w:tc>
        <w:tc>
          <w:tcPr>
            <w:tcW w:w="1944" w:type="dxa"/>
            <w:vAlign w:val="center"/>
          </w:tcPr>
          <w:p w:rsidR="00895CFB" w:rsidRDefault="00EF2ED7">
            <w:pPr>
              <w:jc w:val="right"/>
            </w:pPr>
            <w:r>
              <w:rPr>
                <w:color w:val="000000"/>
                <w:sz w:val="24"/>
              </w:rPr>
              <w:t>8,222,896.00</w:t>
            </w:r>
          </w:p>
        </w:tc>
        <w:tc>
          <w:tcPr>
            <w:tcW w:w="1705" w:type="dxa"/>
            <w:vAlign w:val="center"/>
          </w:tcPr>
          <w:p w:rsidR="00895CFB" w:rsidRDefault="00EF2ED7">
            <w:pPr>
              <w:jc w:val="right"/>
            </w:pPr>
            <w:r>
              <w:rPr>
                <w:color w:val="000000"/>
                <w:sz w:val="24"/>
              </w:rPr>
              <w:t>2.14</w:t>
            </w:r>
          </w:p>
        </w:tc>
      </w:tr>
      <w:tr w:rsidR="00895CFB">
        <w:tc>
          <w:tcPr>
            <w:tcW w:w="862" w:type="dxa"/>
            <w:vAlign w:val="center"/>
          </w:tcPr>
          <w:p w:rsidR="00895CFB" w:rsidRDefault="00EF2ED7">
            <w:pPr>
              <w:jc w:val="center"/>
            </w:pPr>
            <w:r>
              <w:rPr>
                <w:color w:val="000000"/>
                <w:sz w:val="24"/>
              </w:rPr>
              <w:t>18</w:t>
            </w:r>
          </w:p>
        </w:tc>
        <w:tc>
          <w:tcPr>
            <w:tcW w:w="1346" w:type="dxa"/>
            <w:vAlign w:val="center"/>
          </w:tcPr>
          <w:p w:rsidR="00895CFB" w:rsidRDefault="00EF2ED7">
            <w:pPr>
              <w:jc w:val="center"/>
            </w:pPr>
            <w:r>
              <w:rPr>
                <w:color w:val="000000"/>
                <w:sz w:val="24"/>
              </w:rPr>
              <w:t>000043</w:t>
            </w:r>
          </w:p>
        </w:tc>
        <w:tc>
          <w:tcPr>
            <w:tcW w:w="1795" w:type="dxa"/>
            <w:vAlign w:val="center"/>
          </w:tcPr>
          <w:p w:rsidR="00895CFB" w:rsidRDefault="00EF2ED7">
            <w:pPr>
              <w:jc w:val="center"/>
            </w:pPr>
            <w:r>
              <w:rPr>
                <w:color w:val="000000"/>
                <w:sz w:val="24"/>
              </w:rPr>
              <w:t>中航善达</w:t>
            </w:r>
          </w:p>
        </w:tc>
        <w:tc>
          <w:tcPr>
            <w:tcW w:w="1346" w:type="dxa"/>
            <w:vAlign w:val="center"/>
          </w:tcPr>
          <w:p w:rsidR="00895CFB" w:rsidRDefault="00EF2ED7">
            <w:pPr>
              <w:jc w:val="right"/>
            </w:pPr>
            <w:r>
              <w:rPr>
                <w:color w:val="000000"/>
                <w:sz w:val="24"/>
              </w:rPr>
              <w:t>674,397</w:t>
            </w:r>
          </w:p>
        </w:tc>
        <w:tc>
          <w:tcPr>
            <w:tcW w:w="1944" w:type="dxa"/>
            <w:vAlign w:val="center"/>
          </w:tcPr>
          <w:p w:rsidR="00895CFB" w:rsidRDefault="00EF2ED7">
            <w:pPr>
              <w:jc w:val="right"/>
            </w:pPr>
            <w:r>
              <w:rPr>
                <w:color w:val="000000"/>
                <w:sz w:val="24"/>
              </w:rPr>
              <w:t>7,991,604.45</w:t>
            </w:r>
          </w:p>
        </w:tc>
        <w:tc>
          <w:tcPr>
            <w:tcW w:w="1705" w:type="dxa"/>
            <w:vAlign w:val="center"/>
          </w:tcPr>
          <w:p w:rsidR="00895CFB" w:rsidRDefault="00EF2ED7">
            <w:pPr>
              <w:jc w:val="right"/>
            </w:pPr>
            <w:r>
              <w:rPr>
                <w:color w:val="000000"/>
                <w:sz w:val="24"/>
              </w:rPr>
              <w:t>2.08</w:t>
            </w:r>
          </w:p>
        </w:tc>
      </w:tr>
      <w:tr w:rsidR="00895CFB">
        <w:tc>
          <w:tcPr>
            <w:tcW w:w="862" w:type="dxa"/>
            <w:vAlign w:val="center"/>
          </w:tcPr>
          <w:p w:rsidR="00895CFB" w:rsidRDefault="00EF2ED7">
            <w:pPr>
              <w:jc w:val="center"/>
            </w:pPr>
            <w:r>
              <w:rPr>
                <w:color w:val="000000"/>
                <w:sz w:val="24"/>
              </w:rPr>
              <w:t>19</w:t>
            </w:r>
          </w:p>
        </w:tc>
        <w:tc>
          <w:tcPr>
            <w:tcW w:w="1346" w:type="dxa"/>
            <w:vAlign w:val="center"/>
          </w:tcPr>
          <w:p w:rsidR="00895CFB" w:rsidRDefault="00EF2ED7">
            <w:pPr>
              <w:jc w:val="center"/>
            </w:pPr>
            <w:r>
              <w:rPr>
                <w:color w:val="000000"/>
                <w:sz w:val="24"/>
              </w:rPr>
              <w:t>300659</w:t>
            </w:r>
          </w:p>
        </w:tc>
        <w:tc>
          <w:tcPr>
            <w:tcW w:w="1795" w:type="dxa"/>
            <w:vAlign w:val="center"/>
          </w:tcPr>
          <w:p w:rsidR="00895CFB" w:rsidRDefault="00EF2ED7">
            <w:pPr>
              <w:jc w:val="center"/>
            </w:pPr>
            <w:r>
              <w:rPr>
                <w:color w:val="000000"/>
                <w:sz w:val="24"/>
              </w:rPr>
              <w:t>中</w:t>
            </w:r>
            <w:proofErr w:type="gramStart"/>
            <w:r>
              <w:rPr>
                <w:color w:val="000000"/>
                <w:sz w:val="24"/>
              </w:rPr>
              <w:t>孚信息</w:t>
            </w:r>
            <w:proofErr w:type="gramEnd"/>
          </w:p>
        </w:tc>
        <w:tc>
          <w:tcPr>
            <w:tcW w:w="1346" w:type="dxa"/>
            <w:vAlign w:val="center"/>
          </w:tcPr>
          <w:p w:rsidR="00895CFB" w:rsidRDefault="00EF2ED7">
            <w:pPr>
              <w:jc w:val="right"/>
            </w:pPr>
            <w:r>
              <w:rPr>
                <w:color w:val="000000"/>
                <w:sz w:val="24"/>
              </w:rPr>
              <w:t>203,800</w:t>
            </w:r>
          </w:p>
        </w:tc>
        <w:tc>
          <w:tcPr>
            <w:tcW w:w="1944" w:type="dxa"/>
            <w:vAlign w:val="center"/>
          </w:tcPr>
          <w:p w:rsidR="00895CFB" w:rsidRDefault="00EF2ED7">
            <w:pPr>
              <w:jc w:val="right"/>
            </w:pPr>
            <w:r>
              <w:rPr>
                <w:color w:val="000000"/>
                <w:sz w:val="24"/>
              </w:rPr>
              <w:t>7,408,130.00</w:t>
            </w:r>
          </w:p>
        </w:tc>
        <w:tc>
          <w:tcPr>
            <w:tcW w:w="1705" w:type="dxa"/>
            <w:vAlign w:val="center"/>
          </w:tcPr>
          <w:p w:rsidR="00895CFB" w:rsidRDefault="00EF2ED7">
            <w:pPr>
              <w:jc w:val="right"/>
            </w:pPr>
            <w:r>
              <w:rPr>
                <w:color w:val="000000"/>
                <w:sz w:val="24"/>
              </w:rPr>
              <w:t>1.93</w:t>
            </w:r>
          </w:p>
        </w:tc>
      </w:tr>
      <w:tr w:rsidR="00895CFB">
        <w:tc>
          <w:tcPr>
            <w:tcW w:w="862" w:type="dxa"/>
            <w:vAlign w:val="center"/>
          </w:tcPr>
          <w:p w:rsidR="00895CFB" w:rsidRDefault="00EF2ED7">
            <w:pPr>
              <w:jc w:val="center"/>
            </w:pPr>
            <w:r>
              <w:rPr>
                <w:color w:val="000000"/>
                <w:sz w:val="24"/>
              </w:rPr>
              <w:t>20</w:t>
            </w:r>
          </w:p>
        </w:tc>
        <w:tc>
          <w:tcPr>
            <w:tcW w:w="1346" w:type="dxa"/>
            <w:vAlign w:val="center"/>
          </w:tcPr>
          <w:p w:rsidR="00895CFB" w:rsidRDefault="00EF2ED7">
            <w:pPr>
              <w:jc w:val="center"/>
            </w:pPr>
            <w:r>
              <w:rPr>
                <w:color w:val="000000"/>
                <w:sz w:val="24"/>
              </w:rPr>
              <w:t>002714</w:t>
            </w:r>
          </w:p>
        </w:tc>
        <w:tc>
          <w:tcPr>
            <w:tcW w:w="1795" w:type="dxa"/>
            <w:vAlign w:val="center"/>
          </w:tcPr>
          <w:p w:rsidR="00895CFB" w:rsidRDefault="00EF2ED7">
            <w:pPr>
              <w:jc w:val="center"/>
            </w:pPr>
            <w:proofErr w:type="gramStart"/>
            <w:r>
              <w:rPr>
                <w:color w:val="000000"/>
                <w:sz w:val="24"/>
              </w:rPr>
              <w:t>牧原股份</w:t>
            </w:r>
            <w:proofErr w:type="gramEnd"/>
          </w:p>
        </w:tc>
        <w:tc>
          <w:tcPr>
            <w:tcW w:w="1346" w:type="dxa"/>
            <w:vAlign w:val="center"/>
          </w:tcPr>
          <w:p w:rsidR="00895CFB" w:rsidRDefault="00EF2ED7">
            <w:pPr>
              <w:jc w:val="right"/>
            </w:pPr>
            <w:r>
              <w:rPr>
                <w:color w:val="000000"/>
                <w:sz w:val="24"/>
              </w:rPr>
              <w:t>125,800</w:t>
            </w:r>
          </w:p>
        </w:tc>
        <w:tc>
          <w:tcPr>
            <w:tcW w:w="1944" w:type="dxa"/>
            <w:vAlign w:val="center"/>
          </w:tcPr>
          <w:p w:rsidR="00895CFB" w:rsidRDefault="00EF2ED7">
            <w:pPr>
              <w:jc w:val="right"/>
            </w:pPr>
            <w:r>
              <w:rPr>
                <w:color w:val="000000"/>
                <w:sz w:val="24"/>
              </w:rPr>
              <w:t>7,395,782.00</w:t>
            </w:r>
          </w:p>
        </w:tc>
        <w:tc>
          <w:tcPr>
            <w:tcW w:w="1705" w:type="dxa"/>
            <w:vAlign w:val="center"/>
          </w:tcPr>
          <w:p w:rsidR="00895CFB" w:rsidRDefault="00EF2ED7">
            <w:pPr>
              <w:jc w:val="right"/>
            </w:pPr>
            <w:r>
              <w:rPr>
                <w:color w:val="000000"/>
                <w:sz w:val="24"/>
              </w:rPr>
              <w:t>1.92</w:t>
            </w:r>
          </w:p>
        </w:tc>
      </w:tr>
      <w:tr w:rsidR="00895CFB">
        <w:tc>
          <w:tcPr>
            <w:tcW w:w="862" w:type="dxa"/>
            <w:vAlign w:val="center"/>
          </w:tcPr>
          <w:p w:rsidR="00895CFB" w:rsidRDefault="00EF2ED7">
            <w:pPr>
              <w:jc w:val="center"/>
            </w:pPr>
            <w:r>
              <w:rPr>
                <w:color w:val="000000"/>
                <w:sz w:val="24"/>
              </w:rPr>
              <w:t>21</w:t>
            </w:r>
          </w:p>
        </w:tc>
        <w:tc>
          <w:tcPr>
            <w:tcW w:w="1346" w:type="dxa"/>
            <w:vAlign w:val="center"/>
          </w:tcPr>
          <w:p w:rsidR="00895CFB" w:rsidRDefault="00EF2ED7">
            <w:pPr>
              <w:jc w:val="center"/>
            </w:pPr>
            <w:r>
              <w:rPr>
                <w:color w:val="000000"/>
                <w:sz w:val="24"/>
              </w:rPr>
              <w:t>002916</w:t>
            </w:r>
          </w:p>
        </w:tc>
        <w:tc>
          <w:tcPr>
            <w:tcW w:w="1795" w:type="dxa"/>
            <w:vAlign w:val="center"/>
          </w:tcPr>
          <w:p w:rsidR="00895CFB" w:rsidRDefault="00EF2ED7">
            <w:pPr>
              <w:jc w:val="center"/>
            </w:pPr>
            <w:r>
              <w:rPr>
                <w:color w:val="000000"/>
                <w:sz w:val="24"/>
              </w:rPr>
              <w:t>深南电路</w:t>
            </w:r>
          </w:p>
        </w:tc>
        <w:tc>
          <w:tcPr>
            <w:tcW w:w="1346" w:type="dxa"/>
            <w:vAlign w:val="center"/>
          </w:tcPr>
          <w:p w:rsidR="00895CFB" w:rsidRDefault="00EF2ED7">
            <w:pPr>
              <w:jc w:val="right"/>
            </w:pPr>
            <w:r>
              <w:rPr>
                <w:color w:val="000000"/>
                <w:sz w:val="24"/>
              </w:rPr>
              <w:t>69,000</w:t>
            </w:r>
          </w:p>
        </w:tc>
        <w:tc>
          <w:tcPr>
            <w:tcW w:w="1944" w:type="dxa"/>
            <w:vAlign w:val="center"/>
          </w:tcPr>
          <w:p w:rsidR="00895CFB" w:rsidRDefault="00EF2ED7">
            <w:pPr>
              <w:jc w:val="right"/>
            </w:pPr>
            <w:r>
              <w:rPr>
                <w:color w:val="000000"/>
                <w:sz w:val="24"/>
              </w:rPr>
              <w:t>7,032,480.00</w:t>
            </w:r>
          </w:p>
        </w:tc>
        <w:tc>
          <w:tcPr>
            <w:tcW w:w="1705" w:type="dxa"/>
            <w:vAlign w:val="center"/>
          </w:tcPr>
          <w:p w:rsidR="00895CFB" w:rsidRDefault="00EF2ED7">
            <w:pPr>
              <w:jc w:val="right"/>
            </w:pPr>
            <w:r>
              <w:rPr>
                <w:color w:val="000000"/>
                <w:sz w:val="24"/>
              </w:rPr>
              <w:t>1.83</w:t>
            </w:r>
          </w:p>
        </w:tc>
      </w:tr>
      <w:tr w:rsidR="00895CFB">
        <w:tc>
          <w:tcPr>
            <w:tcW w:w="862" w:type="dxa"/>
            <w:vAlign w:val="center"/>
          </w:tcPr>
          <w:p w:rsidR="00895CFB" w:rsidRDefault="00EF2ED7">
            <w:pPr>
              <w:jc w:val="center"/>
            </w:pPr>
            <w:r>
              <w:rPr>
                <w:color w:val="000000"/>
                <w:sz w:val="24"/>
              </w:rPr>
              <w:t>22</w:t>
            </w:r>
          </w:p>
        </w:tc>
        <w:tc>
          <w:tcPr>
            <w:tcW w:w="1346" w:type="dxa"/>
            <w:vAlign w:val="center"/>
          </w:tcPr>
          <w:p w:rsidR="00895CFB" w:rsidRDefault="00EF2ED7">
            <w:pPr>
              <w:jc w:val="center"/>
            </w:pPr>
            <w:r>
              <w:rPr>
                <w:color w:val="000000"/>
                <w:sz w:val="24"/>
              </w:rPr>
              <w:t>300012</w:t>
            </w:r>
          </w:p>
        </w:tc>
        <w:tc>
          <w:tcPr>
            <w:tcW w:w="1795" w:type="dxa"/>
            <w:vAlign w:val="center"/>
          </w:tcPr>
          <w:p w:rsidR="00895CFB" w:rsidRDefault="00EF2ED7">
            <w:pPr>
              <w:jc w:val="center"/>
            </w:pPr>
            <w:proofErr w:type="gramStart"/>
            <w:r>
              <w:rPr>
                <w:color w:val="000000"/>
                <w:sz w:val="24"/>
              </w:rPr>
              <w:t>华测检测</w:t>
            </w:r>
            <w:proofErr w:type="gramEnd"/>
          </w:p>
        </w:tc>
        <w:tc>
          <w:tcPr>
            <w:tcW w:w="1346" w:type="dxa"/>
            <w:vAlign w:val="center"/>
          </w:tcPr>
          <w:p w:rsidR="00895CFB" w:rsidRDefault="00EF2ED7">
            <w:pPr>
              <w:jc w:val="right"/>
            </w:pPr>
            <w:r>
              <w:rPr>
                <w:color w:val="000000"/>
                <w:sz w:val="24"/>
              </w:rPr>
              <w:t>544,213</w:t>
            </w:r>
          </w:p>
        </w:tc>
        <w:tc>
          <w:tcPr>
            <w:tcW w:w="1944" w:type="dxa"/>
            <w:vAlign w:val="center"/>
          </w:tcPr>
          <w:p w:rsidR="00895CFB" w:rsidRDefault="00EF2ED7">
            <w:pPr>
              <w:jc w:val="right"/>
            </w:pPr>
            <w:r>
              <w:rPr>
                <w:color w:val="000000"/>
                <w:sz w:val="24"/>
              </w:rPr>
              <w:t>5,877,500.40</w:t>
            </w:r>
          </w:p>
        </w:tc>
        <w:tc>
          <w:tcPr>
            <w:tcW w:w="1705" w:type="dxa"/>
            <w:vAlign w:val="center"/>
          </w:tcPr>
          <w:p w:rsidR="00895CFB" w:rsidRDefault="00EF2ED7">
            <w:pPr>
              <w:jc w:val="right"/>
            </w:pPr>
            <w:r>
              <w:rPr>
                <w:color w:val="000000"/>
                <w:sz w:val="24"/>
              </w:rPr>
              <w:t>1.53</w:t>
            </w:r>
          </w:p>
        </w:tc>
      </w:tr>
      <w:tr w:rsidR="00895CFB">
        <w:tc>
          <w:tcPr>
            <w:tcW w:w="862" w:type="dxa"/>
            <w:vAlign w:val="center"/>
          </w:tcPr>
          <w:p w:rsidR="00895CFB" w:rsidRDefault="00EF2ED7">
            <w:pPr>
              <w:jc w:val="center"/>
            </w:pPr>
            <w:r>
              <w:rPr>
                <w:color w:val="000000"/>
                <w:sz w:val="24"/>
              </w:rPr>
              <w:t>23</w:t>
            </w:r>
          </w:p>
        </w:tc>
        <w:tc>
          <w:tcPr>
            <w:tcW w:w="1346" w:type="dxa"/>
            <w:vAlign w:val="center"/>
          </w:tcPr>
          <w:p w:rsidR="00895CFB" w:rsidRDefault="00EF2ED7">
            <w:pPr>
              <w:jc w:val="center"/>
            </w:pPr>
            <w:r>
              <w:rPr>
                <w:color w:val="000000"/>
                <w:sz w:val="24"/>
              </w:rPr>
              <w:t>002191</w:t>
            </w:r>
          </w:p>
        </w:tc>
        <w:tc>
          <w:tcPr>
            <w:tcW w:w="1795" w:type="dxa"/>
            <w:vAlign w:val="center"/>
          </w:tcPr>
          <w:p w:rsidR="00895CFB" w:rsidRDefault="00EF2ED7">
            <w:pPr>
              <w:jc w:val="center"/>
            </w:pPr>
            <w:proofErr w:type="gramStart"/>
            <w:r>
              <w:rPr>
                <w:color w:val="000000"/>
                <w:sz w:val="24"/>
              </w:rPr>
              <w:t>劲嘉股份</w:t>
            </w:r>
            <w:proofErr w:type="gramEnd"/>
          </w:p>
        </w:tc>
        <w:tc>
          <w:tcPr>
            <w:tcW w:w="1346" w:type="dxa"/>
            <w:vAlign w:val="center"/>
          </w:tcPr>
          <w:p w:rsidR="00895CFB" w:rsidRDefault="00EF2ED7">
            <w:pPr>
              <w:jc w:val="right"/>
            </w:pPr>
            <w:r>
              <w:rPr>
                <w:color w:val="000000"/>
                <w:sz w:val="24"/>
              </w:rPr>
              <w:t>463,000</w:t>
            </w:r>
          </w:p>
        </w:tc>
        <w:tc>
          <w:tcPr>
            <w:tcW w:w="1944" w:type="dxa"/>
            <w:vAlign w:val="center"/>
          </w:tcPr>
          <w:p w:rsidR="00895CFB" w:rsidRDefault="00EF2ED7">
            <w:pPr>
              <w:jc w:val="right"/>
            </w:pPr>
            <w:r>
              <w:rPr>
                <w:color w:val="000000"/>
                <w:sz w:val="24"/>
              </w:rPr>
              <w:t>5,745,830.00</w:t>
            </w:r>
          </w:p>
        </w:tc>
        <w:tc>
          <w:tcPr>
            <w:tcW w:w="1705" w:type="dxa"/>
            <w:vAlign w:val="center"/>
          </w:tcPr>
          <w:p w:rsidR="00895CFB" w:rsidRDefault="00EF2ED7">
            <w:pPr>
              <w:jc w:val="right"/>
            </w:pPr>
            <w:r>
              <w:rPr>
                <w:color w:val="000000"/>
                <w:sz w:val="24"/>
              </w:rPr>
              <w:t>1.49</w:t>
            </w:r>
          </w:p>
        </w:tc>
      </w:tr>
      <w:tr w:rsidR="00895CFB">
        <w:tc>
          <w:tcPr>
            <w:tcW w:w="862" w:type="dxa"/>
            <w:vAlign w:val="center"/>
          </w:tcPr>
          <w:p w:rsidR="00895CFB" w:rsidRDefault="00EF2ED7">
            <w:pPr>
              <w:jc w:val="center"/>
            </w:pPr>
            <w:r>
              <w:rPr>
                <w:color w:val="000000"/>
                <w:sz w:val="24"/>
              </w:rPr>
              <w:t>24</w:t>
            </w:r>
          </w:p>
        </w:tc>
        <w:tc>
          <w:tcPr>
            <w:tcW w:w="1346" w:type="dxa"/>
            <w:vAlign w:val="center"/>
          </w:tcPr>
          <w:p w:rsidR="00895CFB" w:rsidRDefault="00EF2ED7">
            <w:pPr>
              <w:jc w:val="center"/>
            </w:pPr>
            <w:r>
              <w:rPr>
                <w:color w:val="000000"/>
                <w:sz w:val="24"/>
              </w:rPr>
              <w:t>002380</w:t>
            </w:r>
          </w:p>
        </w:tc>
        <w:tc>
          <w:tcPr>
            <w:tcW w:w="1795" w:type="dxa"/>
            <w:vAlign w:val="center"/>
          </w:tcPr>
          <w:p w:rsidR="00895CFB" w:rsidRDefault="00EF2ED7">
            <w:pPr>
              <w:jc w:val="center"/>
            </w:pPr>
            <w:r>
              <w:rPr>
                <w:color w:val="000000"/>
                <w:sz w:val="24"/>
              </w:rPr>
              <w:t>科远智慧</w:t>
            </w:r>
          </w:p>
        </w:tc>
        <w:tc>
          <w:tcPr>
            <w:tcW w:w="1346" w:type="dxa"/>
            <w:vAlign w:val="center"/>
          </w:tcPr>
          <w:p w:rsidR="00895CFB" w:rsidRDefault="00EF2ED7">
            <w:pPr>
              <w:jc w:val="right"/>
            </w:pPr>
            <w:r>
              <w:rPr>
                <w:color w:val="000000"/>
                <w:sz w:val="24"/>
              </w:rPr>
              <w:t>226,008</w:t>
            </w:r>
          </w:p>
        </w:tc>
        <w:tc>
          <w:tcPr>
            <w:tcW w:w="1944" w:type="dxa"/>
            <w:vAlign w:val="center"/>
          </w:tcPr>
          <w:p w:rsidR="00895CFB" w:rsidRDefault="00EF2ED7">
            <w:pPr>
              <w:jc w:val="right"/>
            </w:pPr>
            <w:r>
              <w:rPr>
                <w:color w:val="000000"/>
                <w:sz w:val="24"/>
              </w:rPr>
              <w:t>3,184,452.72</w:t>
            </w:r>
          </w:p>
        </w:tc>
        <w:tc>
          <w:tcPr>
            <w:tcW w:w="1705" w:type="dxa"/>
            <w:vAlign w:val="center"/>
          </w:tcPr>
          <w:p w:rsidR="00895CFB" w:rsidRDefault="00EF2ED7">
            <w:pPr>
              <w:jc w:val="right"/>
            </w:pPr>
            <w:r>
              <w:rPr>
                <w:color w:val="000000"/>
                <w:sz w:val="24"/>
              </w:rPr>
              <w:t>0.83</w:t>
            </w:r>
          </w:p>
        </w:tc>
      </w:tr>
      <w:tr w:rsidR="00895CFB">
        <w:tc>
          <w:tcPr>
            <w:tcW w:w="862" w:type="dxa"/>
            <w:vAlign w:val="center"/>
          </w:tcPr>
          <w:p w:rsidR="00895CFB" w:rsidRDefault="00EF2ED7">
            <w:pPr>
              <w:jc w:val="center"/>
            </w:pPr>
            <w:r>
              <w:rPr>
                <w:color w:val="000000"/>
                <w:sz w:val="24"/>
              </w:rPr>
              <w:t>25</w:t>
            </w:r>
          </w:p>
        </w:tc>
        <w:tc>
          <w:tcPr>
            <w:tcW w:w="1346" w:type="dxa"/>
            <w:vAlign w:val="center"/>
          </w:tcPr>
          <w:p w:rsidR="00895CFB" w:rsidRDefault="00EF2ED7">
            <w:pPr>
              <w:jc w:val="center"/>
            </w:pPr>
            <w:r>
              <w:rPr>
                <w:color w:val="000000"/>
                <w:sz w:val="24"/>
              </w:rPr>
              <w:t>600536</w:t>
            </w:r>
          </w:p>
        </w:tc>
        <w:tc>
          <w:tcPr>
            <w:tcW w:w="1795" w:type="dxa"/>
            <w:vAlign w:val="center"/>
          </w:tcPr>
          <w:p w:rsidR="00895CFB" w:rsidRDefault="00EF2ED7">
            <w:pPr>
              <w:jc w:val="center"/>
            </w:pPr>
            <w:r>
              <w:rPr>
                <w:color w:val="000000"/>
                <w:sz w:val="24"/>
              </w:rPr>
              <w:t>中国软件</w:t>
            </w:r>
          </w:p>
        </w:tc>
        <w:tc>
          <w:tcPr>
            <w:tcW w:w="1346" w:type="dxa"/>
            <w:vAlign w:val="center"/>
          </w:tcPr>
          <w:p w:rsidR="00895CFB" w:rsidRDefault="00EF2ED7">
            <w:pPr>
              <w:jc w:val="right"/>
            </w:pPr>
            <w:r>
              <w:rPr>
                <w:color w:val="000000"/>
                <w:sz w:val="24"/>
              </w:rPr>
              <w:t>58,700</w:t>
            </w:r>
          </w:p>
        </w:tc>
        <w:tc>
          <w:tcPr>
            <w:tcW w:w="1944" w:type="dxa"/>
            <w:vAlign w:val="center"/>
          </w:tcPr>
          <w:p w:rsidR="00895CFB" w:rsidRDefault="00EF2ED7">
            <w:pPr>
              <w:jc w:val="right"/>
            </w:pPr>
            <w:r>
              <w:rPr>
                <w:color w:val="000000"/>
                <w:sz w:val="24"/>
              </w:rPr>
              <w:t>3,150,429.00</w:t>
            </w:r>
          </w:p>
        </w:tc>
        <w:tc>
          <w:tcPr>
            <w:tcW w:w="1705" w:type="dxa"/>
            <w:vAlign w:val="center"/>
          </w:tcPr>
          <w:p w:rsidR="00895CFB" w:rsidRDefault="00EF2ED7">
            <w:pPr>
              <w:jc w:val="right"/>
            </w:pPr>
            <w:r>
              <w:rPr>
                <w:color w:val="000000"/>
                <w:sz w:val="24"/>
              </w:rPr>
              <w:t>0.82</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17820998"/>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895CFB">
        <w:tc>
          <w:tcPr>
            <w:tcW w:w="869" w:type="dxa"/>
            <w:vAlign w:val="center"/>
          </w:tcPr>
          <w:p w:rsidR="00895CFB" w:rsidRDefault="00EF2ED7">
            <w:pPr>
              <w:jc w:val="center"/>
            </w:pPr>
            <w:r>
              <w:rPr>
                <w:sz w:val="24"/>
              </w:rPr>
              <w:t>1</w:t>
            </w:r>
          </w:p>
        </w:tc>
        <w:tc>
          <w:tcPr>
            <w:tcW w:w="1650" w:type="dxa"/>
            <w:vAlign w:val="center"/>
          </w:tcPr>
          <w:p w:rsidR="00895CFB" w:rsidRDefault="00EF2ED7">
            <w:pPr>
              <w:jc w:val="center"/>
            </w:pPr>
            <w:r>
              <w:rPr>
                <w:sz w:val="24"/>
              </w:rPr>
              <w:t>300016</w:t>
            </w:r>
          </w:p>
        </w:tc>
        <w:tc>
          <w:tcPr>
            <w:tcW w:w="1980" w:type="dxa"/>
            <w:vAlign w:val="center"/>
          </w:tcPr>
          <w:p w:rsidR="00895CFB" w:rsidRDefault="00EF2ED7">
            <w:pPr>
              <w:jc w:val="center"/>
            </w:pPr>
            <w:r>
              <w:rPr>
                <w:sz w:val="24"/>
              </w:rPr>
              <w:t>北陆药业</w:t>
            </w:r>
          </w:p>
        </w:tc>
        <w:tc>
          <w:tcPr>
            <w:tcW w:w="2879" w:type="dxa"/>
            <w:vAlign w:val="center"/>
          </w:tcPr>
          <w:p w:rsidR="00895CFB" w:rsidRDefault="00EF2ED7">
            <w:pPr>
              <w:jc w:val="right"/>
            </w:pPr>
            <w:r>
              <w:rPr>
                <w:sz w:val="24"/>
              </w:rPr>
              <w:t>24,655,542.24</w:t>
            </w:r>
          </w:p>
        </w:tc>
        <w:tc>
          <w:tcPr>
            <w:tcW w:w="1620" w:type="dxa"/>
            <w:vAlign w:val="center"/>
          </w:tcPr>
          <w:p w:rsidR="00895CFB" w:rsidRDefault="00EF2ED7">
            <w:pPr>
              <w:jc w:val="right"/>
            </w:pPr>
            <w:r>
              <w:rPr>
                <w:sz w:val="24"/>
              </w:rPr>
              <w:t>13.06</w:t>
            </w:r>
          </w:p>
        </w:tc>
      </w:tr>
      <w:tr w:rsidR="00895CFB">
        <w:tc>
          <w:tcPr>
            <w:tcW w:w="869" w:type="dxa"/>
            <w:vAlign w:val="center"/>
          </w:tcPr>
          <w:p w:rsidR="00895CFB" w:rsidRDefault="00EF2ED7">
            <w:pPr>
              <w:jc w:val="center"/>
            </w:pPr>
            <w:r>
              <w:rPr>
                <w:sz w:val="24"/>
              </w:rPr>
              <w:t>2</w:t>
            </w:r>
          </w:p>
        </w:tc>
        <w:tc>
          <w:tcPr>
            <w:tcW w:w="1650" w:type="dxa"/>
            <w:vAlign w:val="center"/>
          </w:tcPr>
          <w:p w:rsidR="00895CFB" w:rsidRDefault="00EF2ED7">
            <w:pPr>
              <w:jc w:val="center"/>
            </w:pPr>
            <w:r>
              <w:rPr>
                <w:sz w:val="24"/>
              </w:rPr>
              <w:t>600131</w:t>
            </w:r>
          </w:p>
        </w:tc>
        <w:tc>
          <w:tcPr>
            <w:tcW w:w="1980" w:type="dxa"/>
            <w:vAlign w:val="center"/>
          </w:tcPr>
          <w:p w:rsidR="00895CFB" w:rsidRDefault="00EF2ED7">
            <w:pPr>
              <w:jc w:val="center"/>
            </w:pPr>
            <w:r>
              <w:rPr>
                <w:sz w:val="24"/>
              </w:rPr>
              <w:t>岷江水电</w:t>
            </w:r>
          </w:p>
        </w:tc>
        <w:tc>
          <w:tcPr>
            <w:tcW w:w="2879" w:type="dxa"/>
            <w:vAlign w:val="center"/>
          </w:tcPr>
          <w:p w:rsidR="00895CFB" w:rsidRDefault="00EF2ED7">
            <w:pPr>
              <w:jc w:val="right"/>
            </w:pPr>
            <w:r>
              <w:rPr>
                <w:sz w:val="24"/>
              </w:rPr>
              <w:t>22,808,790.40</w:t>
            </w:r>
          </w:p>
        </w:tc>
        <w:tc>
          <w:tcPr>
            <w:tcW w:w="1620" w:type="dxa"/>
            <w:vAlign w:val="center"/>
          </w:tcPr>
          <w:p w:rsidR="00895CFB" w:rsidRDefault="00EF2ED7">
            <w:pPr>
              <w:jc w:val="right"/>
            </w:pPr>
            <w:r>
              <w:rPr>
                <w:sz w:val="24"/>
              </w:rPr>
              <w:t>12.08</w:t>
            </w:r>
          </w:p>
        </w:tc>
      </w:tr>
      <w:tr w:rsidR="00895CFB">
        <w:tc>
          <w:tcPr>
            <w:tcW w:w="869" w:type="dxa"/>
            <w:vAlign w:val="center"/>
          </w:tcPr>
          <w:p w:rsidR="00895CFB" w:rsidRDefault="00EF2ED7">
            <w:pPr>
              <w:jc w:val="center"/>
            </w:pPr>
            <w:r>
              <w:rPr>
                <w:sz w:val="24"/>
              </w:rPr>
              <w:t>3</w:t>
            </w:r>
          </w:p>
        </w:tc>
        <w:tc>
          <w:tcPr>
            <w:tcW w:w="1650" w:type="dxa"/>
            <w:vAlign w:val="center"/>
          </w:tcPr>
          <w:p w:rsidR="00895CFB" w:rsidRDefault="00EF2ED7">
            <w:pPr>
              <w:jc w:val="center"/>
            </w:pPr>
            <w:r>
              <w:rPr>
                <w:sz w:val="24"/>
              </w:rPr>
              <w:t>603990</w:t>
            </w:r>
          </w:p>
        </w:tc>
        <w:tc>
          <w:tcPr>
            <w:tcW w:w="1980" w:type="dxa"/>
            <w:vAlign w:val="center"/>
          </w:tcPr>
          <w:p w:rsidR="00895CFB" w:rsidRDefault="00EF2ED7">
            <w:pPr>
              <w:jc w:val="center"/>
            </w:pPr>
            <w:r>
              <w:rPr>
                <w:sz w:val="24"/>
              </w:rPr>
              <w:t>麦迪科技</w:t>
            </w:r>
          </w:p>
        </w:tc>
        <w:tc>
          <w:tcPr>
            <w:tcW w:w="2879" w:type="dxa"/>
            <w:vAlign w:val="center"/>
          </w:tcPr>
          <w:p w:rsidR="00895CFB" w:rsidRDefault="00EF2ED7">
            <w:pPr>
              <w:jc w:val="right"/>
            </w:pPr>
            <w:r>
              <w:rPr>
                <w:sz w:val="24"/>
              </w:rPr>
              <w:t>19,698,240.00</w:t>
            </w:r>
          </w:p>
        </w:tc>
        <w:tc>
          <w:tcPr>
            <w:tcW w:w="1620" w:type="dxa"/>
            <w:vAlign w:val="center"/>
          </w:tcPr>
          <w:p w:rsidR="00895CFB" w:rsidRDefault="00EF2ED7">
            <w:pPr>
              <w:jc w:val="right"/>
            </w:pPr>
            <w:r>
              <w:rPr>
                <w:sz w:val="24"/>
              </w:rPr>
              <w:t>10.44</w:t>
            </w:r>
          </w:p>
        </w:tc>
      </w:tr>
      <w:tr w:rsidR="00895CFB">
        <w:tc>
          <w:tcPr>
            <w:tcW w:w="869" w:type="dxa"/>
            <w:vAlign w:val="center"/>
          </w:tcPr>
          <w:p w:rsidR="00895CFB" w:rsidRDefault="00EF2ED7">
            <w:pPr>
              <w:jc w:val="center"/>
            </w:pPr>
            <w:r>
              <w:rPr>
                <w:sz w:val="24"/>
              </w:rPr>
              <w:t>4</w:t>
            </w:r>
          </w:p>
        </w:tc>
        <w:tc>
          <w:tcPr>
            <w:tcW w:w="1650" w:type="dxa"/>
            <w:vAlign w:val="center"/>
          </w:tcPr>
          <w:p w:rsidR="00895CFB" w:rsidRDefault="00EF2ED7">
            <w:pPr>
              <w:jc w:val="center"/>
            </w:pPr>
            <w:r>
              <w:rPr>
                <w:sz w:val="24"/>
              </w:rPr>
              <w:t>300226</w:t>
            </w:r>
          </w:p>
        </w:tc>
        <w:tc>
          <w:tcPr>
            <w:tcW w:w="1980" w:type="dxa"/>
            <w:vAlign w:val="center"/>
          </w:tcPr>
          <w:p w:rsidR="00895CFB" w:rsidRDefault="00EF2ED7">
            <w:pPr>
              <w:jc w:val="center"/>
            </w:pPr>
            <w:r>
              <w:rPr>
                <w:sz w:val="24"/>
              </w:rPr>
              <w:t>上海钢联</w:t>
            </w:r>
          </w:p>
        </w:tc>
        <w:tc>
          <w:tcPr>
            <w:tcW w:w="2879" w:type="dxa"/>
            <w:vAlign w:val="center"/>
          </w:tcPr>
          <w:p w:rsidR="00895CFB" w:rsidRDefault="00EF2ED7">
            <w:pPr>
              <w:jc w:val="right"/>
            </w:pPr>
            <w:r>
              <w:rPr>
                <w:sz w:val="24"/>
              </w:rPr>
              <w:t>19,315,994.25</w:t>
            </w:r>
          </w:p>
        </w:tc>
        <w:tc>
          <w:tcPr>
            <w:tcW w:w="1620" w:type="dxa"/>
            <w:vAlign w:val="center"/>
          </w:tcPr>
          <w:p w:rsidR="00895CFB" w:rsidRDefault="00EF2ED7">
            <w:pPr>
              <w:jc w:val="right"/>
            </w:pPr>
            <w:r>
              <w:rPr>
                <w:sz w:val="24"/>
              </w:rPr>
              <w:t>10.23</w:t>
            </w:r>
          </w:p>
        </w:tc>
      </w:tr>
      <w:tr w:rsidR="00895CFB">
        <w:tc>
          <w:tcPr>
            <w:tcW w:w="869" w:type="dxa"/>
            <w:vAlign w:val="center"/>
          </w:tcPr>
          <w:p w:rsidR="00895CFB" w:rsidRDefault="00EF2ED7">
            <w:pPr>
              <w:jc w:val="center"/>
            </w:pPr>
            <w:r>
              <w:rPr>
                <w:sz w:val="24"/>
              </w:rPr>
              <w:t>5</w:t>
            </w:r>
          </w:p>
        </w:tc>
        <w:tc>
          <w:tcPr>
            <w:tcW w:w="1650" w:type="dxa"/>
            <w:vAlign w:val="center"/>
          </w:tcPr>
          <w:p w:rsidR="00895CFB" w:rsidRDefault="00EF2ED7">
            <w:pPr>
              <w:jc w:val="center"/>
            </w:pPr>
            <w:r>
              <w:rPr>
                <w:sz w:val="24"/>
              </w:rPr>
              <w:t>300365</w:t>
            </w:r>
          </w:p>
        </w:tc>
        <w:tc>
          <w:tcPr>
            <w:tcW w:w="1980" w:type="dxa"/>
            <w:vAlign w:val="center"/>
          </w:tcPr>
          <w:p w:rsidR="00895CFB" w:rsidRDefault="00EF2ED7">
            <w:pPr>
              <w:jc w:val="center"/>
            </w:pPr>
            <w:r>
              <w:rPr>
                <w:sz w:val="24"/>
              </w:rPr>
              <w:t>恒华科技</w:t>
            </w:r>
          </w:p>
        </w:tc>
        <w:tc>
          <w:tcPr>
            <w:tcW w:w="2879" w:type="dxa"/>
            <w:vAlign w:val="center"/>
          </w:tcPr>
          <w:p w:rsidR="00895CFB" w:rsidRDefault="00EF2ED7">
            <w:pPr>
              <w:jc w:val="right"/>
            </w:pPr>
            <w:r>
              <w:rPr>
                <w:sz w:val="24"/>
              </w:rPr>
              <w:t>18,655,243.60</w:t>
            </w:r>
          </w:p>
        </w:tc>
        <w:tc>
          <w:tcPr>
            <w:tcW w:w="1620" w:type="dxa"/>
            <w:vAlign w:val="center"/>
          </w:tcPr>
          <w:p w:rsidR="00895CFB" w:rsidRDefault="00EF2ED7">
            <w:pPr>
              <w:jc w:val="right"/>
            </w:pPr>
            <w:r>
              <w:rPr>
                <w:sz w:val="24"/>
              </w:rPr>
              <w:t>9.88</w:t>
            </w:r>
          </w:p>
        </w:tc>
      </w:tr>
      <w:tr w:rsidR="00895CFB">
        <w:tc>
          <w:tcPr>
            <w:tcW w:w="869" w:type="dxa"/>
            <w:vAlign w:val="center"/>
          </w:tcPr>
          <w:p w:rsidR="00895CFB" w:rsidRDefault="00EF2ED7">
            <w:pPr>
              <w:jc w:val="center"/>
            </w:pPr>
            <w:r>
              <w:rPr>
                <w:sz w:val="24"/>
              </w:rPr>
              <w:t>6</w:t>
            </w:r>
          </w:p>
        </w:tc>
        <w:tc>
          <w:tcPr>
            <w:tcW w:w="1650" w:type="dxa"/>
            <w:vAlign w:val="center"/>
          </w:tcPr>
          <w:p w:rsidR="00895CFB" w:rsidRDefault="00EF2ED7">
            <w:pPr>
              <w:jc w:val="center"/>
            </w:pPr>
            <w:r>
              <w:rPr>
                <w:sz w:val="24"/>
              </w:rPr>
              <w:t>603678</w:t>
            </w:r>
          </w:p>
        </w:tc>
        <w:tc>
          <w:tcPr>
            <w:tcW w:w="1980" w:type="dxa"/>
            <w:vAlign w:val="center"/>
          </w:tcPr>
          <w:p w:rsidR="00895CFB" w:rsidRDefault="00EF2ED7">
            <w:pPr>
              <w:jc w:val="center"/>
            </w:pPr>
            <w:r>
              <w:rPr>
                <w:sz w:val="24"/>
              </w:rPr>
              <w:t>火炬电子</w:t>
            </w:r>
          </w:p>
        </w:tc>
        <w:tc>
          <w:tcPr>
            <w:tcW w:w="2879" w:type="dxa"/>
            <w:vAlign w:val="center"/>
          </w:tcPr>
          <w:p w:rsidR="00895CFB" w:rsidRDefault="00EF2ED7">
            <w:pPr>
              <w:jc w:val="right"/>
            </w:pPr>
            <w:r>
              <w:rPr>
                <w:sz w:val="24"/>
              </w:rPr>
              <w:t>18,012,812.00</w:t>
            </w:r>
          </w:p>
        </w:tc>
        <w:tc>
          <w:tcPr>
            <w:tcW w:w="1620" w:type="dxa"/>
            <w:vAlign w:val="center"/>
          </w:tcPr>
          <w:p w:rsidR="00895CFB" w:rsidRDefault="00EF2ED7">
            <w:pPr>
              <w:jc w:val="right"/>
            </w:pPr>
            <w:r>
              <w:rPr>
                <w:sz w:val="24"/>
              </w:rPr>
              <w:t>9.54</w:t>
            </w:r>
          </w:p>
        </w:tc>
      </w:tr>
      <w:tr w:rsidR="00895CFB">
        <w:tc>
          <w:tcPr>
            <w:tcW w:w="869" w:type="dxa"/>
            <w:vAlign w:val="center"/>
          </w:tcPr>
          <w:p w:rsidR="00895CFB" w:rsidRDefault="00EF2ED7">
            <w:pPr>
              <w:jc w:val="center"/>
            </w:pPr>
            <w:r>
              <w:rPr>
                <w:sz w:val="24"/>
              </w:rPr>
              <w:t>7</w:t>
            </w:r>
          </w:p>
        </w:tc>
        <w:tc>
          <w:tcPr>
            <w:tcW w:w="1650" w:type="dxa"/>
            <w:vAlign w:val="center"/>
          </w:tcPr>
          <w:p w:rsidR="00895CFB" w:rsidRDefault="00EF2ED7">
            <w:pPr>
              <w:jc w:val="center"/>
            </w:pPr>
            <w:r>
              <w:rPr>
                <w:sz w:val="24"/>
              </w:rPr>
              <w:t>002001</w:t>
            </w:r>
          </w:p>
        </w:tc>
        <w:tc>
          <w:tcPr>
            <w:tcW w:w="1980" w:type="dxa"/>
            <w:vAlign w:val="center"/>
          </w:tcPr>
          <w:p w:rsidR="00895CFB" w:rsidRDefault="00EF2ED7">
            <w:pPr>
              <w:jc w:val="center"/>
            </w:pPr>
            <w:r>
              <w:rPr>
                <w:sz w:val="24"/>
              </w:rPr>
              <w:t>新和成</w:t>
            </w:r>
          </w:p>
        </w:tc>
        <w:tc>
          <w:tcPr>
            <w:tcW w:w="2879" w:type="dxa"/>
            <w:vAlign w:val="center"/>
          </w:tcPr>
          <w:p w:rsidR="00895CFB" w:rsidRDefault="00EF2ED7">
            <w:pPr>
              <w:jc w:val="right"/>
            </w:pPr>
            <w:r>
              <w:rPr>
                <w:sz w:val="24"/>
              </w:rPr>
              <w:t>17,266,782.30</w:t>
            </w:r>
          </w:p>
        </w:tc>
        <w:tc>
          <w:tcPr>
            <w:tcW w:w="1620" w:type="dxa"/>
            <w:vAlign w:val="center"/>
          </w:tcPr>
          <w:p w:rsidR="00895CFB" w:rsidRDefault="00EF2ED7">
            <w:pPr>
              <w:jc w:val="right"/>
            </w:pPr>
            <w:r>
              <w:rPr>
                <w:sz w:val="24"/>
              </w:rPr>
              <w:t>9.15</w:t>
            </w:r>
          </w:p>
        </w:tc>
      </w:tr>
      <w:tr w:rsidR="00895CFB">
        <w:tc>
          <w:tcPr>
            <w:tcW w:w="869" w:type="dxa"/>
            <w:vAlign w:val="center"/>
          </w:tcPr>
          <w:p w:rsidR="00895CFB" w:rsidRDefault="00EF2ED7">
            <w:pPr>
              <w:jc w:val="center"/>
            </w:pPr>
            <w:r>
              <w:rPr>
                <w:sz w:val="24"/>
              </w:rPr>
              <w:t>8</w:t>
            </w:r>
          </w:p>
        </w:tc>
        <w:tc>
          <w:tcPr>
            <w:tcW w:w="1650" w:type="dxa"/>
            <w:vAlign w:val="center"/>
          </w:tcPr>
          <w:p w:rsidR="00895CFB" w:rsidRDefault="00EF2ED7">
            <w:pPr>
              <w:jc w:val="center"/>
            </w:pPr>
            <w:r>
              <w:rPr>
                <w:sz w:val="24"/>
              </w:rPr>
              <w:t>600216</w:t>
            </w:r>
          </w:p>
        </w:tc>
        <w:tc>
          <w:tcPr>
            <w:tcW w:w="1980" w:type="dxa"/>
            <w:vAlign w:val="center"/>
          </w:tcPr>
          <w:p w:rsidR="00895CFB" w:rsidRDefault="00EF2ED7">
            <w:pPr>
              <w:jc w:val="center"/>
            </w:pPr>
            <w:r>
              <w:rPr>
                <w:sz w:val="24"/>
              </w:rPr>
              <w:t>浙江医药</w:t>
            </w:r>
          </w:p>
        </w:tc>
        <w:tc>
          <w:tcPr>
            <w:tcW w:w="2879" w:type="dxa"/>
            <w:vAlign w:val="center"/>
          </w:tcPr>
          <w:p w:rsidR="00895CFB" w:rsidRDefault="00EF2ED7">
            <w:pPr>
              <w:jc w:val="right"/>
            </w:pPr>
            <w:r>
              <w:rPr>
                <w:sz w:val="24"/>
              </w:rPr>
              <w:t>16,939,249.39</w:t>
            </w:r>
          </w:p>
        </w:tc>
        <w:tc>
          <w:tcPr>
            <w:tcW w:w="1620" w:type="dxa"/>
            <w:vAlign w:val="center"/>
          </w:tcPr>
          <w:p w:rsidR="00895CFB" w:rsidRDefault="00EF2ED7">
            <w:pPr>
              <w:jc w:val="right"/>
            </w:pPr>
            <w:r>
              <w:rPr>
                <w:sz w:val="24"/>
              </w:rPr>
              <w:t>8.97</w:t>
            </w:r>
          </w:p>
        </w:tc>
      </w:tr>
      <w:tr w:rsidR="00895CFB">
        <w:tc>
          <w:tcPr>
            <w:tcW w:w="869" w:type="dxa"/>
            <w:vAlign w:val="center"/>
          </w:tcPr>
          <w:p w:rsidR="00895CFB" w:rsidRDefault="00EF2ED7">
            <w:pPr>
              <w:jc w:val="center"/>
            </w:pPr>
            <w:r>
              <w:rPr>
                <w:sz w:val="24"/>
              </w:rPr>
              <w:t>9</w:t>
            </w:r>
          </w:p>
        </w:tc>
        <w:tc>
          <w:tcPr>
            <w:tcW w:w="1650" w:type="dxa"/>
            <w:vAlign w:val="center"/>
          </w:tcPr>
          <w:p w:rsidR="00895CFB" w:rsidRDefault="00EF2ED7">
            <w:pPr>
              <w:jc w:val="center"/>
            </w:pPr>
            <w:r>
              <w:rPr>
                <w:sz w:val="24"/>
              </w:rPr>
              <w:t>002019</w:t>
            </w:r>
          </w:p>
        </w:tc>
        <w:tc>
          <w:tcPr>
            <w:tcW w:w="1980" w:type="dxa"/>
            <w:vAlign w:val="center"/>
          </w:tcPr>
          <w:p w:rsidR="00895CFB" w:rsidRDefault="00EF2ED7">
            <w:pPr>
              <w:jc w:val="center"/>
            </w:pPr>
            <w:proofErr w:type="gramStart"/>
            <w:r>
              <w:rPr>
                <w:sz w:val="24"/>
              </w:rPr>
              <w:t>亿帆医药</w:t>
            </w:r>
            <w:proofErr w:type="gramEnd"/>
          </w:p>
        </w:tc>
        <w:tc>
          <w:tcPr>
            <w:tcW w:w="2879" w:type="dxa"/>
            <w:vAlign w:val="center"/>
          </w:tcPr>
          <w:p w:rsidR="00895CFB" w:rsidRDefault="00EF2ED7">
            <w:pPr>
              <w:jc w:val="right"/>
            </w:pPr>
            <w:r>
              <w:rPr>
                <w:sz w:val="24"/>
              </w:rPr>
              <w:t>14,033,927.75</w:t>
            </w:r>
          </w:p>
        </w:tc>
        <w:tc>
          <w:tcPr>
            <w:tcW w:w="1620" w:type="dxa"/>
            <w:vAlign w:val="center"/>
          </w:tcPr>
          <w:p w:rsidR="00895CFB" w:rsidRDefault="00EF2ED7">
            <w:pPr>
              <w:jc w:val="right"/>
            </w:pPr>
            <w:r>
              <w:rPr>
                <w:sz w:val="24"/>
              </w:rPr>
              <w:t>7.43</w:t>
            </w:r>
          </w:p>
        </w:tc>
      </w:tr>
      <w:tr w:rsidR="00895CFB">
        <w:tc>
          <w:tcPr>
            <w:tcW w:w="869" w:type="dxa"/>
            <w:vAlign w:val="center"/>
          </w:tcPr>
          <w:p w:rsidR="00895CFB" w:rsidRDefault="00EF2ED7">
            <w:pPr>
              <w:jc w:val="center"/>
            </w:pPr>
            <w:r>
              <w:rPr>
                <w:sz w:val="24"/>
              </w:rPr>
              <w:t>10</w:t>
            </w:r>
          </w:p>
        </w:tc>
        <w:tc>
          <w:tcPr>
            <w:tcW w:w="1650" w:type="dxa"/>
            <w:vAlign w:val="center"/>
          </w:tcPr>
          <w:p w:rsidR="00895CFB" w:rsidRDefault="00EF2ED7">
            <w:pPr>
              <w:jc w:val="center"/>
            </w:pPr>
            <w:r>
              <w:rPr>
                <w:sz w:val="24"/>
              </w:rPr>
              <w:t>300395</w:t>
            </w:r>
          </w:p>
        </w:tc>
        <w:tc>
          <w:tcPr>
            <w:tcW w:w="1980" w:type="dxa"/>
            <w:vAlign w:val="center"/>
          </w:tcPr>
          <w:p w:rsidR="00895CFB" w:rsidRDefault="00EF2ED7">
            <w:pPr>
              <w:jc w:val="center"/>
            </w:pPr>
            <w:r>
              <w:rPr>
                <w:sz w:val="24"/>
              </w:rPr>
              <w:t>菲利华</w:t>
            </w:r>
          </w:p>
        </w:tc>
        <w:tc>
          <w:tcPr>
            <w:tcW w:w="2879" w:type="dxa"/>
            <w:vAlign w:val="center"/>
          </w:tcPr>
          <w:p w:rsidR="00895CFB" w:rsidRDefault="00EF2ED7">
            <w:pPr>
              <w:jc w:val="right"/>
            </w:pPr>
            <w:r>
              <w:rPr>
                <w:sz w:val="24"/>
              </w:rPr>
              <w:t>13,693,071.74</w:t>
            </w:r>
          </w:p>
        </w:tc>
        <w:tc>
          <w:tcPr>
            <w:tcW w:w="1620" w:type="dxa"/>
            <w:vAlign w:val="center"/>
          </w:tcPr>
          <w:p w:rsidR="00895CFB" w:rsidRDefault="00EF2ED7">
            <w:pPr>
              <w:jc w:val="right"/>
            </w:pPr>
            <w:r>
              <w:rPr>
                <w:sz w:val="24"/>
              </w:rPr>
              <w:t>7.25</w:t>
            </w:r>
          </w:p>
        </w:tc>
      </w:tr>
      <w:tr w:rsidR="00895CFB">
        <w:tc>
          <w:tcPr>
            <w:tcW w:w="869" w:type="dxa"/>
            <w:vAlign w:val="center"/>
          </w:tcPr>
          <w:p w:rsidR="00895CFB" w:rsidRDefault="00EF2ED7">
            <w:pPr>
              <w:jc w:val="center"/>
            </w:pPr>
            <w:r>
              <w:rPr>
                <w:sz w:val="24"/>
              </w:rPr>
              <w:t>11</w:t>
            </w:r>
          </w:p>
        </w:tc>
        <w:tc>
          <w:tcPr>
            <w:tcW w:w="1650" w:type="dxa"/>
            <w:vAlign w:val="center"/>
          </w:tcPr>
          <w:p w:rsidR="00895CFB" w:rsidRDefault="00EF2ED7">
            <w:pPr>
              <w:jc w:val="center"/>
            </w:pPr>
            <w:r>
              <w:rPr>
                <w:sz w:val="24"/>
              </w:rPr>
              <w:t>600259</w:t>
            </w:r>
          </w:p>
        </w:tc>
        <w:tc>
          <w:tcPr>
            <w:tcW w:w="1980" w:type="dxa"/>
            <w:vAlign w:val="center"/>
          </w:tcPr>
          <w:p w:rsidR="00895CFB" w:rsidRDefault="00EF2ED7">
            <w:pPr>
              <w:jc w:val="center"/>
            </w:pPr>
            <w:r>
              <w:rPr>
                <w:sz w:val="24"/>
              </w:rPr>
              <w:t>广</w:t>
            </w:r>
            <w:proofErr w:type="gramStart"/>
            <w:r>
              <w:rPr>
                <w:sz w:val="24"/>
              </w:rPr>
              <w:t>晟</w:t>
            </w:r>
            <w:proofErr w:type="gramEnd"/>
            <w:r>
              <w:rPr>
                <w:sz w:val="24"/>
              </w:rPr>
              <w:t>有色</w:t>
            </w:r>
          </w:p>
        </w:tc>
        <w:tc>
          <w:tcPr>
            <w:tcW w:w="2879" w:type="dxa"/>
            <w:vAlign w:val="center"/>
          </w:tcPr>
          <w:p w:rsidR="00895CFB" w:rsidRDefault="00EF2ED7">
            <w:pPr>
              <w:jc w:val="right"/>
            </w:pPr>
            <w:r>
              <w:rPr>
                <w:sz w:val="24"/>
              </w:rPr>
              <w:t>13,458,994.20</w:t>
            </w:r>
          </w:p>
        </w:tc>
        <w:tc>
          <w:tcPr>
            <w:tcW w:w="1620" w:type="dxa"/>
            <w:vAlign w:val="center"/>
          </w:tcPr>
          <w:p w:rsidR="00895CFB" w:rsidRDefault="00EF2ED7">
            <w:pPr>
              <w:jc w:val="right"/>
            </w:pPr>
            <w:r>
              <w:rPr>
                <w:sz w:val="24"/>
              </w:rPr>
              <w:t>7.13</w:t>
            </w:r>
          </w:p>
        </w:tc>
      </w:tr>
      <w:tr w:rsidR="00895CFB">
        <w:tc>
          <w:tcPr>
            <w:tcW w:w="869" w:type="dxa"/>
            <w:vAlign w:val="center"/>
          </w:tcPr>
          <w:p w:rsidR="00895CFB" w:rsidRDefault="00EF2ED7">
            <w:pPr>
              <w:jc w:val="center"/>
            </w:pPr>
            <w:r>
              <w:rPr>
                <w:sz w:val="24"/>
              </w:rPr>
              <w:t>12</w:t>
            </w:r>
          </w:p>
        </w:tc>
        <w:tc>
          <w:tcPr>
            <w:tcW w:w="1650" w:type="dxa"/>
            <w:vAlign w:val="center"/>
          </w:tcPr>
          <w:p w:rsidR="00895CFB" w:rsidRDefault="00EF2ED7">
            <w:pPr>
              <w:jc w:val="center"/>
            </w:pPr>
            <w:r>
              <w:rPr>
                <w:sz w:val="24"/>
              </w:rPr>
              <w:t>002124</w:t>
            </w:r>
          </w:p>
        </w:tc>
        <w:tc>
          <w:tcPr>
            <w:tcW w:w="1980" w:type="dxa"/>
            <w:vAlign w:val="center"/>
          </w:tcPr>
          <w:p w:rsidR="00895CFB" w:rsidRDefault="00EF2ED7">
            <w:pPr>
              <w:jc w:val="center"/>
            </w:pPr>
            <w:r>
              <w:rPr>
                <w:sz w:val="24"/>
              </w:rPr>
              <w:t>天</w:t>
            </w:r>
            <w:proofErr w:type="gramStart"/>
            <w:r>
              <w:rPr>
                <w:sz w:val="24"/>
              </w:rPr>
              <w:t>邦</w:t>
            </w:r>
            <w:proofErr w:type="gramEnd"/>
            <w:r>
              <w:rPr>
                <w:sz w:val="24"/>
              </w:rPr>
              <w:t>股份</w:t>
            </w:r>
          </w:p>
        </w:tc>
        <w:tc>
          <w:tcPr>
            <w:tcW w:w="2879" w:type="dxa"/>
            <w:vAlign w:val="center"/>
          </w:tcPr>
          <w:p w:rsidR="00895CFB" w:rsidRDefault="00EF2ED7">
            <w:pPr>
              <w:jc w:val="right"/>
            </w:pPr>
            <w:r>
              <w:rPr>
                <w:sz w:val="24"/>
              </w:rPr>
              <w:t>13,124,728.00</w:t>
            </w:r>
          </w:p>
        </w:tc>
        <w:tc>
          <w:tcPr>
            <w:tcW w:w="1620" w:type="dxa"/>
            <w:vAlign w:val="center"/>
          </w:tcPr>
          <w:p w:rsidR="00895CFB" w:rsidRDefault="00EF2ED7">
            <w:pPr>
              <w:jc w:val="right"/>
            </w:pPr>
            <w:r>
              <w:rPr>
                <w:sz w:val="24"/>
              </w:rPr>
              <w:t>6.95</w:t>
            </w:r>
          </w:p>
        </w:tc>
      </w:tr>
      <w:tr w:rsidR="00895CFB">
        <w:tc>
          <w:tcPr>
            <w:tcW w:w="869" w:type="dxa"/>
            <w:vAlign w:val="center"/>
          </w:tcPr>
          <w:p w:rsidR="00895CFB" w:rsidRDefault="00EF2ED7">
            <w:pPr>
              <w:jc w:val="center"/>
            </w:pPr>
            <w:r>
              <w:rPr>
                <w:sz w:val="24"/>
              </w:rPr>
              <w:t>13</w:t>
            </w:r>
          </w:p>
        </w:tc>
        <w:tc>
          <w:tcPr>
            <w:tcW w:w="1650" w:type="dxa"/>
            <w:vAlign w:val="center"/>
          </w:tcPr>
          <w:p w:rsidR="00895CFB" w:rsidRDefault="00EF2ED7">
            <w:pPr>
              <w:jc w:val="center"/>
            </w:pPr>
            <w:r>
              <w:rPr>
                <w:sz w:val="24"/>
              </w:rPr>
              <w:t>002214</w:t>
            </w:r>
          </w:p>
        </w:tc>
        <w:tc>
          <w:tcPr>
            <w:tcW w:w="1980" w:type="dxa"/>
            <w:vAlign w:val="center"/>
          </w:tcPr>
          <w:p w:rsidR="00895CFB" w:rsidRDefault="00EF2ED7">
            <w:pPr>
              <w:jc w:val="center"/>
            </w:pPr>
            <w:r>
              <w:rPr>
                <w:sz w:val="24"/>
              </w:rPr>
              <w:t>大</w:t>
            </w:r>
            <w:proofErr w:type="gramStart"/>
            <w:r>
              <w:rPr>
                <w:sz w:val="24"/>
              </w:rPr>
              <w:t>立科技</w:t>
            </w:r>
            <w:proofErr w:type="gramEnd"/>
          </w:p>
        </w:tc>
        <w:tc>
          <w:tcPr>
            <w:tcW w:w="2879" w:type="dxa"/>
            <w:vAlign w:val="center"/>
          </w:tcPr>
          <w:p w:rsidR="00895CFB" w:rsidRDefault="00EF2ED7">
            <w:pPr>
              <w:jc w:val="right"/>
            </w:pPr>
            <w:r>
              <w:rPr>
                <w:sz w:val="24"/>
              </w:rPr>
              <w:t>12,445,588.00</w:t>
            </w:r>
          </w:p>
        </w:tc>
        <w:tc>
          <w:tcPr>
            <w:tcW w:w="1620" w:type="dxa"/>
            <w:vAlign w:val="center"/>
          </w:tcPr>
          <w:p w:rsidR="00895CFB" w:rsidRDefault="00EF2ED7">
            <w:pPr>
              <w:jc w:val="right"/>
            </w:pPr>
            <w:r>
              <w:rPr>
                <w:sz w:val="24"/>
              </w:rPr>
              <w:t>6.59</w:t>
            </w:r>
          </w:p>
        </w:tc>
      </w:tr>
      <w:tr w:rsidR="00895CFB">
        <w:tc>
          <w:tcPr>
            <w:tcW w:w="869" w:type="dxa"/>
            <w:vAlign w:val="center"/>
          </w:tcPr>
          <w:p w:rsidR="00895CFB" w:rsidRDefault="00EF2ED7">
            <w:pPr>
              <w:jc w:val="center"/>
            </w:pPr>
            <w:r>
              <w:rPr>
                <w:sz w:val="24"/>
              </w:rPr>
              <w:t>14</w:t>
            </w:r>
          </w:p>
        </w:tc>
        <w:tc>
          <w:tcPr>
            <w:tcW w:w="1650" w:type="dxa"/>
            <w:vAlign w:val="center"/>
          </w:tcPr>
          <w:p w:rsidR="00895CFB" w:rsidRDefault="00EF2ED7">
            <w:pPr>
              <w:jc w:val="center"/>
            </w:pPr>
            <w:r>
              <w:rPr>
                <w:sz w:val="24"/>
              </w:rPr>
              <w:t>300659</w:t>
            </w:r>
          </w:p>
        </w:tc>
        <w:tc>
          <w:tcPr>
            <w:tcW w:w="1980" w:type="dxa"/>
            <w:vAlign w:val="center"/>
          </w:tcPr>
          <w:p w:rsidR="00895CFB" w:rsidRDefault="00EF2ED7">
            <w:pPr>
              <w:jc w:val="center"/>
            </w:pPr>
            <w:r>
              <w:rPr>
                <w:sz w:val="24"/>
              </w:rPr>
              <w:t>中</w:t>
            </w:r>
            <w:proofErr w:type="gramStart"/>
            <w:r>
              <w:rPr>
                <w:sz w:val="24"/>
              </w:rPr>
              <w:t>孚信息</w:t>
            </w:r>
            <w:proofErr w:type="gramEnd"/>
          </w:p>
        </w:tc>
        <w:tc>
          <w:tcPr>
            <w:tcW w:w="2879" w:type="dxa"/>
            <w:vAlign w:val="center"/>
          </w:tcPr>
          <w:p w:rsidR="00895CFB" w:rsidRDefault="00EF2ED7">
            <w:pPr>
              <w:jc w:val="right"/>
            </w:pPr>
            <w:r>
              <w:rPr>
                <w:sz w:val="24"/>
              </w:rPr>
              <w:t>11,975,061.00</w:t>
            </w:r>
          </w:p>
        </w:tc>
        <w:tc>
          <w:tcPr>
            <w:tcW w:w="1620" w:type="dxa"/>
            <w:vAlign w:val="center"/>
          </w:tcPr>
          <w:p w:rsidR="00895CFB" w:rsidRDefault="00EF2ED7">
            <w:pPr>
              <w:jc w:val="right"/>
            </w:pPr>
            <w:r>
              <w:rPr>
                <w:sz w:val="24"/>
              </w:rPr>
              <w:t>6.34</w:t>
            </w:r>
          </w:p>
        </w:tc>
      </w:tr>
      <w:tr w:rsidR="00895CFB">
        <w:tc>
          <w:tcPr>
            <w:tcW w:w="869" w:type="dxa"/>
            <w:vAlign w:val="center"/>
          </w:tcPr>
          <w:p w:rsidR="00895CFB" w:rsidRDefault="00EF2ED7">
            <w:pPr>
              <w:jc w:val="center"/>
            </w:pPr>
            <w:r>
              <w:rPr>
                <w:sz w:val="24"/>
              </w:rPr>
              <w:t>15</w:t>
            </w:r>
          </w:p>
        </w:tc>
        <w:tc>
          <w:tcPr>
            <w:tcW w:w="1650" w:type="dxa"/>
            <w:vAlign w:val="center"/>
          </w:tcPr>
          <w:p w:rsidR="00895CFB" w:rsidRDefault="00EF2ED7">
            <w:pPr>
              <w:jc w:val="center"/>
            </w:pPr>
            <w:r>
              <w:rPr>
                <w:sz w:val="24"/>
              </w:rPr>
              <w:t>002714</w:t>
            </w:r>
          </w:p>
        </w:tc>
        <w:tc>
          <w:tcPr>
            <w:tcW w:w="1980" w:type="dxa"/>
            <w:vAlign w:val="center"/>
          </w:tcPr>
          <w:p w:rsidR="00895CFB" w:rsidRDefault="00EF2ED7">
            <w:pPr>
              <w:jc w:val="center"/>
            </w:pPr>
            <w:proofErr w:type="gramStart"/>
            <w:r>
              <w:rPr>
                <w:sz w:val="24"/>
              </w:rPr>
              <w:t>牧原股份</w:t>
            </w:r>
            <w:proofErr w:type="gramEnd"/>
          </w:p>
        </w:tc>
        <w:tc>
          <w:tcPr>
            <w:tcW w:w="2879" w:type="dxa"/>
            <w:vAlign w:val="center"/>
          </w:tcPr>
          <w:p w:rsidR="00895CFB" w:rsidRDefault="00EF2ED7">
            <w:pPr>
              <w:jc w:val="right"/>
            </w:pPr>
            <w:r>
              <w:rPr>
                <w:sz w:val="24"/>
              </w:rPr>
              <w:t>11,746,980.00</w:t>
            </w:r>
          </w:p>
        </w:tc>
        <w:tc>
          <w:tcPr>
            <w:tcW w:w="1620" w:type="dxa"/>
            <w:vAlign w:val="center"/>
          </w:tcPr>
          <w:p w:rsidR="00895CFB" w:rsidRDefault="00EF2ED7">
            <w:pPr>
              <w:jc w:val="right"/>
            </w:pPr>
            <w:r>
              <w:rPr>
                <w:sz w:val="24"/>
              </w:rPr>
              <w:t>6.22</w:t>
            </w:r>
          </w:p>
        </w:tc>
      </w:tr>
      <w:tr w:rsidR="00895CFB">
        <w:tc>
          <w:tcPr>
            <w:tcW w:w="869" w:type="dxa"/>
            <w:vAlign w:val="center"/>
          </w:tcPr>
          <w:p w:rsidR="00895CFB" w:rsidRDefault="00EF2ED7">
            <w:pPr>
              <w:jc w:val="center"/>
            </w:pPr>
            <w:r>
              <w:rPr>
                <w:sz w:val="24"/>
              </w:rPr>
              <w:t>16</w:t>
            </w:r>
          </w:p>
        </w:tc>
        <w:tc>
          <w:tcPr>
            <w:tcW w:w="1650" w:type="dxa"/>
            <w:vAlign w:val="center"/>
          </w:tcPr>
          <w:p w:rsidR="00895CFB" w:rsidRDefault="00EF2ED7">
            <w:pPr>
              <w:jc w:val="center"/>
            </w:pPr>
            <w:r>
              <w:rPr>
                <w:sz w:val="24"/>
              </w:rPr>
              <w:t>002157</w:t>
            </w:r>
          </w:p>
        </w:tc>
        <w:tc>
          <w:tcPr>
            <w:tcW w:w="1980" w:type="dxa"/>
            <w:vAlign w:val="center"/>
          </w:tcPr>
          <w:p w:rsidR="00895CFB" w:rsidRDefault="00EF2ED7">
            <w:pPr>
              <w:jc w:val="center"/>
            </w:pPr>
            <w:r>
              <w:rPr>
                <w:sz w:val="24"/>
              </w:rPr>
              <w:t>正</w:t>
            </w:r>
            <w:proofErr w:type="gramStart"/>
            <w:r>
              <w:rPr>
                <w:sz w:val="24"/>
              </w:rPr>
              <w:t>邦</w:t>
            </w:r>
            <w:proofErr w:type="gramEnd"/>
            <w:r>
              <w:rPr>
                <w:sz w:val="24"/>
              </w:rPr>
              <w:t>科技</w:t>
            </w:r>
          </w:p>
        </w:tc>
        <w:tc>
          <w:tcPr>
            <w:tcW w:w="2879" w:type="dxa"/>
            <w:vAlign w:val="center"/>
          </w:tcPr>
          <w:p w:rsidR="00895CFB" w:rsidRDefault="00EF2ED7">
            <w:pPr>
              <w:jc w:val="right"/>
            </w:pPr>
            <w:r>
              <w:rPr>
                <w:sz w:val="24"/>
              </w:rPr>
              <w:t>11,658,075.71</w:t>
            </w:r>
          </w:p>
        </w:tc>
        <w:tc>
          <w:tcPr>
            <w:tcW w:w="1620" w:type="dxa"/>
            <w:vAlign w:val="center"/>
          </w:tcPr>
          <w:p w:rsidR="00895CFB" w:rsidRDefault="00EF2ED7">
            <w:pPr>
              <w:jc w:val="right"/>
            </w:pPr>
            <w:r>
              <w:rPr>
                <w:sz w:val="24"/>
              </w:rPr>
              <w:t>6.18</w:t>
            </w:r>
          </w:p>
        </w:tc>
      </w:tr>
      <w:tr w:rsidR="00895CFB">
        <w:tc>
          <w:tcPr>
            <w:tcW w:w="869" w:type="dxa"/>
            <w:vAlign w:val="center"/>
          </w:tcPr>
          <w:p w:rsidR="00895CFB" w:rsidRDefault="00EF2ED7">
            <w:pPr>
              <w:jc w:val="center"/>
            </w:pPr>
            <w:r>
              <w:rPr>
                <w:sz w:val="24"/>
              </w:rPr>
              <w:t>17</w:t>
            </w:r>
          </w:p>
        </w:tc>
        <w:tc>
          <w:tcPr>
            <w:tcW w:w="1650" w:type="dxa"/>
            <w:vAlign w:val="center"/>
          </w:tcPr>
          <w:p w:rsidR="00895CFB" w:rsidRDefault="00EF2ED7">
            <w:pPr>
              <w:jc w:val="center"/>
            </w:pPr>
            <w:r>
              <w:rPr>
                <w:sz w:val="24"/>
              </w:rPr>
              <w:t>300618</w:t>
            </w:r>
          </w:p>
        </w:tc>
        <w:tc>
          <w:tcPr>
            <w:tcW w:w="1980" w:type="dxa"/>
            <w:vAlign w:val="center"/>
          </w:tcPr>
          <w:p w:rsidR="00895CFB" w:rsidRDefault="00EF2ED7">
            <w:pPr>
              <w:jc w:val="center"/>
            </w:pPr>
            <w:proofErr w:type="gramStart"/>
            <w:r>
              <w:rPr>
                <w:sz w:val="24"/>
              </w:rPr>
              <w:t>寒锐钴业</w:t>
            </w:r>
            <w:proofErr w:type="gramEnd"/>
          </w:p>
        </w:tc>
        <w:tc>
          <w:tcPr>
            <w:tcW w:w="2879" w:type="dxa"/>
            <w:vAlign w:val="center"/>
          </w:tcPr>
          <w:p w:rsidR="00895CFB" w:rsidRDefault="00EF2ED7">
            <w:pPr>
              <w:jc w:val="right"/>
            </w:pPr>
            <w:r>
              <w:rPr>
                <w:sz w:val="24"/>
              </w:rPr>
              <w:t>10,596,790.50</w:t>
            </w:r>
          </w:p>
        </w:tc>
        <w:tc>
          <w:tcPr>
            <w:tcW w:w="1620" w:type="dxa"/>
            <w:vAlign w:val="center"/>
          </w:tcPr>
          <w:p w:rsidR="00895CFB" w:rsidRDefault="00EF2ED7">
            <w:pPr>
              <w:jc w:val="right"/>
            </w:pPr>
            <w:r>
              <w:rPr>
                <w:sz w:val="24"/>
              </w:rPr>
              <w:t>5.61</w:t>
            </w:r>
          </w:p>
        </w:tc>
      </w:tr>
      <w:tr w:rsidR="00895CFB">
        <w:tc>
          <w:tcPr>
            <w:tcW w:w="869" w:type="dxa"/>
            <w:vAlign w:val="center"/>
          </w:tcPr>
          <w:p w:rsidR="00895CFB" w:rsidRDefault="00EF2ED7">
            <w:pPr>
              <w:jc w:val="center"/>
            </w:pPr>
            <w:r>
              <w:rPr>
                <w:sz w:val="24"/>
              </w:rPr>
              <w:t>18</w:t>
            </w:r>
          </w:p>
        </w:tc>
        <w:tc>
          <w:tcPr>
            <w:tcW w:w="1650" w:type="dxa"/>
            <w:vAlign w:val="center"/>
          </w:tcPr>
          <w:p w:rsidR="00895CFB" w:rsidRDefault="00EF2ED7">
            <w:pPr>
              <w:jc w:val="center"/>
            </w:pPr>
            <w:r>
              <w:rPr>
                <w:sz w:val="24"/>
              </w:rPr>
              <w:t>000043</w:t>
            </w:r>
          </w:p>
        </w:tc>
        <w:tc>
          <w:tcPr>
            <w:tcW w:w="1980" w:type="dxa"/>
            <w:vAlign w:val="center"/>
          </w:tcPr>
          <w:p w:rsidR="00895CFB" w:rsidRDefault="00EF2ED7">
            <w:pPr>
              <w:jc w:val="center"/>
            </w:pPr>
            <w:r>
              <w:rPr>
                <w:sz w:val="24"/>
              </w:rPr>
              <w:t>中航善达</w:t>
            </w:r>
          </w:p>
        </w:tc>
        <w:tc>
          <w:tcPr>
            <w:tcW w:w="2879" w:type="dxa"/>
            <w:vAlign w:val="center"/>
          </w:tcPr>
          <w:p w:rsidR="00895CFB" w:rsidRDefault="00EF2ED7">
            <w:pPr>
              <w:jc w:val="right"/>
            </w:pPr>
            <w:r>
              <w:rPr>
                <w:sz w:val="24"/>
              </w:rPr>
              <w:t>9,792,378.83</w:t>
            </w:r>
          </w:p>
        </w:tc>
        <w:tc>
          <w:tcPr>
            <w:tcW w:w="1620" w:type="dxa"/>
            <w:vAlign w:val="center"/>
          </w:tcPr>
          <w:p w:rsidR="00895CFB" w:rsidRDefault="00EF2ED7">
            <w:pPr>
              <w:jc w:val="right"/>
            </w:pPr>
            <w:r>
              <w:rPr>
                <w:sz w:val="24"/>
              </w:rPr>
              <w:t>5.19</w:t>
            </w:r>
          </w:p>
        </w:tc>
      </w:tr>
      <w:tr w:rsidR="00895CFB">
        <w:tc>
          <w:tcPr>
            <w:tcW w:w="869" w:type="dxa"/>
            <w:vAlign w:val="center"/>
          </w:tcPr>
          <w:p w:rsidR="00895CFB" w:rsidRDefault="00EF2ED7">
            <w:pPr>
              <w:jc w:val="center"/>
            </w:pPr>
            <w:r>
              <w:rPr>
                <w:sz w:val="24"/>
              </w:rPr>
              <w:t>19</w:t>
            </w:r>
          </w:p>
        </w:tc>
        <w:tc>
          <w:tcPr>
            <w:tcW w:w="1650" w:type="dxa"/>
            <w:vAlign w:val="center"/>
          </w:tcPr>
          <w:p w:rsidR="00895CFB" w:rsidRDefault="00EF2ED7">
            <w:pPr>
              <w:jc w:val="center"/>
            </w:pPr>
            <w:r>
              <w:rPr>
                <w:sz w:val="24"/>
              </w:rPr>
              <w:t>300331</w:t>
            </w:r>
          </w:p>
        </w:tc>
        <w:tc>
          <w:tcPr>
            <w:tcW w:w="1980" w:type="dxa"/>
            <w:vAlign w:val="center"/>
          </w:tcPr>
          <w:p w:rsidR="00895CFB" w:rsidRDefault="00EF2ED7">
            <w:pPr>
              <w:jc w:val="center"/>
            </w:pPr>
            <w:r>
              <w:rPr>
                <w:sz w:val="24"/>
              </w:rPr>
              <w:t>苏大维格</w:t>
            </w:r>
          </w:p>
        </w:tc>
        <w:tc>
          <w:tcPr>
            <w:tcW w:w="2879" w:type="dxa"/>
            <w:vAlign w:val="center"/>
          </w:tcPr>
          <w:p w:rsidR="00895CFB" w:rsidRDefault="00EF2ED7">
            <w:pPr>
              <w:jc w:val="right"/>
            </w:pPr>
            <w:r>
              <w:rPr>
                <w:sz w:val="24"/>
              </w:rPr>
              <w:t>9,484,417.86</w:t>
            </w:r>
          </w:p>
        </w:tc>
        <w:tc>
          <w:tcPr>
            <w:tcW w:w="1620" w:type="dxa"/>
            <w:vAlign w:val="center"/>
          </w:tcPr>
          <w:p w:rsidR="00895CFB" w:rsidRDefault="00EF2ED7">
            <w:pPr>
              <w:jc w:val="right"/>
            </w:pPr>
            <w:r>
              <w:rPr>
                <w:sz w:val="24"/>
              </w:rPr>
              <w:t>5.02</w:t>
            </w:r>
          </w:p>
        </w:tc>
      </w:tr>
      <w:tr w:rsidR="00895CFB">
        <w:tc>
          <w:tcPr>
            <w:tcW w:w="869" w:type="dxa"/>
            <w:vAlign w:val="center"/>
          </w:tcPr>
          <w:p w:rsidR="00895CFB" w:rsidRDefault="00EF2ED7">
            <w:pPr>
              <w:jc w:val="center"/>
            </w:pPr>
            <w:r>
              <w:rPr>
                <w:sz w:val="24"/>
              </w:rPr>
              <w:t>20</w:t>
            </w:r>
          </w:p>
        </w:tc>
        <w:tc>
          <w:tcPr>
            <w:tcW w:w="1650" w:type="dxa"/>
            <w:vAlign w:val="center"/>
          </w:tcPr>
          <w:p w:rsidR="00895CFB" w:rsidRDefault="00EF2ED7">
            <w:pPr>
              <w:jc w:val="center"/>
            </w:pPr>
            <w:r>
              <w:rPr>
                <w:sz w:val="24"/>
              </w:rPr>
              <w:t>600111</w:t>
            </w:r>
          </w:p>
        </w:tc>
        <w:tc>
          <w:tcPr>
            <w:tcW w:w="1980" w:type="dxa"/>
            <w:vAlign w:val="center"/>
          </w:tcPr>
          <w:p w:rsidR="00895CFB" w:rsidRDefault="00EF2ED7">
            <w:pPr>
              <w:jc w:val="center"/>
            </w:pPr>
            <w:r>
              <w:rPr>
                <w:sz w:val="24"/>
              </w:rPr>
              <w:t>北方稀土</w:t>
            </w:r>
          </w:p>
        </w:tc>
        <w:tc>
          <w:tcPr>
            <w:tcW w:w="2879" w:type="dxa"/>
            <w:vAlign w:val="center"/>
          </w:tcPr>
          <w:p w:rsidR="00895CFB" w:rsidRDefault="00EF2ED7">
            <w:pPr>
              <w:jc w:val="right"/>
            </w:pPr>
            <w:r>
              <w:rPr>
                <w:sz w:val="24"/>
              </w:rPr>
              <w:t>8,363,251.00</w:t>
            </w:r>
          </w:p>
        </w:tc>
        <w:tc>
          <w:tcPr>
            <w:tcW w:w="1620" w:type="dxa"/>
            <w:vAlign w:val="center"/>
          </w:tcPr>
          <w:p w:rsidR="00895CFB" w:rsidRDefault="00EF2ED7">
            <w:pPr>
              <w:jc w:val="right"/>
            </w:pPr>
            <w:r>
              <w:rPr>
                <w:sz w:val="24"/>
              </w:rPr>
              <w:t>4.43</w:t>
            </w:r>
          </w:p>
        </w:tc>
      </w:tr>
      <w:tr w:rsidR="00895CFB">
        <w:tc>
          <w:tcPr>
            <w:tcW w:w="869" w:type="dxa"/>
            <w:vAlign w:val="center"/>
          </w:tcPr>
          <w:p w:rsidR="00895CFB" w:rsidRDefault="00EF2ED7">
            <w:pPr>
              <w:jc w:val="center"/>
            </w:pPr>
            <w:r>
              <w:rPr>
                <w:sz w:val="24"/>
              </w:rPr>
              <w:t>21</w:t>
            </w:r>
          </w:p>
        </w:tc>
        <w:tc>
          <w:tcPr>
            <w:tcW w:w="1650" w:type="dxa"/>
            <w:vAlign w:val="center"/>
          </w:tcPr>
          <w:p w:rsidR="00895CFB" w:rsidRDefault="00EF2ED7">
            <w:pPr>
              <w:jc w:val="center"/>
            </w:pPr>
            <w:r>
              <w:rPr>
                <w:sz w:val="24"/>
              </w:rPr>
              <w:t>000831</w:t>
            </w:r>
          </w:p>
        </w:tc>
        <w:tc>
          <w:tcPr>
            <w:tcW w:w="1980" w:type="dxa"/>
            <w:vAlign w:val="center"/>
          </w:tcPr>
          <w:p w:rsidR="00895CFB" w:rsidRDefault="00EF2ED7">
            <w:pPr>
              <w:jc w:val="center"/>
            </w:pPr>
            <w:r>
              <w:rPr>
                <w:sz w:val="24"/>
              </w:rPr>
              <w:t>五矿稀土</w:t>
            </w:r>
          </w:p>
        </w:tc>
        <w:tc>
          <w:tcPr>
            <w:tcW w:w="2879" w:type="dxa"/>
            <w:vAlign w:val="center"/>
          </w:tcPr>
          <w:p w:rsidR="00895CFB" w:rsidRDefault="00EF2ED7">
            <w:pPr>
              <w:jc w:val="right"/>
            </w:pPr>
            <w:r>
              <w:rPr>
                <w:sz w:val="24"/>
              </w:rPr>
              <w:t>8,336,389.00</w:t>
            </w:r>
          </w:p>
        </w:tc>
        <w:tc>
          <w:tcPr>
            <w:tcW w:w="1620" w:type="dxa"/>
            <w:vAlign w:val="center"/>
          </w:tcPr>
          <w:p w:rsidR="00895CFB" w:rsidRDefault="00EF2ED7">
            <w:pPr>
              <w:jc w:val="right"/>
            </w:pPr>
            <w:r>
              <w:rPr>
                <w:sz w:val="24"/>
              </w:rPr>
              <w:t>4.42</w:t>
            </w:r>
          </w:p>
        </w:tc>
      </w:tr>
      <w:tr w:rsidR="00895CFB">
        <w:tc>
          <w:tcPr>
            <w:tcW w:w="869" w:type="dxa"/>
            <w:vAlign w:val="center"/>
          </w:tcPr>
          <w:p w:rsidR="00895CFB" w:rsidRDefault="00EF2ED7">
            <w:pPr>
              <w:jc w:val="center"/>
            </w:pPr>
            <w:r>
              <w:rPr>
                <w:sz w:val="24"/>
              </w:rPr>
              <w:t>22</w:t>
            </w:r>
          </w:p>
        </w:tc>
        <w:tc>
          <w:tcPr>
            <w:tcW w:w="1650" w:type="dxa"/>
            <w:vAlign w:val="center"/>
          </w:tcPr>
          <w:p w:rsidR="00895CFB" w:rsidRDefault="00EF2ED7">
            <w:pPr>
              <w:jc w:val="center"/>
            </w:pPr>
            <w:r>
              <w:rPr>
                <w:sz w:val="24"/>
              </w:rPr>
              <w:t>300513</w:t>
            </w:r>
          </w:p>
        </w:tc>
        <w:tc>
          <w:tcPr>
            <w:tcW w:w="1980" w:type="dxa"/>
            <w:vAlign w:val="center"/>
          </w:tcPr>
          <w:p w:rsidR="00895CFB" w:rsidRDefault="00EF2ED7">
            <w:pPr>
              <w:jc w:val="center"/>
            </w:pPr>
            <w:proofErr w:type="gramStart"/>
            <w:r>
              <w:rPr>
                <w:sz w:val="24"/>
              </w:rPr>
              <w:t>恒实科技</w:t>
            </w:r>
            <w:proofErr w:type="gramEnd"/>
          </w:p>
        </w:tc>
        <w:tc>
          <w:tcPr>
            <w:tcW w:w="2879" w:type="dxa"/>
            <w:vAlign w:val="center"/>
          </w:tcPr>
          <w:p w:rsidR="00895CFB" w:rsidRDefault="00EF2ED7">
            <w:pPr>
              <w:jc w:val="right"/>
            </w:pPr>
            <w:r>
              <w:rPr>
                <w:sz w:val="24"/>
              </w:rPr>
              <w:t>8,319,695.00</w:t>
            </w:r>
          </w:p>
        </w:tc>
        <w:tc>
          <w:tcPr>
            <w:tcW w:w="1620" w:type="dxa"/>
            <w:vAlign w:val="center"/>
          </w:tcPr>
          <w:p w:rsidR="00895CFB" w:rsidRDefault="00EF2ED7">
            <w:pPr>
              <w:jc w:val="right"/>
            </w:pPr>
            <w:r>
              <w:rPr>
                <w:sz w:val="24"/>
              </w:rPr>
              <w:t>4.41</w:t>
            </w:r>
          </w:p>
        </w:tc>
      </w:tr>
      <w:tr w:rsidR="00895CFB">
        <w:tc>
          <w:tcPr>
            <w:tcW w:w="869" w:type="dxa"/>
            <w:vAlign w:val="center"/>
          </w:tcPr>
          <w:p w:rsidR="00895CFB" w:rsidRDefault="00EF2ED7">
            <w:pPr>
              <w:jc w:val="center"/>
            </w:pPr>
            <w:r>
              <w:rPr>
                <w:sz w:val="24"/>
              </w:rPr>
              <w:t>23</w:t>
            </w:r>
          </w:p>
        </w:tc>
        <w:tc>
          <w:tcPr>
            <w:tcW w:w="1650" w:type="dxa"/>
            <w:vAlign w:val="center"/>
          </w:tcPr>
          <w:p w:rsidR="00895CFB" w:rsidRDefault="00EF2ED7">
            <w:pPr>
              <w:jc w:val="center"/>
            </w:pPr>
            <w:r>
              <w:rPr>
                <w:sz w:val="24"/>
              </w:rPr>
              <w:t>600536</w:t>
            </w:r>
          </w:p>
        </w:tc>
        <w:tc>
          <w:tcPr>
            <w:tcW w:w="1980" w:type="dxa"/>
            <w:vAlign w:val="center"/>
          </w:tcPr>
          <w:p w:rsidR="00895CFB" w:rsidRDefault="00EF2ED7">
            <w:pPr>
              <w:jc w:val="center"/>
            </w:pPr>
            <w:r>
              <w:rPr>
                <w:sz w:val="24"/>
              </w:rPr>
              <w:t>中国软件</w:t>
            </w:r>
          </w:p>
        </w:tc>
        <w:tc>
          <w:tcPr>
            <w:tcW w:w="2879" w:type="dxa"/>
            <w:vAlign w:val="center"/>
          </w:tcPr>
          <w:p w:rsidR="00895CFB" w:rsidRDefault="00EF2ED7">
            <w:pPr>
              <w:jc w:val="right"/>
            </w:pPr>
            <w:r>
              <w:rPr>
                <w:sz w:val="24"/>
              </w:rPr>
              <w:t>7,488,634.00</w:t>
            </w:r>
          </w:p>
        </w:tc>
        <w:tc>
          <w:tcPr>
            <w:tcW w:w="1620" w:type="dxa"/>
            <w:vAlign w:val="center"/>
          </w:tcPr>
          <w:p w:rsidR="00895CFB" w:rsidRDefault="00EF2ED7">
            <w:pPr>
              <w:jc w:val="right"/>
            </w:pPr>
            <w:r>
              <w:rPr>
                <w:sz w:val="24"/>
              </w:rPr>
              <w:t>3.97</w:t>
            </w:r>
          </w:p>
        </w:tc>
      </w:tr>
      <w:tr w:rsidR="00895CFB">
        <w:tc>
          <w:tcPr>
            <w:tcW w:w="869" w:type="dxa"/>
            <w:vAlign w:val="center"/>
          </w:tcPr>
          <w:p w:rsidR="00895CFB" w:rsidRDefault="00EF2ED7">
            <w:pPr>
              <w:jc w:val="center"/>
            </w:pPr>
            <w:r>
              <w:rPr>
                <w:sz w:val="24"/>
              </w:rPr>
              <w:t>24</w:t>
            </w:r>
          </w:p>
        </w:tc>
        <w:tc>
          <w:tcPr>
            <w:tcW w:w="1650" w:type="dxa"/>
            <w:vAlign w:val="center"/>
          </w:tcPr>
          <w:p w:rsidR="00895CFB" w:rsidRDefault="00EF2ED7">
            <w:pPr>
              <w:jc w:val="center"/>
            </w:pPr>
            <w:r>
              <w:rPr>
                <w:sz w:val="24"/>
              </w:rPr>
              <w:t>300033</w:t>
            </w:r>
          </w:p>
        </w:tc>
        <w:tc>
          <w:tcPr>
            <w:tcW w:w="1980" w:type="dxa"/>
            <w:vAlign w:val="center"/>
          </w:tcPr>
          <w:p w:rsidR="00895CFB" w:rsidRDefault="00EF2ED7">
            <w:pPr>
              <w:jc w:val="center"/>
            </w:pPr>
            <w:r>
              <w:rPr>
                <w:sz w:val="24"/>
              </w:rPr>
              <w:t>同花顺</w:t>
            </w:r>
          </w:p>
        </w:tc>
        <w:tc>
          <w:tcPr>
            <w:tcW w:w="2879" w:type="dxa"/>
            <w:vAlign w:val="center"/>
          </w:tcPr>
          <w:p w:rsidR="00895CFB" w:rsidRDefault="00EF2ED7">
            <w:pPr>
              <w:jc w:val="right"/>
            </w:pPr>
            <w:r>
              <w:rPr>
                <w:sz w:val="24"/>
              </w:rPr>
              <w:t>7,412,734.00</w:t>
            </w:r>
          </w:p>
        </w:tc>
        <w:tc>
          <w:tcPr>
            <w:tcW w:w="1620" w:type="dxa"/>
            <w:vAlign w:val="center"/>
          </w:tcPr>
          <w:p w:rsidR="00895CFB" w:rsidRDefault="00EF2ED7">
            <w:pPr>
              <w:jc w:val="right"/>
            </w:pPr>
            <w:r>
              <w:rPr>
                <w:sz w:val="24"/>
              </w:rPr>
              <w:t>3.93</w:t>
            </w:r>
          </w:p>
        </w:tc>
      </w:tr>
      <w:tr w:rsidR="00895CFB">
        <w:tc>
          <w:tcPr>
            <w:tcW w:w="869" w:type="dxa"/>
            <w:vAlign w:val="center"/>
          </w:tcPr>
          <w:p w:rsidR="00895CFB" w:rsidRDefault="00EF2ED7">
            <w:pPr>
              <w:jc w:val="center"/>
            </w:pPr>
            <w:r>
              <w:rPr>
                <w:sz w:val="24"/>
              </w:rPr>
              <w:t>25</w:t>
            </w:r>
          </w:p>
        </w:tc>
        <w:tc>
          <w:tcPr>
            <w:tcW w:w="1650" w:type="dxa"/>
            <w:vAlign w:val="center"/>
          </w:tcPr>
          <w:p w:rsidR="00895CFB" w:rsidRDefault="00EF2ED7">
            <w:pPr>
              <w:jc w:val="center"/>
            </w:pPr>
            <w:r>
              <w:rPr>
                <w:sz w:val="24"/>
              </w:rPr>
              <w:t>002380</w:t>
            </w:r>
          </w:p>
        </w:tc>
        <w:tc>
          <w:tcPr>
            <w:tcW w:w="1980" w:type="dxa"/>
            <w:vAlign w:val="center"/>
          </w:tcPr>
          <w:p w:rsidR="00895CFB" w:rsidRDefault="00EF2ED7">
            <w:pPr>
              <w:jc w:val="center"/>
            </w:pPr>
            <w:r>
              <w:rPr>
                <w:sz w:val="24"/>
              </w:rPr>
              <w:t>科远智慧</w:t>
            </w:r>
          </w:p>
        </w:tc>
        <w:tc>
          <w:tcPr>
            <w:tcW w:w="2879" w:type="dxa"/>
            <w:vAlign w:val="center"/>
          </w:tcPr>
          <w:p w:rsidR="00895CFB" w:rsidRDefault="00EF2ED7">
            <w:pPr>
              <w:jc w:val="right"/>
            </w:pPr>
            <w:r>
              <w:rPr>
                <w:sz w:val="24"/>
              </w:rPr>
              <w:t>7,023,152.94</w:t>
            </w:r>
          </w:p>
        </w:tc>
        <w:tc>
          <w:tcPr>
            <w:tcW w:w="1620" w:type="dxa"/>
            <w:vAlign w:val="center"/>
          </w:tcPr>
          <w:p w:rsidR="00895CFB" w:rsidRDefault="00EF2ED7">
            <w:pPr>
              <w:jc w:val="right"/>
            </w:pPr>
            <w:r>
              <w:rPr>
                <w:sz w:val="24"/>
              </w:rPr>
              <w:t>3.72</w:t>
            </w:r>
          </w:p>
        </w:tc>
      </w:tr>
      <w:tr w:rsidR="00895CFB">
        <w:tc>
          <w:tcPr>
            <w:tcW w:w="869" w:type="dxa"/>
            <w:vAlign w:val="center"/>
          </w:tcPr>
          <w:p w:rsidR="00895CFB" w:rsidRDefault="00EF2ED7">
            <w:pPr>
              <w:jc w:val="center"/>
            </w:pPr>
            <w:r>
              <w:rPr>
                <w:sz w:val="24"/>
              </w:rPr>
              <w:t>26</w:t>
            </w:r>
          </w:p>
        </w:tc>
        <w:tc>
          <w:tcPr>
            <w:tcW w:w="1650" w:type="dxa"/>
            <w:vAlign w:val="center"/>
          </w:tcPr>
          <w:p w:rsidR="00895CFB" w:rsidRDefault="00EF2ED7">
            <w:pPr>
              <w:jc w:val="center"/>
            </w:pPr>
            <w:r>
              <w:rPr>
                <w:sz w:val="24"/>
              </w:rPr>
              <w:t>002916</w:t>
            </w:r>
          </w:p>
        </w:tc>
        <w:tc>
          <w:tcPr>
            <w:tcW w:w="1980" w:type="dxa"/>
            <w:vAlign w:val="center"/>
          </w:tcPr>
          <w:p w:rsidR="00895CFB" w:rsidRDefault="00EF2ED7">
            <w:pPr>
              <w:jc w:val="center"/>
            </w:pPr>
            <w:r>
              <w:rPr>
                <w:sz w:val="24"/>
              </w:rPr>
              <w:t>深南电路</w:t>
            </w:r>
          </w:p>
        </w:tc>
        <w:tc>
          <w:tcPr>
            <w:tcW w:w="2879" w:type="dxa"/>
            <w:vAlign w:val="center"/>
          </w:tcPr>
          <w:p w:rsidR="00895CFB" w:rsidRDefault="00EF2ED7">
            <w:pPr>
              <w:jc w:val="right"/>
            </w:pPr>
            <w:r>
              <w:rPr>
                <w:sz w:val="24"/>
              </w:rPr>
              <w:t>6,856,563.40</w:t>
            </w:r>
          </w:p>
        </w:tc>
        <w:tc>
          <w:tcPr>
            <w:tcW w:w="1620" w:type="dxa"/>
            <w:vAlign w:val="center"/>
          </w:tcPr>
          <w:p w:rsidR="00895CFB" w:rsidRDefault="00EF2ED7">
            <w:pPr>
              <w:jc w:val="right"/>
            </w:pPr>
            <w:r>
              <w:rPr>
                <w:sz w:val="24"/>
              </w:rPr>
              <w:t>3.63</w:t>
            </w:r>
          </w:p>
        </w:tc>
      </w:tr>
      <w:tr w:rsidR="00895CFB">
        <w:tc>
          <w:tcPr>
            <w:tcW w:w="869" w:type="dxa"/>
            <w:vAlign w:val="center"/>
          </w:tcPr>
          <w:p w:rsidR="00895CFB" w:rsidRDefault="00EF2ED7">
            <w:pPr>
              <w:jc w:val="center"/>
            </w:pPr>
            <w:r>
              <w:rPr>
                <w:sz w:val="24"/>
              </w:rPr>
              <w:t>27</w:t>
            </w:r>
          </w:p>
        </w:tc>
        <w:tc>
          <w:tcPr>
            <w:tcW w:w="1650" w:type="dxa"/>
            <w:vAlign w:val="center"/>
          </w:tcPr>
          <w:p w:rsidR="00895CFB" w:rsidRDefault="00EF2ED7">
            <w:pPr>
              <w:jc w:val="center"/>
            </w:pPr>
            <w:r>
              <w:rPr>
                <w:sz w:val="24"/>
              </w:rPr>
              <w:t>300450</w:t>
            </w:r>
          </w:p>
        </w:tc>
        <w:tc>
          <w:tcPr>
            <w:tcW w:w="1980" w:type="dxa"/>
            <w:vAlign w:val="center"/>
          </w:tcPr>
          <w:p w:rsidR="00895CFB" w:rsidRDefault="00EF2ED7">
            <w:pPr>
              <w:jc w:val="center"/>
            </w:pPr>
            <w:r>
              <w:rPr>
                <w:sz w:val="24"/>
              </w:rPr>
              <w:t>先导智能</w:t>
            </w:r>
          </w:p>
        </w:tc>
        <w:tc>
          <w:tcPr>
            <w:tcW w:w="2879" w:type="dxa"/>
            <w:vAlign w:val="center"/>
          </w:tcPr>
          <w:p w:rsidR="00895CFB" w:rsidRDefault="00EF2ED7">
            <w:pPr>
              <w:jc w:val="right"/>
            </w:pPr>
            <w:r>
              <w:rPr>
                <w:sz w:val="24"/>
              </w:rPr>
              <w:t>6,509,727.29</w:t>
            </w:r>
          </w:p>
        </w:tc>
        <w:tc>
          <w:tcPr>
            <w:tcW w:w="1620" w:type="dxa"/>
            <w:vAlign w:val="center"/>
          </w:tcPr>
          <w:p w:rsidR="00895CFB" w:rsidRDefault="00EF2ED7">
            <w:pPr>
              <w:jc w:val="right"/>
            </w:pPr>
            <w:r>
              <w:rPr>
                <w:sz w:val="24"/>
              </w:rPr>
              <w:t>3.45</w:t>
            </w:r>
          </w:p>
        </w:tc>
      </w:tr>
      <w:tr w:rsidR="00895CFB">
        <w:tc>
          <w:tcPr>
            <w:tcW w:w="869" w:type="dxa"/>
            <w:vAlign w:val="center"/>
          </w:tcPr>
          <w:p w:rsidR="00895CFB" w:rsidRDefault="00EF2ED7">
            <w:pPr>
              <w:jc w:val="center"/>
            </w:pPr>
            <w:r>
              <w:rPr>
                <w:sz w:val="24"/>
              </w:rPr>
              <w:t>28</w:t>
            </w:r>
          </w:p>
        </w:tc>
        <w:tc>
          <w:tcPr>
            <w:tcW w:w="1650" w:type="dxa"/>
            <w:vAlign w:val="center"/>
          </w:tcPr>
          <w:p w:rsidR="00895CFB" w:rsidRDefault="00EF2ED7">
            <w:pPr>
              <w:jc w:val="center"/>
            </w:pPr>
            <w:r>
              <w:rPr>
                <w:sz w:val="24"/>
              </w:rPr>
              <w:t>002063</w:t>
            </w:r>
          </w:p>
        </w:tc>
        <w:tc>
          <w:tcPr>
            <w:tcW w:w="1980" w:type="dxa"/>
            <w:vAlign w:val="center"/>
          </w:tcPr>
          <w:p w:rsidR="00895CFB" w:rsidRDefault="00EF2ED7">
            <w:pPr>
              <w:jc w:val="center"/>
            </w:pPr>
            <w:r>
              <w:rPr>
                <w:sz w:val="24"/>
              </w:rPr>
              <w:t>远光软件</w:t>
            </w:r>
          </w:p>
        </w:tc>
        <w:tc>
          <w:tcPr>
            <w:tcW w:w="2879" w:type="dxa"/>
            <w:vAlign w:val="center"/>
          </w:tcPr>
          <w:p w:rsidR="00895CFB" w:rsidRDefault="00EF2ED7">
            <w:pPr>
              <w:jc w:val="right"/>
            </w:pPr>
            <w:r>
              <w:rPr>
                <w:sz w:val="24"/>
              </w:rPr>
              <w:t>6,256,246.90</w:t>
            </w:r>
          </w:p>
        </w:tc>
        <w:tc>
          <w:tcPr>
            <w:tcW w:w="1620" w:type="dxa"/>
            <w:vAlign w:val="center"/>
          </w:tcPr>
          <w:p w:rsidR="00895CFB" w:rsidRDefault="00EF2ED7">
            <w:pPr>
              <w:jc w:val="right"/>
            </w:pPr>
            <w:r>
              <w:rPr>
                <w:sz w:val="24"/>
              </w:rPr>
              <w:t>3.31</w:t>
            </w:r>
          </w:p>
        </w:tc>
      </w:tr>
      <w:tr w:rsidR="00895CFB">
        <w:tc>
          <w:tcPr>
            <w:tcW w:w="869" w:type="dxa"/>
            <w:vAlign w:val="center"/>
          </w:tcPr>
          <w:p w:rsidR="00895CFB" w:rsidRDefault="00EF2ED7">
            <w:pPr>
              <w:jc w:val="center"/>
            </w:pPr>
            <w:r>
              <w:rPr>
                <w:sz w:val="24"/>
              </w:rPr>
              <w:t>29</w:t>
            </w:r>
          </w:p>
        </w:tc>
        <w:tc>
          <w:tcPr>
            <w:tcW w:w="1650" w:type="dxa"/>
            <w:vAlign w:val="center"/>
          </w:tcPr>
          <w:p w:rsidR="00895CFB" w:rsidRDefault="00EF2ED7">
            <w:pPr>
              <w:jc w:val="center"/>
            </w:pPr>
            <w:r>
              <w:rPr>
                <w:sz w:val="24"/>
              </w:rPr>
              <w:t>300130</w:t>
            </w:r>
          </w:p>
        </w:tc>
        <w:tc>
          <w:tcPr>
            <w:tcW w:w="1980" w:type="dxa"/>
            <w:vAlign w:val="center"/>
          </w:tcPr>
          <w:p w:rsidR="00895CFB" w:rsidRDefault="00EF2ED7">
            <w:pPr>
              <w:jc w:val="center"/>
            </w:pPr>
            <w:r>
              <w:rPr>
                <w:sz w:val="24"/>
              </w:rPr>
              <w:t>新国都</w:t>
            </w:r>
          </w:p>
        </w:tc>
        <w:tc>
          <w:tcPr>
            <w:tcW w:w="2879" w:type="dxa"/>
            <w:vAlign w:val="center"/>
          </w:tcPr>
          <w:p w:rsidR="00895CFB" w:rsidRDefault="00EF2ED7">
            <w:pPr>
              <w:jc w:val="right"/>
            </w:pPr>
            <w:r>
              <w:rPr>
                <w:sz w:val="24"/>
              </w:rPr>
              <w:t>6,081,222.20</w:t>
            </w:r>
          </w:p>
        </w:tc>
        <w:tc>
          <w:tcPr>
            <w:tcW w:w="1620" w:type="dxa"/>
            <w:vAlign w:val="center"/>
          </w:tcPr>
          <w:p w:rsidR="00895CFB" w:rsidRDefault="00EF2ED7">
            <w:pPr>
              <w:jc w:val="right"/>
            </w:pPr>
            <w:r>
              <w:rPr>
                <w:sz w:val="24"/>
              </w:rPr>
              <w:t>3.22</w:t>
            </w:r>
          </w:p>
        </w:tc>
      </w:tr>
      <w:tr w:rsidR="00895CFB">
        <w:tc>
          <w:tcPr>
            <w:tcW w:w="869" w:type="dxa"/>
            <w:vAlign w:val="center"/>
          </w:tcPr>
          <w:p w:rsidR="00895CFB" w:rsidRDefault="00EF2ED7">
            <w:pPr>
              <w:jc w:val="center"/>
            </w:pPr>
            <w:r>
              <w:rPr>
                <w:sz w:val="24"/>
              </w:rPr>
              <w:t>30</w:t>
            </w:r>
          </w:p>
        </w:tc>
        <w:tc>
          <w:tcPr>
            <w:tcW w:w="1650" w:type="dxa"/>
            <w:vAlign w:val="center"/>
          </w:tcPr>
          <w:p w:rsidR="00895CFB" w:rsidRDefault="00EF2ED7">
            <w:pPr>
              <w:jc w:val="center"/>
            </w:pPr>
            <w:r>
              <w:rPr>
                <w:sz w:val="24"/>
              </w:rPr>
              <w:t>300348</w:t>
            </w:r>
          </w:p>
        </w:tc>
        <w:tc>
          <w:tcPr>
            <w:tcW w:w="1980" w:type="dxa"/>
            <w:vAlign w:val="center"/>
          </w:tcPr>
          <w:p w:rsidR="00895CFB" w:rsidRDefault="00EF2ED7">
            <w:pPr>
              <w:jc w:val="center"/>
            </w:pPr>
            <w:r>
              <w:rPr>
                <w:sz w:val="24"/>
              </w:rPr>
              <w:t>长</w:t>
            </w:r>
            <w:proofErr w:type="gramStart"/>
            <w:r>
              <w:rPr>
                <w:sz w:val="24"/>
              </w:rPr>
              <w:t>亮科技</w:t>
            </w:r>
            <w:proofErr w:type="gramEnd"/>
          </w:p>
        </w:tc>
        <w:tc>
          <w:tcPr>
            <w:tcW w:w="2879" w:type="dxa"/>
            <w:vAlign w:val="center"/>
          </w:tcPr>
          <w:p w:rsidR="00895CFB" w:rsidRDefault="00EF2ED7">
            <w:pPr>
              <w:jc w:val="right"/>
            </w:pPr>
            <w:r>
              <w:rPr>
                <w:sz w:val="24"/>
              </w:rPr>
              <w:t>5,817,175.00</w:t>
            </w:r>
          </w:p>
        </w:tc>
        <w:tc>
          <w:tcPr>
            <w:tcW w:w="1620" w:type="dxa"/>
            <w:vAlign w:val="center"/>
          </w:tcPr>
          <w:p w:rsidR="00895CFB" w:rsidRDefault="00EF2ED7">
            <w:pPr>
              <w:jc w:val="right"/>
            </w:pPr>
            <w:r>
              <w:rPr>
                <w:sz w:val="24"/>
              </w:rPr>
              <w:t>3.08</w:t>
            </w:r>
          </w:p>
        </w:tc>
      </w:tr>
      <w:tr w:rsidR="00895CFB">
        <w:tc>
          <w:tcPr>
            <w:tcW w:w="869" w:type="dxa"/>
            <w:vAlign w:val="center"/>
          </w:tcPr>
          <w:p w:rsidR="00895CFB" w:rsidRDefault="00EF2ED7">
            <w:pPr>
              <w:jc w:val="center"/>
            </w:pPr>
            <w:r>
              <w:rPr>
                <w:sz w:val="24"/>
              </w:rPr>
              <w:t>31</w:t>
            </w:r>
          </w:p>
        </w:tc>
        <w:tc>
          <w:tcPr>
            <w:tcW w:w="1650" w:type="dxa"/>
            <w:vAlign w:val="center"/>
          </w:tcPr>
          <w:p w:rsidR="00895CFB" w:rsidRDefault="00EF2ED7">
            <w:pPr>
              <w:jc w:val="center"/>
            </w:pPr>
            <w:r>
              <w:rPr>
                <w:sz w:val="24"/>
              </w:rPr>
              <w:t>002191</w:t>
            </w:r>
          </w:p>
        </w:tc>
        <w:tc>
          <w:tcPr>
            <w:tcW w:w="1980" w:type="dxa"/>
            <w:vAlign w:val="center"/>
          </w:tcPr>
          <w:p w:rsidR="00895CFB" w:rsidRDefault="00EF2ED7">
            <w:pPr>
              <w:jc w:val="center"/>
            </w:pPr>
            <w:proofErr w:type="gramStart"/>
            <w:r>
              <w:rPr>
                <w:sz w:val="24"/>
              </w:rPr>
              <w:t>劲嘉股份</w:t>
            </w:r>
            <w:proofErr w:type="gramEnd"/>
          </w:p>
        </w:tc>
        <w:tc>
          <w:tcPr>
            <w:tcW w:w="2879" w:type="dxa"/>
            <w:vAlign w:val="center"/>
          </w:tcPr>
          <w:p w:rsidR="00895CFB" w:rsidRDefault="00EF2ED7">
            <w:pPr>
              <w:jc w:val="right"/>
            </w:pPr>
            <w:r>
              <w:rPr>
                <w:sz w:val="24"/>
              </w:rPr>
              <w:t>5,731,680.00</w:t>
            </w:r>
          </w:p>
        </w:tc>
        <w:tc>
          <w:tcPr>
            <w:tcW w:w="1620" w:type="dxa"/>
            <w:vAlign w:val="center"/>
          </w:tcPr>
          <w:p w:rsidR="00895CFB" w:rsidRDefault="00EF2ED7">
            <w:pPr>
              <w:jc w:val="right"/>
            </w:pPr>
            <w:r>
              <w:rPr>
                <w:sz w:val="24"/>
              </w:rPr>
              <w:t>3.04</w:t>
            </w:r>
          </w:p>
        </w:tc>
      </w:tr>
      <w:tr w:rsidR="00895CFB">
        <w:tc>
          <w:tcPr>
            <w:tcW w:w="869" w:type="dxa"/>
            <w:vAlign w:val="center"/>
          </w:tcPr>
          <w:p w:rsidR="00895CFB" w:rsidRDefault="00EF2ED7">
            <w:pPr>
              <w:jc w:val="center"/>
            </w:pPr>
            <w:r>
              <w:rPr>
                <w:sz w:val="24"/>
              </w:rPr>
              <w:t>32</w:t>
            </w:r>
          </w:p>
        </w:tc>
        <w:tc>
          <w:tcPr>
            <w:tcW w:w="1650" w:type="dxa"/>
            <w:vAlign w:val="center"/>
          </w:tcPr>
          <w:p w:rsidR="00895CFB" w:rsidRDefault="00EF2ED7">
            <w:pPr>
              <w:jc w:val="center"/>
            </w:pPr>
            <w:r>
              <w:rPr>
                <w:sz w:val="24"/>
              </w:rPr>
              <w:t>002599</w:t>
            </w:r>
          </w:p>
        </w:tc>
        <w:tc>
          <w:tcPr>
            <w:tcW w:w="1980" w:type="dxa"/>
            <w:vAlign w:val="center"/>
          </w:tcPr>
          <w:p w:rsidR="00895CFB" w:rsidRDefault="00EF2ED7">
            <w:pPr>
              <w:jc w:val="center"/>
            </w:pPr>
            <w:r>
              <w:rPr>
                <w:sz w:val="24"/>
              </w:rPr>
              <w:t>盛通股份</w:t>
            </w:r>
          </w:p>
        </w:tc>
        <w:tc>
          <w:tcPr>
            <w:tcW w:w="2879" w:type="dxa"/>
            <w:vAlign w:val="center"/>
          </w:tcPr>
          <w:p w:rsidR="00895CFB" w:rsidRDefault="00EF2ED7">
            <w:pPr>
              <w:jc w:val="right"/>
            </w:pPr>
            <w:r>
              <w:rPr>
                <w:sz w:val="24"/>
              </w:rPr>
              <w:t>5,640,652.00</w:t>
            </w:r>
          </w:p>
        </w:tc>
        <w:tc>
          <w:tcPr>
            <w:tcW w:w="1620" w:type="dxa"/>
            <w:vAlign w:val="center"/>
          </w:tcPr>
          <w:p w:rsidR="00895CFB" w:rsidRDefault="00EF2ED7">
            <w:pPr>
              <w:jc w:val="right"/>
            </w:pPr>
            <w:r>
              <w:rPr>
                <w:sz w:val="24"/>
              </w:rPr>
              <w:t>2.99</w:t>
            </w:r>
          </w:p>
        </w:tc>
      </w:tr>
      <w:tr w:rsidR="00895CFB">
        <w:tc>
          <w:tcPr>
            <w:tcW w:w="869" w:type="dxa"/>
            <w:vAlign w:val="center"/>
          </w:tcPr>
          <w:p w:rsidR="00895CFB" w:rsidRDefault="00EF2ED7">
            <w:pPr>
              <w:jc w:val="center"/>
            </w:pPr>
            <w:r>
              <w:rPr>
                <w:sz w:val="24"/>
              </w:rPr>
              <w:t>33</w:t>
            </w:r>
          </w:p>
        </w:tc>
        <w:tc>
          <w:tcPr>
            <w:tcW w:w="1650" w:type="dxa"/>
            <w:vAlign w:val="center"/>
          </w:tcPr>
          <w:p w:rsidR="00895CFB" w:rsidRDefault="00EF2ED7">
            <w:pPr>
              <w:jc w:val="center"/>
            </w:pPr>
            <w:r>
              <w:rPr>
                <w:sz w:val="24"/>
              </w:rPr>
              <w:t>600366</w:t>
            </w:r>
          </w:p>
        </w:tc>
        <w:tc>
          <w:tcPr>
            <w:tcW w:w="1980" w:type="dxa"/>
            <w:vAlign w:val="center"/>
          </w:tcPr>
          <w:p w:rsidR="00895CFB" w:rsidRDefault="00EF2ED7">
            <w:pPr>
              <w:jc w:val="center"/>
            </w:pPr>
            <w:proofErr w:type="gramStart"/>
            <w:r>
              <w:rPr>
                <w:sz w:val="24"/>
              </w:rPr>
              <w:t>宁波韵升</w:t>
            </w:r>
            <w:proofErr w:type="gramEnd"/>
          </w:p>
        </w:tc>
        <w:tc>
          <w:tcPr>
            <w:tcW w:w="2879" w:type="dxa"/>
            <w:vAlign w:val="center"/>
          </w:tcPr>
          <w:p w:rsidR="00895CFB" w:rsidRDefault="00EF2ED7">
            <w:pPr>
              <w:jc w:val="right"/>
            </w:pPr>
            <w:r>
              <w:rPr>
                <w:sz w:val="24"/>
              </w:rPr>
              <w:t>5,578,519.82</w:t>
            </w:r>
          </w:p>
        </w:tc>
        <w:tc>
          <w:tcPr>
            <w:tcW w:w="1620" w:type="dxa"/>
            <w:vAlign w:val="center"/>
          </w:tcPr>
          <w:p w:rsidR="00895CFB" w:rsidRDefault="00EF2ED7">
            <w:pPr>
              <w:jc w:val="right"/>
            </w:pPr>
            <w:r>
              <w:rPr>
                <w:sz w:val="24"/>
              </w:rPr>
              <w:t>2.96</w:t>
            </w:r>
          </w:p>
        </w:tc>
      </w:tr>
      <w:tr w:rsidR="00895CFB">
        <w:tc>
          <w:tcPr>
            <w:tcW w:w="869" w:type="dxa"/>
            <w:vAlign w:val="center"/>
          </w:tcPr>
          <w:p w:rsidR="00895CFB" w:rsidRDefault="00EF2ED7">
            <w:pPr>
              <w:jc w:val="center"/>
            </w:pPr>
            <w:r>
              <w:rPr>
                <w:sz w:val="24"/>
              </w:rPr>
              <w:t>34</w:t>
            </w:r>
          </w:p>
        </w:tc>
        <w:tc>
          <w:tcPr>
            <w:tcW w:w="1650" w:type="dxa"/>
            <w:vAlign w:val="center"/>
          </w:tcPr>
          <w:p w:rsidR="00895CFB" w:rsidRDefault="00EF2ED7">
            <w:pPr>
              <w:jc w:val="center"/>
            </w:pPr>
            <w:r>
              <w:rPr>
                <w:sz w:val="24"/>
              </w:rPr>
              <w:t>000970</w:t>
            </w:r>
          </w:p>
        </w:tc>
        <w:tc>
          <w:tcPr>
            <w:tcW w:w="1980" w:type="dxa"/>
            <w:vAlign w:val="center"/>
          </w:tcPr>
          <w:p w:rsidR="00895CFB" w:rsidRDefault="00EF2ED7">
            <w:pPr>
              <w:jc w:val="center"/>
            </w:pPr>
            <w:r>
              <w:rPr>
                <w:sz w:val="24"/>
              </w:rPr>
              <w:t>中科三环</w:t>
            </w:r>
          </w:p>
        </w:tc>
        <w:tc>
          <w:tcPr>
            <w:tcW w:w="2879" w:type="dxa"/>
            <w:vAlign w:val="center"/>
          </w:tcPr>
          <w:p w:rsidR="00895CFB" w:rsidRDefault="00EF2ED7">
            <w:pPr>
              <w:jc w:val="right"/>
            </w:pPr>
            <w:r>
              <w:rPr>
                <w:sz w:val="24"/>
              </w:rPr>
              <w:t>5,577,596.00</w:t>
            </w:r>
          </w:p>
        </w:tc>
        <w:tc>
          <w:tcPr>
            <w:tcW w:w="1620" w:type="dxa"/>
            <w:vAlign w:val="center"/>
          </w:tcPr>
          <w:p w:rsidR="00895CFB" w:rsidRDefault="00EF2ED7">
            <w:pPr>
              <w:jc w:val="right"/>
            </w:pPr>
            <w:r>
              <w:rPr>
                <w:sz w:val="24"/>
              </w:rPr>
              <w:t>2.95</w:t>
            </w:r>
          </w:p>
        </w:tc>
      </w:tr>
      <w:tr w:rsidR="00895CFB">
        <w:tc>
          <w:tcPr>
            <w:tcW w:w="869" w:type="dxa"/>
            <w:vAlign w:val="center"/>
          </w:tcPr>
          <w:p w:rsidR="00895CFB" w:rsidRDefault="00EF2ED7">
            <w:pPr>
              <w:jc w:val="center"/>
            </w:pPr>
            <w:r>
              <w:rPr>
                <w:sz w:val="24"/>
              </w:rPr>
              <w:t>35</w:t>
            </w:r>
          </w:p>
        </w:tc>
        <w:tc>
          <w:tcPr>
            <w:tcW w:w="1650" w:type="dxa"/>
            <w:vAlign w:val="center"/>
          </w:tcPr>
          <w:p w:rsidR="00895CFB" w:rsidRDefault="00EF2ED7">
            <w:pPr>
              <w:jc w:val="center"/>
            </w:pPr>
            <w:r>
              <w:rPr>
                <w:sz w:val="24"/>
              </w:rPr>
              <w:t>600549</w:t>
            </w:r>
          </w:p>
        </w:tc>
        <w:tc>
          <w:tcPr>
            <w:tcW w:w="1980" w:type="dxa"/>
            <w:vAlign w:val="center"/>
          </w:tcPr>
          <w:p w:rsidR="00895CFB" w:rsidRDefault="00EF2ED7">
            <w:pPr>
              <w:jc w:val="center"/>
            </w:pPr>
            <w:proofErr w:type="gramStart"/>
            <w:r>
              <w:rPr>
                <w:sz w:val="24"/>
              </w:rPr>
              <w:t>厦门钨业</w:t>
            </w:r>
            <w:proofErr w:type="gramEnd"/>
          </w:p>
        </w:tc>
        <w:tc>
          <w:tcPr>
            <w:tcW w:w="2879" w:type="dxa"/>
            <w:vAlign w:val="center"/>
          </w:tcPr>
          <w:p w:rsidR="00895CFB" w:rsidRDefault="00EF2ED7">
            <w:pPr>
              <w:jc w:val="right"/>
            </w:pPr>
            <w:r>
              <w:rPr>
                <w:sz w:val="24"/>
              </w:rPr>
              <w:t>5,574,797.36</w:t>
            </w:r>
          </w:p>
        </w:tc>
        <w:tc>
          <w:tcPr>
            <w:tcW w:w="1620" w:type="dxa"/>
            <w:vAlign w:val="center"/>
          </w:tcPr>
          <w:p w:rsidR="00895CFB" w:rsidRDefault="00EF2ED7">
            <w:pPr>
              <w:jc w:val="right"/>
            </w:pPr>
            <w:r>
              <w:rPr>
                <w:sz w:val="24"/>
              </w:rPr>
              <w:t>2.95</w:t>
            </w:r>
          </w:p>
        </w:tc>
      </w:tr>
      <w:tr w:rsidR="00895CFB">
        <w:tc>
          <w:tcPr>
            <w:tcW w:w="869" w:type="dxa"/>
            <w:vAlign w:val="center"/>
          </w:tcPr>
          <w:p w:rsidR="00895CFB" w:rsidRDefault="00EF2ED7">
            <w:pPr>
              <w:jc w:val="center"/>
            </w:pPr>
            <w:r>
              <w:rPr>
                <w:sz w:val="24"/>
              </w:rPr>
              <w:t>36</w:t>
            </w:r>
          </w:p>
        </w:tc>
        <w:tc>
          <w:tcPr>
            <w:tcW w:w="1650" w:type="dxa"/>
            <w:vAlign w:val="center"/>
          </w:tcPr>
          <w:p w:rsidR="00895CFB" w:rsidRDefault="00EF2ED7">
            <w:pPr>
              <w:jc w:val="center"/>
            </w:pPr>
            <w:r>
              <w:rPr>
                <w:sz w:val="24"/>
              </w:rPr>
              <w:t>300572</w:t>
            </w:r>
          </w:p>
        </w:tc>
        <w:tc>
          <w:tcPr>
            <w:tcW w:w="1980" w:type="dxa"/>
            <w:vAlign w:val="center"/>
          </w:tcPr>
          <w:p w:rsidR="00895CFB" w:rsidRDefault="00EF2ED7">
            <w:pPr>
              <w:jc w:val="center"/>
            </w:pPr>
            <w:r>
              <w:rPr>
                <w:sz w:val="24"/>
              </w:rPr>
              <w:t>安车检测</w:t>
            </w:r>
          </w:p>
        </w:tc>
        <w:tc>
          <w:tcPr>
            <w:tcW w:w="2879" w:type="dxa"/>
            <w:vAlign w:val="center"/>
          </w:tcPr>
          <w:p w:rsidR="00895CFB" w:rsidRDefault="00EF2ED7">
            <w:pPr>
              <w:jc w:val="right"/>
            </w:pPr>
            <w:r>
              <w:rPr>
                <w:sz w:val="24"/>
              </w:rPr>
              <w:t>5,319,158.00</w:t>
            </w:r>
          </w:p>
        </w:tc>
        <w:tc>
          <w:tcPr>
            <w:tcW w:w="1620" w:type="dxa"/>
            <w:vAlign w:val="center"/>
          </w:tcPr>
          <w:p w:rsidR="00895CFB" w:rsidRDefault="00EF2ED7">
            <w:pPr>
              <w:jc w:val="right"/>
            </w:pPr>
            <w:r>
              <w:rPr>
                <w:sz w:val="24"/>
              </w:rPr>
              <w:t>2.82</w:t>
            </w:r>
          </w:p>
        </w:tc>
      </w:tr>
      <w:tr w:rsidR="00895CFB">
        <w:tc>
          <w:tcPr>
            <w:tcW w:w="869" w:type="dxa"/>
            <w:vAlign w:val="center"/>
          </w:tcPr>
          <w:p w:rsidR="00895CFB" w:rsidRDefault="00EF2ED7">
            <w:pPr>
              <w:jc w:val="center"/>
            </w:pPr>
            <w:r>
              <w:rPr>
                <w:sz w:val="24"/>
              </w:rPr>
              <w:t>37</w:t>
            </w:r>
          </w:p>
        </w:tc>
        <w:tc>
          <w:tcPr>
            <w:tcW w:w="1650" w:type="dxa"/>
            <w:vAlign w:val="center"/>
          </w:tcPr>
          <w:p w:rsidR="00895CFB" w:rsidRDefault="00EF2ED7">
            <w:pPr>
              <w:jc w:val="center"/>
            </w:pPr>
            <w:r>
              <w:rPr>
                <w:sz w:val="24"/>
              </w:rPr>
              <w:t>300207</w:t>
            </w:r>
          </w:p>
        </w:tc>
        <w:tc>
          <w:tcPr>
            <w:tcW w:w="1980" w:type="dxa"/>
            <w:vAlign w:val="center"/>
          </w:tcPr>
          <w:p w:rsidR="00895CFB" w:rsidRDefault="00EF2ED7">
            <w:pPr>
              <w:jc w:val="center"/>
            </w:pPr>
            <w:proofErr w:type="gramStart"/>
            <w:r>
              <w:rPr>
                <w:sz w:val="24"/>
              </w:rPr>
              <w:t>欣旺达</w:t>
            </w:r>
            <w:proofErr w:type="gramEnd"/>
          </w:p>
        </w:tc>
        <w:tc>
          <w:tcPr>
            <w:tcW w:w="2879" w:type="dxa"/>
            <w:vAlign w:val="center"/>
          </w:tcPr>
          <w:p w:rsidR="00895CFB" w:rsidRDefault="00EF2ED7">
            <w:pPr>
              <w:jc w:val="right"/>
            </w:pPr>
            <w:r>
              <w:rPr>
                <w:sz w:val="24"/>
              </w:rPr>
              <w:t>5,091,392.00</w:t>
            </w:r>
          </w:p>
        </w:tc>
        <w:tc>
          <w:tcPr>
            <w:tcW w:w="1620" w:type="dxa"/>
            <w:vAlign w:val="center"/>
          </w:tcPr>
          <w:p w:rsidR="00895CFB" w:rsidRDefault="00EF2ED7">
            <w:pPr>
              <w:jc w:val="right"/>
            </w:pPr>
            <w:r>
              <w:rPr>
                <w:sz w:val="24"/>
              </w:rPr>
              <w:t>2.70</w:t>
            </w:r>
          </w:p>
        </w:tc>
      </w:tr>
      <w:tr w:rsidR="00895CFB">
        <w:tc>
          <w:tcPr>
            <w:tcW w:w="869" w:type="dxa"/>
            <w:vAlign w:val="center"/>
          </w:tcPr>
          <w:p w:rsidR="00895CFB" w:rsidRDefault="00EF2ED7">
            <w:pPr>
              <w:jc w:val="center"/>
            </w:pPr>
            <w:r>
              <w:rPr>
                <w:sz w:val="24"/>
              </w:rPr>
              <w:t>38</w:t>
            </w:r>
          </w:p>
        </w:tc>
        <w:tc>
          <w:tcPr>
            <w:tcW w:w="1650" w:type="dxa"/>
            <w:vAlign w:val="center"/>
          </w:tcPr>
          <w:p w:rsidR="00895CFB" w:rsidRDefault="00EF2ED7">
            <w:pPr>
              <w:jc w:val="center"/>
            </w:pPr>
            <w:r>
              <w:rPr>
                <w:sz w:val="24"/>
              </w:rPr>
              <w:t>603707</w:t>
            </w:r>
          </w:p>
        </w:tc>
        <w:tc>
          <w:tcPr>
            <w:tcW w:w="1980" w:type="dxa"/>
            <w:vAlign w:val="center"/>
          </w:tcPr>
          <w:p w:rsidR="00895CFB" w:rsidRDefault="00EF2ED7">
            <w:pPr>
              <w:jc w:val="center"/>
            </w:pPr>
            <w:proofErr w:type="gramStart"/>
            <w:r>
              <w:rPr>
                <w:sz w:val="24"/>
              </w:rPr>
              <w:t>健友股份</w:t>
            </w:r>
            <w:proofErr w:type="gramEnd"/>
          </w:p>
        </w:tc>
        <w:tc>
          <w:tcPr>
            <w:tcW w:w="2879" w:type="dxa"/>
            <w:vAlign w:val="center"/>
          </w:tcPr>
          <w:p w:rsidR="00895CFB" w:rsidRDefault="00EF2ED7">
            <w:pPr>
              <w:jc w:val="right"/>
            </w:pPr>
            <w:r>
              <w:rPr>
                <w:sz w:val="24"/>
              </w:rPr>
              <w:t>3,835,282.10</w:t>
            </w:r>
          </w:p>
        </w:tc>
        <w:tc>
          <w:tcPr>
            <w:tcW w:w="1620" w:type="dxa"/>
            <w:vAlign w:val="center"/>
          </w:tcPr>
          <w:p w:rsidR="00895CFB" w:rsidRDefault="00EF2ED7">
            <w:pPr>
              <w:jc w:val="right"/>
            </w:pPr>
            <w:r>
              <w:rPr>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895CFB">
        <w:tc>
          <w:tcPr>
            <w:tcW w:w="869" w:type="dxa"/>
            <w:vAlign w:val="center"/>
          </w:tcPr>
          <w:p w:rsidR="00895CFB" w:rsidRDefault="00EF2ED7">
            <w:pPr>
              <w:jc w:val="center"/>
            </w:pPr>
            <w:r>
              <w:rPr>
                <w:color w:val="000000"/>
                <w:sz w:val="24"/>
              </w:rPr>
              <w:t>1</w:t>
            </w:r>
          </w:p>
        </w:tc>
        <w:tc>
          <w:tcPr>
            <w:tcW w:w="1650" w:type="dxa"/>
            <w:vAlign w:val="center"/>
          </w:tcPr>
          <w:p w:rsidR="00895CFB" w:rsidRDefault="00EF2ED7">
            <w:pPr>
              <w:jc w:val="center"/>
            </w:pPr>
            <w:r>
              <w:rPr>
                <w:color w:val="000000"/>
                <w:sz w:val="24"/>
              </w:rPr>
              <w:t>600038</w:t>
            </w:r>
          </w:p>
        </w:tc>
        <w:tc>
          <w:tcPr>
            <w:tcW w:w="1980" w:type="dxa"/>
            <w:vAlign w:val="center"/>
          </w:tcPr>
          <w:p w:rsidR="00895CFB" w:rsidRDefault="00EF2ED7">
            <w:pPr>
              <w:jc w:val="center"/>
            </w:pPr>
            <w:r>
              <w:rPr>
                <w:color w:val="000000"/>
                <w:sz w:val="24"/>
              </w:rPr>
              <w:t>中直股份</w:t>
            </w:r>
          </w:p>
        </w:tc>
        <w:tc>
          <w:tcPr>
            <w:tcW w:w="2879" w:type="dxa"/>
            <w:vAlign w:val="center"/>
          </w:tcPr>
          <w:p w:rsidR="00895CFB" w:rsidRDefault="00EF2ED7">
            <w:pPr>
              <w:jc w:val="right"/>
            </w:pPr>
            <w:r>
              <w:rPr>
                <w:color w:val="000000"/>
                <w:sz w:val="24"/>
              </w:rPr>
              <w:t>18,873,638.92</w:t>
            </w:r>
          </w:p>
        </w:tc>
        <w:tc>
          <w:tcPr>
            <w:tcW w:w="1620" w:type="dxa"/>
            <w:vAlign w:val="center"/>
          </w:tcPr>
          <w:p w:rsidR="00895CFB" w:rsidRDefault="00EF2ED7">
            <w:pPr>
              <w:jc w:val="right"/>
            </w:pPr>
            <w:r>
              <w:rPr>
                <w:color w:val="000000"/>
                <w:sz w:val="24"/>
              </w:rPr>
              <w:t>10.00</w:t>
            </w:r>
          </w:p>
        </w:tc>
      </w:tr>
      <w:tr w:rsidR="00895CFB">
        <w:tc>
          <w:tcPr>
            <w:tcW w:w="869" w:type="dxa"/>
            <w:vAlign w:val="center"/>
          </w:tcPr>
          <w:p w:rsidR="00895CFB" w:rsidRDefault="00EF2ED7">
            <w:pPr>
              <w:jc w:val="center"/>
            </w:pPr>
            <w:r>
              <w:rPr>
                <w:color w:val="000000"/>
                <w:sz w:val="24"/>
              </w:rPr>
              <w:t>2</w:t>
            </w:r>
          </w:p>
        </w:tc>
        <w:tc>
          <w:tcPr>
            <w:tcW w:w="1650" w:type="dxa"/>
            <w:vAlign w:val="center"/>
          </w:tcPr>
          <w:p w:rsidR="00895CFB" w:rsidRDefault="00EF2ED7">
            <w:pPr>
              <w:jc w:val="center"/>
            </w:pPr>
            <w:r>
              <w:rPr>
                <w:color w:val="000000"/>
                <w:sz w:val="24"/>
              </w:rPr>
              <w:t>000768</w:t>
            </w:r>
          </w:p>
        </w:tc>
        <w:tc>
          <w:tcPr>
            <w:tcW w:w="1980" w:type="dxa"/>
            <w:vAlign w:val="center"/>
          </w:tcPr>
          <w:p w:rsidR="00895CFB" w:rsidRDefault="00EF2ED7">
            <w:pPr>
              <w:jc w:val="center"/>
            </w:pPr>
            <w:r>
              <w:rPr>
                <w:color w:val="000000"/>
                <w:sz w:val="24"/>
              </w:rPr>
              <w:t>中航飞机</w:t>
            </w:r>
          </w:p>
        </w:tc>
        <w:tc>
          <w:tcPr>
            <w:tcW w:w="2879" w:type="dxa"/>
            <w:vAlign w:val="center"/>
          </w:tcPr>
          <w:p w:rsidR="00895CFB" w:rsidRDefault="00EF2ED7">
            <w:pPr>
              <w:jc w:val="right"/>
            </w:pPr>
            <w:r>
              <w:rPr>
                <w:color w:val="000000"/>
                <w:sz w:val="24"/>
              </w:rPr>
              <w:t>17,076,549.85</w:t>
            </w:r>
          </w:p>
        </w:tc>
        <w:tc>
          <w:tcPr>
            <w:tcW w:w="1620" w:type="dxa"/>
            <w:vAlign w:val="center"/>
          </w:tcPr>
          <w:p w:rsidR="00895CFB" w:rsidRDefault="00EF2ED7">
            <w:pPr>
              <w:jc w:val="right"/>
            </w:pPr>
            <w:r>
              <w:rPr>
                <w:color w:val="000000"/>
                <w:sz w:val="24"/>
              </w:rPr>
              <w:t>9.05</w:t>
            </w:r>
          </w:p>
        </w:tc>
      </w:tr>
      <w:tr w:rsidR="00895CFB">
        <w:tc>
          <w:tcPr>
            <w:tcW w:w="869" w:type="dxa"/>
            <w:vAlign w:val="center"/>
          </w:tcPr>
          <w:p w:rsidR="00895CFB" w:rsidRDefault="00EF2ED7">
            <w:pPr>
              <w:jc w:val="center"/>
            </w:pPr>
            <w:r>
              <w:rPr>
                <w:color w:val="000000"/>
                <w:sz w:val="24"/>
              </w:rPr>
              <w:t>3</w:t>
            </w:r>
          </w:p>
        </w:tc>
        <w:tc>
          <w:tcPr>
            <w:tcW w:w="1650" w:type="dxa"/>
            <w:vAlign w:val="center"/>
          </w:tcPr>
          <w:p w:rsidR="00895CFB" w:rsidRDefault="00EF2ED7">
            <w:pPr>
              <w:jc w:val="center"/>
            </w:pPr>
            <w:r>
              <w:rPr>
                <w:color w:val="000000"/>
                <w:sz w:val="24"/>
              </w:rPr>
              <w:t>600259</w:t>
            </w:r>
          </w:p>
        </w:tc>
        <w:tc>
          <w:tcPr>
            <w:tcW w:w="1980" w:type="dxa"/>
            <w:vAlign w:val="center"/>
          </w:tcPr>
          <w:p w:rsidR="00895CFB" w:rsidRDefault="00EF2ED7">
            <w:pPr>
              <w:jc w:val="center"/>
            </w:pPr>
            <w:r>
              <w:rPr>
                <w:color w:val="000000"/>
                <w:sz w:val="24"/>
              </w:rPr>
              <w:t>广</w:t>
            </w:r>
            <w:proofErr w:type="gramStart"/>
            <w:r>
              <w:rPr>
                <w:color w:val="000000"/>
                <w:sz w:val="24"/>
              </w:rPr>
              <w:t>晟</w:t>
            </w:r>
            <w:proofErr w:type="gramEnd"/>
            <w:r>
              <w:rPr>
                <w:color w:val="000000"/>
                <w:sz w:val="24"/>
              </w:rPr>
              <w:t>有色</w:t>
            </w:r>
          </w:p>
        </w:tc>
        <w:tc>
          <w:tcPr>
            <w:tcW w:w="2879" w:type="dxa"/>
            <w:vAlign w:val="center"/>
          </w:tcPr>
          <w:p w:rsidR="00895CFB" w:rsidRDefault="00EF2ED7">
            <w:pPr>
              <w:jc w:val="right"/>
            </w:pPr>
            <w:r>
              <w:rPr>
                <w:color w:val="000000"/>
                <w:sz w:val="24"/>
              </w:rPr>
              <w:t>16,421,356.53</w:t>
            </w:r>
          </w:p>
        </w:tc>
        <w:tc>
          <w:tcPr>
            <w:tcW w:w="1620" w:type="dxa"/>
            <w:vAlign w:val="center"/>
          </w:tcPr>
          <w:p w:rsidR="00895CFB" w:rsidRDefault="00EF2ED7">
            <w:pPr>
              <w:jc w:val="right"/>
            </w:pPr>
            <w:r>
              <w:rPr>
                <w:color w:val="000000"/>
                <w:sz w:val="24"/>
              </w:rPr>
              <w:t>8.70</w:t>
            </w:r>
          </w:p>
        </w:tc>
      </w:tr>
      <w:tr w:rsidR="00895CFB">
        <w:tc>
          <w:tcPr>
            <w:tcW w:w="869" w:type="dxa"/>
            <w:vAlign w:val="center"/>
          </w:tcPr>
          <w:p w:rsidR="00895CFB" w:rsidRDefault="00EF2ED7">
            <w:pPr>
              <w:jc w:val="center"/>
            </w:pPr>
            <w:r>
              <w:rPr>
                <w:color w:val="000000"/>
                <w:sz w:val="24"/>
              </w:rPr>
              <w:t>4</w:t>
            </w:r>
          </w:p>
        </w:tc>
        <w:tc>
          <w:tcPr>
            <w:tcW w:w="1650" w:type="dxa"/>
            <w:vAlign w:val="center"/>
          </w:tcPr>
          <w:p w:rsidR="00895CFB" w:rsidRDefault="00EF2ED7">
            <w:pPr>
              <w:jc w:val="center"/>
            </w:pPr>
            <w:r>
              <w:rPr>
                <w:color w:val="000000"/>
                <w:sz w:val="24"/>
              </w:rPr>
              <w:t>000066</w:t>
            </w:r>
          </w:p>
        </w:tc>
        <w:tc>
          <w:tcPr>
            <w:tcW w:w="1980" w:type="dxa"/>
            <w:vAlign w:val="center"/>
          </w:tcPr>
          <w:p w:rsidR="00895CFB" w:rsidRDefault="00EF2ED7">
            <w:pPr>
              <w:jc w:val="center"/>
            </w:pPr>
            <w:r>
              <w:rPr>
                <w:color w:val="000000"/>
                <w:sz w:val="24"/>
              </w:rPr>
              <w:t>中国长城</w:t>
            </w:r>
          </w:p>
        </w:tc>
        <w:tc>
          <w:tcPr>
            <w:tcW w:w="2879" w:type="dxa"/>
            <w:vAlign w:val="center"/>
          </w:tcPr>
          <w:p w:rsidR="00895CFB" w:rsidRDefault="00EF2ED7">
            <w:pPr>
              <w:jc w:val="right"/>
            </w:pPr>
            <w:r>
              <w:rPr>
                <w:color w:val="000000"/>
                <w:sz w:val="24"/>
              </w:rPr>
              <w:t>14,547,022.26</w:t>
            </w:r>
          </w:p>
        </w:tc>
        <w:tc>
          <w:tcPr>
            <w:tcW w:w="1620" w:type="dxa"/>
            <w:vAlign w:val="center"/>
          </w:tcPr>
          <w:p w:rsidR="00895CFB" w:rsidRDefault="00EF2ED7">
            <w:pPr>
              <w:jc w:val="right"/>
            </w:pPr>
            <w:r>
              <w:rPr>
                <w:color w:val="000000"/>
                <w:sz w:val="24"/>
              </w:rPr>
              <w:t>7.71</w:t>
            </w:r>
          </w:p>
        </w:tc>
      </w:tr>
      <w:tr w:rsidR="00895CFB">
        <w:tc>
          <w:tcPr>
            <w:tcW w:w="869" w:type="dxa"/>
            <w:vAlign w:val="center"/>
          </w:tcPr>
          <w:p w:rsidR="00895CFB" w:rsidRDefault="00EF2ED7">
            <w:pPr>
              <w:jc w:val="center"/>
            </w:pPr>
            <w:r>
              <w:rPr>
                <w:color w:val="000000"/>
                <w:sz w:val="24"/>
              </w:rPr>
              <w:t>5</w:t>
            </w:r>
          </w:p>
        </w:tc>
        <w:tc>
          <w:tcPr>
            <w:tcW w:w="1650" w:type="dxa"/>
            <w:vAlign w:val="center"/>
          </w:tcPr>
          <w:p w:rsidR="00895CFB" w:rsidRDefault="00EF2ED7">
            <w:pPr>
              <w:jc w:val="center"/>
            </w:pPr>
            <w:r>
              <w:rPr>
                <w:color w:val="000000"/>
                <w:sz w:val="24"/>
              </w:rPr>
              <w:t>002019</w:t>
            </w:r>
          </w:p>
        </w:tc>
        <w:tc>
          <w:tcPr>
            <w:tcW w:w="1980" w:type="dxa"/>
            <w:vAlign w:val="center"/>
          </w:tcPr>
          <w:p w:rsidR="00895CFB" w:rsidRDefault="00EF2ED7">
            <w:pPr>
              <w:jc w:val="center"/>
            </w:pPr>
            <w:proofErr w:type="gramStart"/>
            <w:r>
              <w:rPr>
                <w:color w:val="000000"/>
                <w:sz w:val="24"/>
              </w:rPr>
              <w:t>亿帆医药</w:t>
            </w:r>
            <w:proofErr w:type="gramEnd"/>
          </w:p>
        </w:tc>
        <w:tc>
          <w:tcPr>
            <w:tcW w:w="2879" w:type="dxa"/>
            <w:vAlign w:val="center"/>
          </w:tcPr>
          <w:p w:rsidR="00895CFB" w:rsidRDefault="00EF2ED7">
            <w:pPr>
              <w:jc w:val="right"/>
            </w:pPr>
            <w:r>
              <w:rPr>
                <w:color w:val="000000"/>
                <w:sz w:val="24"/>
              </w:rPr>
              <w:t>13,344,223.51</w:t>
            </w:r>
          </w:p>
        </w:tc>
        <w:tc>
          <w:tcPr>
            <w:tcW w:w="1620" w:type="dxa"/>
            <w:vAlign w:val="center"/>
          </w:tcPr>
          <w:p w:rsidR="00895CFB" w:rsidRDefault="00EF2ED7">
            <w:pPr>
              <w:jc w:val="right"/>
            </w:pPr>
            <w:r>
              <w:rPr>
                <w:color w:val="000000"/>
                <w:sz w:val="24"/>
              </w:rPr>
              <w:t>7.07</w:t>
            </w:r>
          </w:p>
        </w:tc>
      </w:tr>
      <w:tr w:rsidR="00895CFB">
        <w:tc>
          <w:tcPr>
            <w:tcW w:w="869" w:type="dxa"/>
            <w:vAlign w:val="center"/>
          </w:tcPr>
          <w:p w:rsidR="00895CFB" w:rsidRDefault="00EF2ED7">
            <w:pPr>
              <w:jc w:val="center"/>
            </w:pPr>
            <w:r>
              <w:rPr>
                <w:color w:val="000000"/>
                <w:sz w:val="24"/>
              </w:rPr>
              <w:t>6</w:t>
            </w:r>
          </w:p>
        </w:tc>
        <w:tc>
          <w:tcPr>
            <w:tcW w:w="1650" w:type="dxa"/>
            <w:vAlign w:val="center"/>
          </w:tcPr>
          <w:p w:rsidR="00895CFB" w:rsidRDefault="00EF2ED7">
            <w:pPr>
              <w:jc w:val="center"/>
            </w:pPr>
            <w:r>
              <w:rPr>
                <w:color w:val="000000"/>
                <w:sz w:val="24"/>
              </w:rPr>
              <w:t>300012</w:t>
            </w:r>
          </w:p>
        </w:tc>
        <w:tc>
          <w:tcPr>
            <w:tcW w:w="1980" w:type="dxa"/>
            <w:vAlign w:val="center"/>
          </w:tcPr>
          <w:p w:rsidR="00895CFB" w:rsidRDefault="00EF2ED7">
            <w:pPr>
              <w:jc w:val="center"/>
            </w:pPr>
            <w:proofErr w:type="gramStart"/>
            <w:r>
              <w:rPr>
                <w:color w:val="000000"/>
                <w:sz w:val="24"/>
              </w:rPr>
              <w:t>华测检测</w:t>
            </w:r>
            <w:proofErr w:type="gramEnd"/>
          </w:p>
        </w:tc>
        <w:tc>
          <w:tcPr>
            <w:tcW w:w="2879" w:type="dxa"/>
            <w:vAlign w:val="center"/>
          </w:tcPr>
          <w:p w:rsidR="00895CFB" w:rsidRDefault="00EF2ED7">
            <w:pPr>
              <w:jc w:val="right"/>
            </w:pPr>
            <w:r>
              <w:rPr>
                <w:color w:val="000000"/>
                <w:sz w:val="24"/>
              </w:rPr>
              <w:t>12,804,344.22</w:t>
            </w:r>
          </w:p>
        </w:tc>
        <w:tc>
          <w:tcPr>
            <w:tcW w:w="1620" w:type="dxa"/>
            <w:vAlign w:val="center"/>
          </w:tcPr>
          <w:p w:rsidR="00895CFB" w:rsidRDefault="00EF2ED7">
            <w:pPr>
              <w:jc w:val="right"/>
            </w:pPr>
            <w:r>
              <w:rPr>
                <w:color w:val="000000"/>
                <w:sz w:val="24"/>
              </w:rPr>
              <w:t>6.78</w:t>
            </w:r>
          </w:p>
        </w:tc>
      </w:tr>
      <w:tr w:rsidR="00895CFB">
        <w:tc>
          <w:tcPr>
            <w:tcW w:w="869" w:type="dxa"/>
            <w:vAlign w:val="center"/>
          </w:tcPr>
          <w:p w:rsidR="00895CFB" w:rsidRDefault="00EF2ED7">
            <w:pPr>
              <w:jc w:val="center"/>
            </w:pPr>
            <w:r>
              <w:rPr>
                <w:color w:val="000000"/>
                <w:sz w:val="24"/>
              </w:rPr>
              <w:t>7</w:t>
            </w:r>
          </w:p>
        </w:tc>
        <w:tc>
          <w:tcPr>
            <w:tcW w:w="1650" w:type="dxa"/>
            <w:vAlign w:val="center"/>
          </w:tcPr>
          <w:p w:rsidR="00895CFB" w:rsidRDefault="00EF2ED7">
            <w:pPr>
              <w:jc w:val="center"/>
            </w:pPr>
            <w:r>
              <w:rPr>
                <w:color w:val="000000"/>
                <w:sz w:val="24"/>
              </w:rPr>
              <w:t>300659</w:t>
            </w:r>
          </w:p>
        </w:tc>
        <w:tc>
          <w:tcPr>
            <w:tcW w:w="1980" w:type="dxa"/>
            <w:vAlign w:val="center"/>
          </w:tcPr>
          <w:p w:rsidR="00895CFB" w:rsidRDefault="00EF2ED7">
            <w:pPr>
              <w:jc w:val="center"/>
            </w:pPr>
            <w:r>
              <w:rPr>
                <w:color w:val="000000"/>
                <w:sz w:val="24"/>
              </w:rPr>
              <w:t>中</w:t>
            </w:r>
            <w:proofErr w:type="gramStart"/>
            <w:r>
              <w:rPr>
                <w:color w:val="000000"/>
                <w:sz w:val="24"/>
              </w:rPr>
              <w:t>孚信息</w:t>
            </w:r>
            <w:proofErr w:type="gramEnd"/>
          </w:p>
        </w:tc>
        <w:tc>
          <w:tcPr>
            <w:tcW w:w="2879" w:type="dxa"/>
            <w:vAlign w:val="center"/>
          </w:tcPr>
          <w:p w:rsidR="00895CFB" w:rsidRDefault="00EF2ED7">
            <w:pPr>
              <w:jc w:val="right"/>
            </w:pPr>
            <w:r>
              <w:rPr>
                <w:color w:val="000000"/>
                <w:sz w:val="24"/>
              </w:rPr>
              <w:t>12,365,561.22</w:t>
            </w:r>
          </w:p>
        </w:tc>
        <w:tc>
          <w:tcPr>
            <w:tcW w:w="1620" w:type="dxa"/>
            <w:vAlign w:val="center"/>
          </w:tcPr>
          <w:p w:rsidR="00895CFB" w:rsidRDefault="00EF2ED7">
            <w:pPr>
              <w:jc w:val="right"/>
            </w:pPr>
            <w:r>
              <w:rPr>
                <w:color w:val="000000"/>
                <w:sz w:val="24"/>
              </w:rPr>
              <w:t>6.55</w:t>
            </w:r>
          </w:p>
        </w:tc>
      </w:tr>
      <w:tr w:rsidR="00895CFB">
        <w:tc>
          <w:tcPr>
            <w:tcW w:w="869" w:type="dxa"/>
            <w:vAlign w:val="center"/>
          </w:tcPr>
          <w:p w:rsidR="00895CFB" w:rsidRDefault="00EF2ED7">
            <w:pPr>
              <w:jc w:val="center"/>
            </w:pPr>
            <w:r>
              <w:rPr>
                <w:color w:val="000000"/>
                <w:sz w:val="24"/>
              </w:rPr>
              <w:t>8</w:t>
            </w:r>
          </w:p>
        </w:tc>
        <w:tc>
          <w:tcPr>
            <w:tcW w:w="1650" w:type="dxa"/>
            <w:vAlign w:val="center"/>
          </w:tcPr>
          <w:p w:rsidR="00895CFB" w:rsidRDefault="00EF2ED7">
            <w:pPr>
              <w:jc w:val="center"/>
            </w:pPr>
            <w:r>
              <w:rPr>
                <w:color w:val="000000"/>
                <w:sz w:val="24"/>
              </w:rPr>
              <w:t>000831</w:t>
            </w:r>
          </w:p>
        </w:tc>
        <w:tc>
          <w:tcPr>
            <w:tcW w:w="1980" w:type="dxa"/>
            <w:vAlign w:val="center"/>
          </w:tcPr>
          <w:p w:rsidR="00895CFB" w:rsidRDefault="00EF2ED7">
            <w:pPr>
              <w:jc w:val="center"/>
            </w:pPr>
            <w:r>
              <w:rPr>
                <w:color w:val="000000"/>
                <w:sz w:val="24"/>
              </w:rPr>
              <w:t>五矿稀土</w:t>
            </w:r>
          </w:p>
        </w:tc>
        <w:tc>
          <w:tcPr>
            <w:tcW w:w="2879" w:type="dxa"/>
            <w:vAlign w:val="center"/>
          </w:tcPr>
          <w:p w:rsidR="00895CFB" w:rsidRDefault="00EF2ED7">
            <w:pPr>
              <w:jc w:val="right"/>
            </w:pPr>
            <w:r>
              <w:rPr>
                <w:color w:val="000000"/>
                <w:sz w:val="24"/>
              </w:rPr>
              <w:t>9,933,622.61</w:t>
            </w:r>
          </w:p>
        </w:tc>
        <w:tc>
          <w:tcPr>
            <w:tcW w:w="1620" w:type="dxa"/>
            <w:vAlign w:val="center"/>
          </w:tcPr>
          <w:p w:rsidR="00895CFB" w:rsidRDefault="00EF2ED7">
            <w:pPr>
              <w:jc w:val="right"/>
            </w:pPr>
            <w:r>
              <w:rPr>
                <w:color w:val="000000"/>
                <w:sz w:val="24"/>
              </w:rPr>
              <w:t>5.26</w:t>
            </w:r>
          </w:p>
        </w:tc>
      </w:tr>
      <w:tr w:rsidR="00895CFB">
        <w:tc>
          <w:tcPr>
            <w:tcW w:w="869" w:type="dxa"/>
            <w:vAlign w:val="center"/>
          </w:tcPr>
          <w:p w:rsidR="00895CFB" w:rsidRDefault="00EF2ED7">
            <w:pPr>
              <w:jc w:val="center"/>
            </w:pPr>
            <w:r>
              <w:rPr>
                <w:color w:val="000000"/>
                <w:sz w:val="24"/>
              </w:rPr>
              <w:t>9</w:t>
            </w:r>
          </w:p>
        </w:tc>
        <w:tc>
          <w:tcPr>
            <w:tcW w:w="1650" w:type="dxa"/>
            <w:vAlign w:val="center"/>
          </w:tcPr>
          <w:p w:rsidR="00895CFB" w:rsidRDefault="00EF2ED7">
            <w:pPr>
              <w:jc w:val="center"/>
            </w:pPr>
            <w:r>
              <w:rPr>
                <w:color w:val="000000"/>
                <w:sz w:val="24"/>
              </w:rPr>
              <w:t>300618</w:t>
            </w:r>
          </w:p>
        </w:tc>
        <w:tc>
          <w:tcPr>
            <w:tcW w:w="1980" w:type="dxa"/>
            <w:vAlign w:val="center"/>
          </w:tcPr>
          <w:p w:rsidR="00895CFB" w:rsidRDefault="00EF2ED7">
            <w:pPr>
              <w:jc w:val="center"/>
            </w:pPr>
            <w:proofErr w:type="gramStart"/>
            <w:r>
              <w:rPr>
                <w:color w:val="000000"/>
                <w:sz w:val="24"/>
              </w:rPr>
              <w:t>寒锐钴业</w:t>
            </w:r>
            <w:proofErr w:type="gramEnd"/>
          </w:p>
        </w:tc>
        <w:tc>
          <w:tcPr>
            <w:tcW w:w="2879" w:type="dxa"/>
            <w:vAlign w:val="center"/>
          </w:tcPr>
          <w:p w:rsidR="00895CFB" w:rsidRDefault="00EF2ED7">
            <w:pPr>
              <w:jc w:val="right"/>
            </w:pPr>
            <w:r>
              <w:rPr>
                <w:color w:val="000000"/>
                <w:sz w:val="24"/>
              </w:rPr>
              <w:t>9,006,483.40</w:t>
            </w:r>
          </w:p>
        </w:tc>
        <w:tc>
          <w:tcPr>
            <w:tcW w:w="1620" w:type="dxa"/>
            <w:vAlign w:val="center"/>
          </w:tcPr>
          <w:p w:rsidR="00895CFB" w:rsidRDefault="00EF2ED7">
            <w:pPr>
              <w:jc w:val="right"/>
            </w:pPr>
            <w:r>
              <w:rPr>
                <w:color w:val="000000"/>
                <w:sz w:val="24"/>
              </w:rPr>
              <w:t>4.77</w:t>
            </w:r>
          </w:p>
        </w:tc>
      </w:tr>
      <w:tr w:rsidR="00895CFB">
        <w:tc>
          <w:tcPr>
            <w:tcW w:w="869" w:type="dxa"/>
            <w:vAlign w:val="center"/>
          </w:tcPr>
          <w:p w:rsidR="00895CFB" w:rsidRDefault="00EF2ED7">
            <w:pPr>
              <w:jc w:val="center"/>
            </w:pPr>
            <w:r>
              <w:rPr>
                <w:color w:val="000000"/>
                <w:sz w:val="24"/>
              </w:rPr>
              <w:t>10</w:t>
            </w:r>
          </w:p>
        </w:tc>
        <w:tc>
          <w:tcPr>
            <w:tcW w:w="1650" w:type="dxa"/>
            <w:vAlign w:val="center"/>
          </w:tcPr>
          <w:p w:rsidR="00895CFB" w:rsidRDefault="00EF2ED7">
            <w:pPr>
              <w:jc w:val="center"/>
            </w:pPr>
            <w:r>
              <w:rPr>
                <w:color w:val="000000"/>
                <w:sz w:val="24"/>
              </w:rPr>
              <w:t>300331</w:t>
            </w:r>
          </w:p>
        </w:tc>
        <w:tc>
          <w:tcPr>
            <w:tcW w:w="1980" w:type="dxa"/>
            <w:vAlign w:val="center"/>
          </w:tcPr>
          <w:p w:rsidR="00895CFB" w:rsidRDefault="00EF2ED7">
            <w:pPr>
              <w:jc w:val="center"/>
            </w:pPr>
            <w:r>
              <w:rPr>
                <w:color w:val="000000"/>
                <w:sz w:val="24"/>
              </w:rPr>
              <w:t>苏大维格</w:t>
            </w:r>
          </w:p>
        </w:tc>
        <w:tc>
          <w:tcPr>
            <w:tcW w:w="2879" w:type="dxa"/>
            <w:vAlign w:val="center"/>
          </w:tcPr>
          <w:p w:rsidR="00895CFB" w:rsidRDefault="00EF2ED7">
            <w:pPr>
              <w:jc w:val="right"/>
            </w:pPr>
            <w:r>
              <w:rPr>
                <w:color w:val="000000"/>
                <w:sz w:val="24"/>
              </w:rPr>
              <w:t>8,980,325.80</w:t>
            </w:r>
          </w:p>
        </w:tc>
        <w:tc>
          <w:tcPr>
            <w:tcW w:w="1620" w:type="dxa"/>
            <w:vAlign w:val="center"/>
          </w:tcPr>
          <w:p w:rsidR="00895CFB" w:rsidRDefault="00EF2ED7">
            <w:pPr>
              <w:jc w:val="right"/>
            </w:pPr>
            <w:r>
              <w:rPr>
                <w:color w:val="000000"/>
                <w:sz w:val="24"/>
              </w:rPr>
              <w:t>4.76</w:t>
            </w:r>
          </w:p>
        </w:tc>
      </w:tr>
      <w:tr w:rsidR="00895CFB">
        <w:tc>
          <w:tcPr>
            <w:tcW w:w="869" w:type="dxa"/>
            <w:vAlign w:val="center"/>
          </w:tcPr>
          <w:p w:rsidR="00895CFB" w:rsidRDefault="00EF2ED7">
            <w:pPr>
              <w:jc w:val="center"/>
            </w:pPr>
            <w:r>
              <w:rPr>
                <w:color w:val="000000"/>
                <w:sz w:val="24"/>
              </w:rPr>
              <w:t>11</w:t>
            </w:r>
          </w:p>
        </w:tc>
        <w:tc>
          <w:tcPr>
            <w:tcW w:w="1650" w:type="dxa"/>
            <w:vAlign w:val="center"/>
          </w:tcPr>
          <w:p w:rsidR="00895CFB" w:rsidRDefault="00EF2ED7">
            <w:pPr>
              <w:jc w:val="center"/>
            </w:pPr>
            <w:r>
              <w:rPr>
                <w:color w:val="000000"/>
                <w:sz w:val="24"/>
              </w:rPr>
              <w:t>300348</w:t>
            </w:r>
          </w:p>
        </w:tc>
        <w:tc>
          <w:tcPr>
            <w:tcW w:w="1980" w:type="dxa"/>
            <w:vAlign w:val="center"/>
          </w:tcPr>
          <w:p w:rsidR="00895CFB" w:rsidRDefault="00EF2ED7">
            <w:pPr>
              <w:jc w:val="center"/>
            </w:pPr>
            <w:r>
              <w:rPr>
                <w:color w:val="000000"/>
                <w:sz w:val="24"/>
              </w:rPr>
              <w:t>长</w:t>
            </w:r>
            <w:proofErr w:type="gramStart"/>
            <w:r>
              <w:rPr>
                <w:color w:val="000000"/>
                <w:sz w:val="24"/>
              </w:rPr>
              <w:t>亮科技</w:t>
            </w:r>
            <w:proofErr w:type="gramEnd"/>
          </w:p>
        </w:tc>
        <w:tc>
          <w:tcPr>
            <w:tcW w:w="2879" w:type="dxa"/>
            <w:vAlign w:val="center"/>
          </w:tcPr>
          <w:p w:rsidR="00895CFB" w:rsidRDefault="00EF2ED7">
            <w:pPr>
              <w:jc w:val="right"/>
            </w:pPr>
            <w:r>
              <w:rPr>
                <w:color w:val="000000"/>
                <w:sz w:val="24"/>
              </w:rPr>
              <w:t>8,544,234.74</w:t>
            </w:r>
          </w:p>
        </w:tc>
        <w:tc>
          <w:tcPr>
            <w:tcW w:w="1620" w:type="dxa"/>
            <w:vAlign w:val="center"/>
          </w:tcPr>
          <w:p w:rsidR="00895CFB" w:rsidRDefault="00EF2ED7">
            <w:pPr>
              <w:jc w:val="right"/>
            </w:pPr>
            <w:r>
              <w:rPr>
                <w:color w:val="000000"/>
                <w:sz w:val="24"/>
              </w:rPr>
              <w:t>4.53</w:t>
            </w:r>
          </w:p>
        </w:tc>
      </w:tr>
      <w:tr w:rsidR="00895CFB">
        <w:tc>
          <w:tcPr>
            <w:tcW w:w="869" w:type="dxa"/>
            <w:vAlign w:val="center"/>
          </w:tcPr>
          <w:p w:rsidR="00895CFB" w:rsidRDefault="00EF2ED7">
            <w:pPr>
              <w:jc w:val="center"/>
            </w:pPr>
            <w:r>
              <w:rPr>
                <w:color w:val="000000"/>
                <w:sz w:val="24"/>
              </w:rPr>
              <w:t>12</w:t>
            </w:r>
          </w:p>
        </w:tc>
        <w:tc>
          <w:tcPr>
            <w:tcW w:w="1650" w:type="dxa"/>
            <w:vAlign w:val="center"/>
          </w:tcPr>
          <w:p w:rsidR="00895CFB" w:rsidRDefault="00EF2ED7">
            <w:pPr>
              <w:jc w:val="center"/>
            </w:pPr>
            <w:r>
              <w:rPr>
                <w:color w:val="000000"/>
                <w:sz w:val="24"/>
              </w:rPr>
              <w:t>600536</w:t>
            </w:r>
          </w:p>
        </w:tc>
        <w:tc>
          <w:tcPr>
            <w:tcW w:w="1980" w:type="dxa"/>
            <w:vAlign w:val="center"/>
          </w:tcPr>
          <w:p w:rsidR="00895CFB" w:rsidRDefault="00EF2ED7">
            <w:pPr>
              <w:jc w:val="center"/>
            </w:pPr>
            <w:r>
              <w:rPr>
                <w:color w:val="000000"/>
                <w:sz w:val="24"/>
              </w:rPr>
              <w:t>中国软件</w:t>
            </w:r>
          </w:p>
        </w:tc>
        <w:tc>
          <w:tcPr>
            <w:tcW w:w="2879" w:type="dxa"/>
            <w:vAlign w:val="center"/>
          </w:tcPr>
          <w:p w:rsidR="00895CFB" w:rsidRDefault="00EF2ED7">
            <w:pPr>
              <w:jc w:val="right"/>
            </w:pPr>
            <w:r>
              <w:rPr>
                <w:color w:val="000000"/>
                <w:sz w:val="24"/>
              </w:rPr>
              <w:t>8,347,703.63</w:t>
            </w:r>
          </w:p>
        </w:tc>
        <w:tc>
          <w:tcPr>
            <w:tcW w:w="1620" w:type="dxa"/>
            <w:vAlign w:val="center"/>
          </w:tcPr>
          <w:p w:rsidR="00895CFB" w:rsidRDefault="00EF2ED7">
            <w:pPr>
              <w:jc w:val="right"/>
            </w:pPr>
            <w:r>
              <w:rPr>
                <w:color w:val="000000"/>
                <w:sz w:val="24"/>
              </w:rPr>
              <w:t>4.42</w:t>
            </w:r>
          </w:p>
        </w:tc>
      </w:tr>
      <w:tr w:rsidR="00895CFB">
        <w:tc>
          <w:tcPr>
            <w:tcW w:w="869" w:type="dxa"/>
            <w:vAlign w:val="center"/>
          </w:tcPr>
          <w:p w:rsidR="00895CFB" w:rsidRDefault="00EF2ED7">
            <w:pPr>
              <w:jc w:val="center"/>
            </w:pPr>
            <w:r>
              <w:rPr>
                <w:color w:val="000000"/>
                <w:sz w:val="24"/>
              </w:rPr>
              <w:t>13</w:t>
            </w:r>
          </w:p>
        </w:tc>
        <w:tc>
          <w:tcPr>
            <w:tcW w:w="1650" w:type="dxa"/>
            <w:vAlign w:val="center"/>
          </w:tcPr>
          <w:p w:rsidR="00895CFB" w:rsidRDefault="00EF2ED7">
            <w:pPr>
              <w:jc w:val="center"/>
            </w:pPr>
            <w:r>
              <w:rPr>
                <w:color w:val="000000"/>
                <w:sz w:val="24"/>
              </w:rPr>
              <w:t>300513</w:t>
            </w:r>
          </w:p>
        </w:tc>
        <w:tc>
          <w:tcPr>
            <w:tcW w:w="1980" w:type="dxa"/>
            <w:vAlign w:val="center"/>
          </w:tcPr>
          <w:p w:rsidR="00895CFB" w:rsidRDefault="00EF2ED7">
            <w:pPr>
              <w:jc w:val="center"/>
            </w:pPr>
            <w:proofErr w:type="gramStart"/>
            <w:r>
              <w:rPr>
                <w:color w:val="000000"/>
                <w:sz w:val="24"/>
              </w:rPr>
              <w:t>恒实科技</w:t>
            </w:r>
            <w:proofErr w:type="gramEnd"/>
          </w:p>
        </w:tc>
        <w:tc>
          <w:tcPr>
            <w:tcW w:w="2879" w:type="dxa"/>
            <w:vAlign w:val="center"/>
          </w:tcPr>
          <w:p w:rsidR="00895CFB" w:rsidRDefault="00EF2ED7">
            <w:pPr>
              <w:jc w:val="right"/>
            </w:pPr>
            <w:r>
              <w:rPr>
                <w:color w:val="000000"/>
                <w:sz w:val="24"/>
              </w:rPr>
              <w:t>8,029,323.15</w:t>
            </w:r>
          </w:p>
        </w:tc>
        <w:tc>
          <w:tcPr>
            <w:tcW w:w="1620" w:type="dxa"/>
            <w:vAlign w:val="center"/>
          </w:tcPr>
          <w:p w:rsidR="00895CFB" w:rsidRDefault="00EF2ED7">
            <w:pPr>
              <w:jc w:val="right"/>
            </w:pPr>
            <w:r>
              <w:rPr>
                <w:color w:val="000000"/>
                <w:sz w:val="24"/>
              </w:rPr>
              <w:t>4.25</w:t>
            </w:r>
          </w:p>
        </w:tc>
      </w:tr>
      <w:tr w:rsidR="00895CFB">
        <w:tc>
          <w:tcPr>
            <w:tcW w:w="869" w:type="dxa"/>
            <w:vAlign w:val="center"/>
          </w:tcPr>
          <w:p w:rsidR="00895CFB" w:rsidRDefault="00EF2ED7">
            <w:pPr>
              <w:jc w:val="center"/>
            </w:pPr>
            <w:r>
              <w:rPr>
                <w:color w:val="000000"/>
                <w:sz w:val="24"/>
              </w:rPr>
              <w:t>14</w:t>
            </w:r>
          </w:p>
        </w:tc>
        <w:tc>
          <w:tcPr>
            <w:tcW w:w="1650" w:type="dxa"/>
            <w:vAlign w:val="center"/>
          </w:tcPr>
          <w:p w:rsidR="00895CFB" w:rsidRDefault="00EF2ED7">
            <w:pPr>
              <w:jc w:val="center"/>
            </w:pPr>
            <w:r>
              <w:rPr>
                <w:color w:val="000000"/>
                <w:sz w:val="24"/>
              </w:rPr>
              <w:t>002180</w:t>
            </w:r>
          </w:p>
        </w:tc>
        <w:tc>
          <w:tcPr>
            <w:tcW w:w="1980" w:type="dxa"/>
            <w:vAlign w:val="center"/>
          </w:tcPr>
          <w:p w:rsidR="00895CFB" w:rsidRDefault="00EF2ED7">
            <w:pPr>
              <w:jc w:val="center"/>
            </w:pPr>
            <w:proofErr w:type="gramStart"/>
            <w:r>
              <w:rPr>
                <w:color w:val="000000"/>
                <w:sz w:val="24"/>
              </w:rPr>
              <w:t>纳思达</w:t>
            </w:r>
            <w:proofErr w:type="gramEnd"/>
          </w:p>
        </w:tc>
        <w:tc>
          <w:tcPr>
            <w:tcW w:w="2879" w:type="dxa"/>
            <w:vAlign w:val="center"/>
          </w:tcPr>
          <w:p w:rsidR="00895CFB" w:rsidRDefault="00EF2ED7">
            <w:pPr>
              <w:jc w:val="right"/>
            </w:pPr>
            <w:r>
              <w:rPr>
                <w:color w:val="000000"/>
                <w:sz w:val="24"/>
              </w:rPr>
              <w:t>7,889,628.72</w:t>
            </w:r>
          </w:p>
        </w:tc>
        <w:tc>
          <w:tcPr>
            <w:tcW w:w="1620" w:type="dxa"/>
            <w:vAlign w:val="center"/>
          </w:tcPr>
          <w:p w:rsidR="00895CFB" w:rsidRDefault="00EF2ED7">
            <w:pPr>
              <w:jc w:val="right"/>
            </w:pPr>
            <w:r>
              <w:rPr>
                <w:color w:val="000000"/>
                <w:sz w:val="24"/>
              </w:rPr>
              <w:t>4.18</w:t>
            </w:r>
          </w:p>
        </w:tc>
      </w:tr>
      <w:tr w:rsidR="00895CFB">
        <w:tc>
          <w:tcPr>
            <w:tcW w:w="869" w:type="dxa"/>
            <w:vAlign w:val="center"/>
          </w:tcPr>
          <w:p w:rsidR="00895CFB" w:rsidRDefault="00EF2ED7">
            <w:pPr>
              <w:jc w:val="center"/>
            </w:pPr>
            <w:r>
              <w:rPr>
                <w:color w:val="000000"/>
                <w:sz w:val="24"/>
              </w:rPr>
              <w:t>15</w:t>
            </w:r>
          </w:p>
        </w:tc>
        <w:tc>
          <w:tcPr>
            <w:tcW w:w="1650" w:type="dxa"/>
            <w:vAlign w:val="center"/>
          </w:tcPr>
          <w:p w:rsidR="00895CFB" w:rsidRDefault="00EF2ED7">
            <w:pPr>
              <w:jc w:val="center"/>
            </w:pPr>
            <w:r>
              <w:rPr>
                <w:color w:val="000000"/>
                <w:sz w:val="24"/>
              </w:rPr>
              <w:t>600111</w:t>
            </w:r>
          </w:p>
        </w:tc>
        <w:tc>
          <w:tcPr>
            <w:tcW w:w="1980" w:type="dxa"/>
            <w:vAlign w:val="center"/>
          </w:tcPr>
          <w:p w:rsidR="00895CFB" w:rsidRDefault="00EF2ED7">
            <w:pPr>
              <w:jc w:val="center"/>
            </w:pPr>
            <w:r>
              <w:rPr>
                <w:color w:val="000000"/>
                <w:sz w:val="24"/>
              </w:rPr>
              <w:t>北方稀土</w:t>
            </w:r>
          </w:p>
        </w:tc>
        <w:tc>
          <w:tcPr>
            <w:tcW w:w="2879" w:type="dxa"/>
            <w:vAlign w:val="center"/>
          </w:tcPr>
          <w:p w:rsidR="00895CFB" w:rsidRDefault="00EF2ED7">
            <w:pPr>
              <w:jc w:val="right"/>
            </w:pPr>
            <w:r>
              <w:rPr>
                <w:color w:val="000000"/>
                <w:sz w:val="24"/>
              </w:rPr>
              <w:t>7,819,396.10</w:t>
            </w:r>
          </w:p>
        </w:tc>
        <w:tc>
          <w:tcPr>
            <w:tcW w:w="1620" w:type="dxa"/>
            <w:vAlign w:val="center"/>
          </w:tcPr>
          <w:p w:rsidR="00895CFB" w:rsidRDefault="00EF2ED7">
            <w:pPr>
              <w:jc w:val="right"/>
            </w:pPr>
            <w:r>
              <w:rPr>
                <w:color w:val="000000"/>
                <w:sz w:val="24"/>
              </w:rPr>
              <w:t>4.14</w:t>
            </w:r>
          </w:p>
        </w:tc>
      </w:tr>
      <w:tr w:rsidR="00895CFB">
        <w:tc>
          <w:tcPr>
            <w:tcW w:w="869" w:type="dxa"/>
            <w:vAlign w:val="center"/>
          </w:tcPr>
          <w:p w:rsidR="00895CFB" w:rsidRDefault="00EF2ED7">
            <w:pPr>
              <w:jc w:val="center"/>
            </w:pPr>
            <w:r>
              <w:rPr>
                <w:color w:val="000000"/>
                <w:sz w:val="24"/>
              </w:rPr>
              <w:t>16</w:t>
            </w:r>
          </w:p>
        </w:tc>
        <w:tc>
          <w:tcPr>
            <w:tcW w:w="1650" w:type="dxa"/>
            <w:vAlign w:val="center"/>
          </w:tcPr>
          <w:p w:rsidR="00895CFB" w:rsidRDefault="00EF2ED7">
            <w:pPr>
              <w:jc w:val="center"/>
            </w:pPr>
            <w:r>
              <w:rPr>
                <w:color w:val="000000"/>
                <w:sz w:val="24"/>
              </w:rPr>
              <w:t>300450</w:t>
            </w:r>
          </w:p>
        </w:tc>
        <w:tc>
          <w:tcPr>
            <w:tcW w:w="1980" w:type="dxa"/>
            <w:vAlign w:val="center"/>
          </w:tcPr>
          <w:p w:rsidR="00895CFB" w:rsidRDefault="00EF2ED7">
            <w:pPr>
              <w:jc w:val="center"/>
            </w:pPr>
            <w:r>
              <w:rPr>
                <w:color w:val="000000"/>
                <w:sz w:val="24"/>
              </w:rPr>
              <w:t>先导智能</w:t>
            </w:r>
          </w:p>
        </w:tc>
        <w:tc>
          <w:tcPr>
            <w:tcW w:w="2879" w:type="dxa"/>
            <w:vAlign w:val="center"/>
          </w:tcPr>
          <w:p w:rsidR="00895CFB" w:rsidRDefault="00EF2ED7">
            <w:pPr>
              <w:jc w:val="right"/>
            </w:pPr>
            <w:r>
              <w:rPr>
                <w:color w:val="000000"/>
                <w:sz w:val="24"/>
              </w:rPr>
              <w:t>7,248,716.58</w:t>
            </w:r>
          </w:p>
        </w:tc>
        <w:tc>
          <w:tcPr>
            <w:tcW w:w="1620" w:type="dxa"/>
            <w:vAlign w:val="center"/>
          </w:tcPr>
          <w:p w:rsidR="00895CFB" w:rsidRDefault="00EF2ED7">
            <w:pPr>
              <w:jc w:val="right"/>
            </w:pPr>
            <w:r>
              <w:rPr>
                <w:color w:val="000000"/>
                <w:sz w:val="24"/>
              </w:rPr>
              <w:t>3.84</w:t>
            </w:r>
          </w:p>
        </w:tc>
      </w:tr>
      <w:tr w:rsidR="00895CFB">
        <w:tc>
          <w:tcPr>
            <w:tcW w:w="869" w:type="dxa"/>
            <w:vAlign w:val="center"/>
          </w:tcPr>
          <w:p w:rsidR="00895CFB" w:rsidRDefault="00EF2ED7">
            <w:pPr>
              <w:jc w:val="center"/>
            </w:pPr>
            <w:r>
              <w:rPr>
                <w:color w:val="000000"/>
                <w:sz w:val="24"/>
              </w:rPr>
              <w:t>17</w:t>
            </w:r>
          </w:p>
        </w:tc>
        <w:tc>
          <w:tcPr>
            <w:tcW w:w="1650" w:type="dxa"/>
            <w:vAlign w:val="center"/>
          </w:tcPr>
          <w:p w:rsidR="00895CFB" w:rsidRDefault="00EF2ED7">
            <w:pPr>
              <w:jc w:val="center"/>
            </w:pPr>
            <w:r>
              <w:rPr>
                <w:color w:val="000000"/>
                <w:sz w:val="24"/>
              </w:rPr>
              <w:t>002001</w:t>
            </w:r>
          </w:p>
        </w:tc>
        <w:tc>
          <w:tcPr>
            <w:tcW w:w="1980" w:type="dxa"/>
            <w:vAlign w:val="center"/>
          </w:tcPr>
          <w:p w:rsidR="00895CFB" w:rsidRDefault="00EF2ED7">
            <w:pPr>
              <w:jc w:val="center"/>
            </w:pPr>
            <w:r>
              <w:rPr>
                <w:color w:val="000000"/>
                <w:sz w:val="24"/>
              </w:rPr>
              <w:t>新和成</w:t>
            </w:r>
          </w:p>
        </w:tc>
        <w:tc>
          <w:tcPr>
            <w:tcW w:w="2879" w:type="dxa"/>
            <w:vAlign w:val="center"/>
          </w:tcPr>
          <w:p w:rsidR="00895CFB" w:rsidRDefault="00EF2ED7">
            <w:pPr>
              <w:jc w:val="right"/>
            </w:pPr>
            <w:r>
              <w:rPr>
                <w:color w:val="000000"/>
                <w:sz w:val="24"/>
              </w:rPr>
              <w:t>6,927,673.90</w:t>
            </w:r>
          </w:p>
        </w:tc>
        <w:tc>
          <w:tcPr>
            <w:tcW w:w="1620" w:type="dxa"/>
            <w:vAlign w:val="center"/>
          </w:tcPr>
          <w:p w:rsidR="00895CFB" w:rsidRDefault="00EF2ED7">
            <w:pPr>
              <w:jc w:val="right"/>
            </w:pPr>
            <w:r>
              <w:rPr>
                <w:color w:val="000000"/>
                <w:sz w:val="24"/>
              </w:rPr>
              <w:t>3.67</w:t>
            </w:r>
          </w:p>
        </w:tc>
      </w:tr>
      <w:tr w:rsidR="00895CFB">
        <w:tc>
          <w:tcPr>
            <w:tcW w:w="869" w:type="dxa"/>
            <w:vAlign w:val="center"/>
          </w:tcPr>
          <w:p w:rsidR="00895CFB" w:rsidRDefault="00EF2ED7">
            <w:pPr>
              <w:jc w:val="center"/>
            </w:pPr>
            <w:r>
              <w:rPr>
                <w:color w:val="000000"/>
                <w:sz w:val="24"/>
              </w:rPr>
              <w:t>18</w:t>
            </w:r>
          </w:p>
        </w:tc>
        <w:tc>
          <w:tcPr>
            <w:tcW w:w="1650" w:type="dxa"/>
            <w:vAlign w:val="center"/>
          </w:tcPr>
          <w:p w:rsidR="00895CFB" w:rsidRDefault="00EF2ED7">
            <w:pPr>
              <w:jc w:val="center"/>
            </w:pPr>
            <w:r>
              <w:rPr>
                <w:color w:val="000000"/>
                <w:sz w:val="24"/>
              </w:rPr>
              <w:t>002063</w:t>
            </w:r>
          </w:p>
        </w:tc>
        <w:tc>
          <w:tcPr>
            <w:tcW w:w="1980" w:type="dxa"/>
            <w:vAlign w:val="center"/>
          </w:tcPr>
          <w:p w:rsidR="00895CFB" w:rsidRDefault="00EF2ED7">
            <w:pPr>
              <w:jc w:val="center"/>
            </w:pPr>
            <w:r>
              <w:rPr>
                <w:color w:val="000000"/>
                <w:sz w:val="24"/>
              </w:rPr>
              <w:t>远光软件</w:t>
            </w:r>
          </w:p>
        </w:tc>
        <w:tc>
          <w:tcPr>
            <w:tcW w:w="2879" w:type="dxa"/>
            <w:vAlign w:val="center"/>
          </w:tcPr>
          <w:p w:rsidR="00895CFB" w:rsidRDefault="00EF2ED7">
            <w:pPr>
              <w:jc w:val="right"/>
            </w:pPr>
            <w:r>
              <w:rPr>
                <w:color w:val="000000"/>
                <w:sz w:val="24"/>
              </w:rPr>
              <w:t>6,904,646.16</w:t>
            </w:r>
          </w:p>
        </w:tc>
        <w:tc>
          <w:tcPr>
            <w:tcW w:w="1620" w:type="dxa"/>
            <w:vAlign w:val="center"/>
          </w:tcPr>
          <w:p w:rsidR="00895CFB" w:rsidRDefault="00EF2ED7">
            <w:pPr>
              <w:jc w:val="right"/>
            </w:pPr>
            <w:r>
              <w:rPr>
                <w:color w:val="000000"/>
                <w:sz w:val="24"/>
              </w:rPr>
              <w:t>3.66</w:t>
            </w:r>
          </w:p>
        </w:tc>
      </w:tr>
      <w:tr w:rsidR="00895CFB">
        <w:tc>
          <w:tcPr>
            <w:tcW w:w="869" w:type="dxa"/>
            <w:vAlign w:val="center"/>
          </w:tcPr>
          <w:p w:rsidR="00895CFB" w:rsidRDefault="00EF2ED7">
            <w:pPr>
              <w:jc w:val="center"/>
            </w:pPr>
            <w:r>
              <w:rPr>
                <w:color w:val="000000"/>
                <w:sz w:val="24"/>
              </w:rPr>
              <w:t>19</w:t>
            </w:r>
          </w:p>
        </w:tc>
        <w:tc>
          <w:tcPr>
            <w:tcW w:w="1650" w:type="dxa"/>
            <w:vAlign w:val="center"/>
          </w:tcPr>
          <w:p w:rsidR="00895CFB" w:rsidRDefault="00EF2ED7">
            <w:pPr>
              <w:jc w:val="center"/>
            </w:pPr>
            <w:r>
              <w:rPr>
                <w:color w:val="000000"/>
                <w:sz w:val="24"/>
              </w:rPr>
              <w:t>600760</w:t>
            </w:r>
          </w:p>
        </w:tc>
        <w:tc>
          <w:tcPr>
            <w:tcW w:w="1980" w:type="dxa"/>
            <w:vAlign w:val="center"/>
          </w:tcPr>
          <w:p w:rsidR="00895CFB" w:rsidRDefault="00EF2ED7">
            <w:pPr>
              <w:jc w:val="center"/>
            </w:pPr>
            <w:r>
              <w:rPr>
                <w:color w:val="000000"/>
                <w:sz w:val="24"/>
              </w:rPr>
              <w:t>中航沈飞</w:t>
            </w:r>
          </w:p>
        </w:tc>
        <w:tc>
          <w:tcPr>
            <w:tcW w:w="2879" w:type="dxa"/>
            <w:vAlign w:val="center"/>
          </w:tcPr>
          <w:p w:rsidR="00895CFB" w:rsidRDefault="00EF2ED7">
            <w:pPr>
              <w:jc w:val="right"/>
            </w:pPr>
            <w:r>
              <w:rPr>
                <w:color w:val="000000"/>
                <w:sz w:val="24"/>
              </w:rPr>
              <w:t>6,735,520.06</w:t>
            </w:r>
          </w:p>
        </w:tc>
        <w:tc>
          <w:tcPr>
            <w:tcW w:w="1620" w:type="dxa"/>
            <w:vAlign w:val="center"/>
          </w:tcPr>
          <w:p w:rsidR="00895CFB" w:rsidRDefault="00EF2ED7">
            <w:pPr>
              <w:jc w:val="right"/>
            </w:pPr>
            <w:r>
              <w:rPr>
                <w:color w:val="000000"/>
                <w:sz w:val="24"/>
              </w:rPr>
              <w:t>3.57</w:t>
            </w:r>
          </w:p>
        </w:tc>
      </w:tr>
      <w:tr w:rsidR="00895CFB">
        <w:tc>
          <w:tcPr>
            <w:tcW w:w="869" w:type="dxa"/>
            <w:vAlign w:val="center"/>
          </w:tcPr>
          <w:p w:rsidR="00895CFB" w:rsidRDefault="00EF2ED7">
            <w:pPr>
              <w:jc w:val="center"/>
            </w:pPr>
            <w:r>
              <w:rPr>
                <w:color w:val="000000"/>
                <w:sz w:val="24"/>
              </w:rPr>
              <w:t>20</w:t>
            </w:r>
          </w:p>
        </w:tc>
        <w:tc>
          <w:tcPr>
            <w:tcW w:w="1650" w:type="dxa"/>
            <w:vAlign w:val="center"/>
          </w:tcPr>
          <w:p w:rsidR="00895CFB" w:rsidRDefault="00EF2ED7">
            <w:pPr>
              <w:jc w:val="center"/>
            </w:pPr>
            <w:r>
              <w:rPr>
                <w:color w:val="000000"/>
                <w:sz w:val="24"/>
              </w:rPr>
              <w:t>300168</w:t>
            </w:r>
          </w:p>
        </w:tc>
        <w:tc>
          <w:tcPr>
            <w:tcW w:w="1980" w:type="dxa"/>
            <w:vAlign w:val="center"/>
          </w:tcPr>
          <w:p w:rsidR="00895CFB" w:rsidRDefault="00EF2ED7">
            <w:pPr>
              <w:jc w:val="center"/>
            </w:pPr>
            <w:r>
              <w:rPr>
                <w:color w:val="000000"/>
                <w:sz w:val="24"/>
              </w:rPr>
              <w:t>万达信息</w:t>
            </w:r>
          </w:p>
        </w:tc>
        <w:tc>
          <w:tcPr>
            <w:tcW w:w="2879" w:type="dxa"/>
            <w:vAlign w:val="center"/>
          </w:tcPr>
          <w:p w:rsidR="00895CFB" w:rsidRDefault="00EF2ED7">
            <w:pPr>
              <w:jc w:val="right"/>
            </w:pPr>
            <w:r>
              <w:rPr>
                <w:color w:val="000000"/>
                <w:sz w:val="24"/>
              </w:rPr>
              <w:t>6,282,878.90</w:t>
            </w:r>
          </w:p>
        </w:tc>
        <w:tc>
          <w:tcPr>
            <w:tcW w:w="1620" w:type="dxa"/>
            <w:vAlign w:val="center"/>
          </w:tcPr>
          <w:p w:rsidR="00895CFB" w:rsidRDefault="00EF2ED7">
            <w:pPr>
              <w:jc w:val="right"/>
            </w:pPr>
            <w:r>
              <w:rPr>
                <w:color w:val="000000"/>
                <w:sz w:val="24"/>
              </w:rPr>
              <w:t>3.33</w:t>
            </w:r>
          </w:p>
        </w:tc>
      </w:tr>
      <w:tr w:rsidR="00895CFB">
        <w:tc>
          <w:tcPr>
            <w:tcW w:w="869" w:type="dxa"/>
            <w:vAlign w:val="center"/>
          </w:tcPr>
          <w:p w:rsidR="00895CFB" w:rsidRDefault="00EF2ED7">
            <w:pPr>
              <w:jc w:val="center"/>
            </w:pPr>
            <w:r>
              <w:rPr>
                <w:color w:val="000000"/>
                <w:sz w:val="24"/>
              </w:rPr>
              <w:t>21</w:t>
            </w:r>
          </w:p>
        </w:tc>
        <w:tc>
          <w:tcPr>
            <w:tcW w:w="1650" w:type="dxa"/>
            <w:vAlign w:val="center"/>
          </w:tcPr>
          <w:p w:rsidR="00895CFB" w:rsidRDefault="00EF2ED7">
            <w:pPr>
              <w:jc w:val="center"/>
            </w:pPr>
            <w:r>
              <w:rPr>
                <w:color w:val="000000"/>
                <w:sz w:val="24"/>
              </w:rPr>
              <w:t>300212</w:t>
            </w:r>
          </w:p>
        </w:tc>
        <w:tc>
          <w:tcPr>
            <w:tcW w:w="1980" w:type="dxa"/>
            <w:vAlign w:val="center"/>
          </w:tcPr>
          <w:p w:rsidR="00895CFB" w:rsidRDefault="00EF2ED7">
            <w:pPr>
              <w:jc w:val="center"/>
            </w:pPr>
            <w:r>
              <w:rPr>
                <w:color w:val="000000"/>
                <w:sz w:val="24"/>
              </w:rPr>
              <w:t>易华录</w:t>
            </w:r>
          </w:p>
        </w:tc>
        <w:tc>
          <w:tcPr>
            <w:tcW w:w="2879" w:type="dxa"/>
            <w:vAlign w:val="center"/>
          </w:tcPr>
          <w:p w:rsidR="00895CFB" w:rsidRDefault="00EF2ED7">
            <w:pPr>
              <w:jc w:val="right"/>
            </w:pPr>
            <w:r>
              <w:rPr>
                <w:color w:val="000000"/>
                <w:sz w:val="24"/>
              </w:rPr>
              <w:t>6,197,117.40</w:t>
            </w:r>
          </w:p>
        </w:tc>
        <w:tc>
          <w:tcPr>
            <w:tcW w:w="1620" w:type="dxa"/>
            <w:vAlign w:val="center"/>
          </w:tcPr>
          <w:p w:rsidR="00895CFB" w:rsidRDefault="00EF2ED7">
            <w:pPr>
              <w:jc w:val="right"/>
            </w:pPr>
            <w:r>
              <w:rPr>
                <w:color w:val="000000"/>
                <w:sz w:val="24"/>
              </w:rPr>
              <w:t>3.28</w:t>
            </w:r>
          </w:p>
        </w:tc>
      </w:tr>
      <w:tr w:rsidR="00895CFB">
        <w:tc>
          <w:tcPr>
            <w:tcW w:w="869" w:type="dxa"/>
            <w:vAlign w:val="center"/>
          </w:tcPr>
          <w:p w:rsidR="00895CFB" w:rsidRDefault="00EF2ED7">
            <w:pPr>
              <w:jc w:val="center"/>
            </w:pPr>
            <w:r>
              <w:rPr>
                <w:color w:val="000000"/>
                <w:sz w:val="24"/>
              </w:rPr>
              <w:t>22</w:t>
            </w:r>
          </w:p>
        </w:tc>
        <w:tc>
          <w:tcPr>
            <w:tcW w:w="1650" w:type="dxa"/>
            <w:vAlign w:val="center"/>
          </w:tcPr>
          <w:p w:rsidR="00895CFB" w:rsidRDefault="00EF2ED7">
            <w:pPr>
              <w:jc w:val="center"/>
            </w:pPr>
            <w:r>
              <w:rPr>
                <w:color w:val="000000"/>
                <w:sz w:val="24"/>
              </w:rPr>
              <w:t>300130</w:t>
            </w:r>
          </w:p>
        </w:tc>
        <w:tc>
          <w:tcPr>
            <w:tcW w:w="1980" w:type="dxa"/>
            <w:vAlign w:val="center"/>
          </w:tcPr>
          <w:p w:rsidR="00895CFB" w:rsidRDefault="00EF2ED7">
            <w:pPr>
              <w:jc w:val="center"/>
            </w:pPr>
            <w:r>
              <w:rPr>
                <w:color w:val="000000"/>
                <w:sz w:val="24"/>
              </w:rPr>
              <w:t>新国都</w:t>
            </w:r>
          </w:p>
        </w:tc>
        <w:tc>
          <w:tcPr>
            <w:tcW w:w="2879" w:type="dxa"/>
            <w:vAlign w:val="center"/>
          </w:tcPr>
          <w:p w:rsidR="00895CFB" w:rsidRDefault="00EF2ED7">
            <w:pPr>
              <w:jc w:val="right"/>
            </w:pPr>
            <w:r>
              <w:rPr>
                <w:color w:val="000000"/>
                <w:sz w:val="24"/>
              </w:rPr>
              <w:t>6,014,791.88</w:t>
            </w:r>
          </w:p>
        </w:tc>
        <w:tc>
          <w:tcPr>
            <w:tcW w:w="1620" w:type="dxa"/>
            <w:vAlign w:val="center"/>
          </w:tcPr>
          <w:p w:rsidR="00895CFB" w:rsidRDefault="00EF2ED7">
            <w:pPr>
              <w:jc w:val="right"/>
            </w:pPr>
            <w:r>
              <w:rPr>
                <w:color w:val="000000"/>
                <w:sz w:val="24"/>
              </w:rPr>
              <w:t>3.19</w:t>
            </w:r>
          </w:p>
        </w:tc>
      </w:tr>
      <w:tr w:rsidR="00895CFB">
        <w:tc>
          <w:tcPr>
            <w:tcW w:w="869" w:type="dxa"/>
            <w:vAlign w:val="center"/>
          </w:tcPr>
          <w:p w:rsidR="00895CFB" w:rsidRDefault="00EF2ED7">
            <w:pPr>
              <w:jc w:val="center"/>
            </w:pPr>
            <w:r>
              <w:rPr>
                <w:color w:val="000000"/>
                <w:sz w:val="24"/>
              </w:rPr>
              <w:t>23</w:t>
            </w:r>
          </w:p>
        </w:tc>
        <w:tc>
          <w:tcPr>
            <w:tcW w:w="1650" w:type="dxa"/>
            <w:vAlign w:val="center"/>
          </w:tcPr>
          <w:p w:rsidR="00895CFB" w:rsidRDefault="00EF2ED7">
            <w:pPr>
              <w:jc w:val="center"/>
            </w:pPr>
            <w:r>
              <w:rPr>
                <w:color w:val="000000"/>
                <w:sz w:val="24"/>
              </w:rPr>
              <w:t>002599</w:t>
            </w:r>
          </w:p>
        </w:tc>
        <w:tc>
          <w:tcPr>
            <w:tcW w:w="1980" w:type="dxa"/>
            <w:vAlign w:val="center"/>
          </w:tcPr>
          <w:p w:rsidR="00895CFB" w:rsidRDefault="00EF2ED7">
            <w:pPr>
              <w:jc w:val="center"/>
            </w:pPr>
            <w:r>
              <w:rPr>
                <w:color w:val="000000"/>
                <w:sz w:val="24"/>
              </w:rPr>
              <w:t>盛通股份</w:t>
            </w:r>
          </w:p>
        </w:tc>
        <w:tc>
          <w:tcPr>
            <w:tcW w:w="2879" w:type="dxa"/>
            <w:vAlign w:val="center"/>
          </w:tcPr>
          <w:p w:rsidR="00895CFB" w:rsidRDefault="00EF2ED7">
            <w:pPr>
              <w:jc w:val="right"/>
            </w:pPr>
            <w:r>
              <w:rPr>
                <w:color w:val="000000"/>
                <w:sz w:val="24"/>
              </w:rPr>
              <w:t>5,635,860.44</w:t>
            </w:r>
          </w:p>
        </w:tc>
        <w:tc>
          <w:tcPr>
            <w:tcW w:w="1620" w:type="dxa"/>
            <w:vAlign w:val="center"/>
          </w:tcPr>
          <w:p w:rsidR="00895CFB" w:rsidRDefault="00EF2ED7">
            <w:pPr>
              <w:jc w:val="right"/>
            </w:pPr>
            <w:r>
              <w:rPr>
                <w:color w:val="000000"/>
                <w:sz w:val="24"/>
              </w:rPr>
              <w:t>2.99</w:t>
            </w:r>
          </w:p>
        </w:tc>
      </w:tr>
      <w:tr w:rsidR="00895CFB">
        <w:tc>
          <w:tcPr>
            <w:tcW w:w="869" w:type="dxa"/>
            <w:vAlign w:val="center"/>
          </w:tcPr>
          <w:p w:rsidR="00895CFB" w:rsidRDefault="00EF2ED7">
            <w:pPr>
              <w:jc w:val="center"/>
            </w:pPr>
            <w:r>
              <w:rPr>
                <w:color w:val="000000"/>
                <w:sz w:val="24"/>
              </w:rPr>
              <w:t>24</w:t>
            </w:r>
          </w:p>
        </w:tc>
        <w:tc>
          <w:tcPr>
            <w:tcW w:w="1650" w:type="dxa"/>
            <w:vAlign w:val="center"/>
          </w:tcPr>
          <w:p w:rsidR="00895CFB" w:rsidRDefault="00EF2ED7">
            <w:pPr>
              <w:jc w:val="center"/>
            </w:pPr>
            <w:r>
              <w:rPr>
                <w:color w:val="000000"/>
                <w:sz w:val="24"/>
              </w:rPr>
              <w:t>000852</w:t>
            </w:r>
          </w:p>
        </w:tc>
        <w:tc>
          <w:tcPr>
            <w:tcW w:w="1980" w:type="dxa"/>
            <w:vAlign w:val="center"/>
          </w:tcPr>
          <w:p w:rsidR="00895CFB" w:rsidRDefault="00EF2ED7">
            <w:pPr>
              <w:jc w:val="center"/>
            </w:pPr>
            <w:r>
              <w:rPr>
                <w:color w:val="000000"/>
                <w:sz w:val="24"/>
              </w:rPr>
              <w:t>石化机械</w:t>
            </w:r>
          </w:p>
        </w:tc>
        <w:tc>
          <w:tcPr>
            <w:tcW w:w="2879" w:type="dxa"/>
            <w:vAlign w:val="center"/>
          </w:tcPr>
          <w:p w:rsidR="00895CFB" w:rsidRDefault="00EF2ED7">
            <w:pPr>
              <w:jc w:val="right"/>
            </w:pPr>
            <w:r>
              <w:rPr>
                <w:color w:val="000000"/>
                <w:sz w:val="24"/>
              </w:rPr>
              <w:t>5,601,670.31</w:t>
            </w:r>
          </w:p>
        </w:tc>
        <w:tc>
          <w:tcPr>
            <w:tcW w:w="1620" w:type="dxa"/>
            <w:vAlign w:val="center"/>
          </w:tcPr>
          <w:p w:rsidR="00895CFB" w:rsidRDefault="00EF2ED7">
            <w:pPr>
              <w:jc w:val="right"/>
            </w:pPr>
            <w:r>
              <w:rPr>
                <w:color w:val="000000"/>
                <w:sz w:val="24"/>
              </w:rPr>
              <w:t>2.97</w:t>
            </w:r>
          </w:p>
        </w:tc>
      </w:tr>
      <w:tr w:rsidR="00895CFB">
        <w:tc>
          <w:tcPr>
            <w:tcW w:w="869" w:type="dxa"/>
            <w:vAlign w:val="center"/>
          </w:tcPr>
          <w:p w:rsidR="00895CFB" w:rsidRDefault="00EF2ED7">
            <w:pPr>
              <w:jc w:val="center"/>
            </w:pPr>
            <w:r>
              <w:rPr>
                <w:color w:val="000000"/>
                <w:sz w:val="24"/>
              </w:rPr>
              <w:t>25</w:t>
            </w:r>
          </w:p>
        </w:tc>
        <w:tc>
          <w:tcPr>
            <w:tcW w:w="1650" w:type="dxa"/>
            <w:vAlign w:val="center"/>
          </w:tcPr>
          <w:p w:rsidR="00895CFB" w:rsidRDefault="00EF2ED7">
            <w:pPr>
              <w:jc w:val="center"/>
            </w:pPr>
            <w:r>
              <w:rPr>
                <w:color w:val="000000"/>
                <w:sz w:val="24"/>
              </w:rPr>
              <w:t>600366</w:t>
            </w:r>
          </w:p>
        </w:tc>
        <w:tc>
          <w:tcPr>
            <w:tcW w:w="1980" w:type="dxa"/>
            <w:vAlign w:val="center"/>
          </w:tcPr>
          <w:p w:rsidR="00895CFB" w:rsidRDefault="00EF2ED7">
            <w:pPr>
              <w:jc w:val="center"/>
            </w:pPr>
            <w:proofErr w:type="gramStart"/>
            <w:r>
              <w:rPr>
                <w:color w:val="000000"/>
                <w:sz w:val="24"/>
              </w:rPr>
              <w:t>宁波韵升</w:t>
            </w:r>
            <w:proofErr w:type="gramEnd"/>
          </w:p>
        </w:tc>
        <w:tc>
          <w:tcPr>
            <w:tcW w:w="2879" w:type="dxa"/>
            <w:vAlign w:val="center"/>
          </w:tcPr>
          <w:p w:rsidR="00895CFB" w:rsidRDefault="00EF2ED7">
            <w:pPr>
              <w:jc w:val="right"/>
            </w:pPr>
            <w:r>
              <w:rPr>
                <w:color w:val="000000"/>
                <w:sz w:val="24"/>
              </w:rPr>
              <w:t>5,518,192.66</w:t>
            </w:r>
          </w:p>
        </w:tc>
        <w:tc>
          <w:tcPr>
            <w:tcW w:w="1620" w:type="dxa"/>
            <w:vAlign w:val="center"/>
          </w:tcPr>
          <w:p w:rsidR="00895CFB" w:rsidRDefault="00EF2ED7">
            <w:pPr>
              <w:jc w:val="right"/>
            </w:pPr>
            <w:r>
              <w:rPr>
                <w:color w:val="000000"/>
                <w:sz w:val="24"/>
              </w:rPr>
              <w:t>2.92</w:t>
            </w:r>
          </w:p>
        </w:tc>
      </w:tr>
      <w:tr w:rsidR="00895CFB">
        <w:tc>
          <w:tcPr>
            <w:tcW w:w="869" w:type="dxa"/>
            <w:vAlign w:val="center"/>
          </w:tcPr>
          <w:p w:rsidR="00895CFB" w:rsidRDefault="00EF2ED7">
            <w:pPr>
              <w:jc w:val="center"/>
            </w:pPr>
            <w:r>
              <w:rPr>
                <w:color w:val="000000"/>
                <w:sz w:val="24"/>
              </w:rPr>
              <w:t>26</w:t>
            </w:r>
          </w:p>
        </w:tc>
        <w:tc>
          <w:tcPr>
            <w:tcW w:w="1650" w:type="dxa"/>
            <w:vAlign w:val="center"/>
          </w:tcPr>
          <w:p w:rsidR="00895CFB" w:rsidRDefault="00EF2ED7">
            <w:pPr>
              <w:jc w:val="center"/>
            </w:pPr>
            <w:r>
              <w:rPr>
                <w:color w:val="000000"/>
                <w:sz w:val="24"/>
              </w:rPr>
              <w:t>000970</w:t>
            </w:r>
          </w:p>
        </w:tc>
        <w:tc>
          <w:tcPr>
            <w:tcW w:w="1980" w:type="dxa"/>
            <w:vAlign w:val="center"/>
          </w:tcPr>
          <w:p w:rsidR="00895CFB" w:rsidRDefault="00EF2ED7">
            <w:pPr>
              <w:jc w:val="center"/>
            </w:pPr>
            <w:r>
              <w:rPr>
                <w:color w:val="000000"/>
                <w:sz w:val="24"/>
              </w:rPr>
              <w:t>中科三环</w:t>
            </w:r>
          </w:p>
        </w:tc>
        <w:tc>
          <w:tcPr>
            <w:tcW w:w="2879" w:type="dxa"/>
            <w:vAlign w:val="center"/>
          </w:tcPr>
          <w:p w:rsidR="00895CFB" w:rsidRDefault="00EF2ED7">
            <w:pPr>
              <w:jc w:val="right"/>
            </w:pPr>
            <w:r>
              <w:rPr>
                <w:color w:val="000000"/>
                <w:sz w:val="24"/>
              </w:rPr>
              <w:t>5,486,821.92</w:t>
            </w:r>
          </w:p>
        </w:tc>
        <w:tc>
          <w:tcPr>
            <w:tcW w:w="1620" w:type="dxa"/>
            <w:vAlign w:val="center"/>
          </w:tcPr>
          <w:p w:rsidR="00895CFB" w:rsidRDefault="00EF2ED7">
            <w:pPr>
              <w:jc w:val="right"/>
            </w:pPr>
            <w:r>
              <w:rPr>
                <w:color w:val="000000"/>
                <w:sz w:val="24"/>
              </w:rPr>
              <w:t>2.91</w:t>
            </w:r>
          </w:p>
        </w:tc>
      </w:tr>
      <w:tr w:rsidR="00895CFB">
        <w:tc>
          <w:tcPr>
            <w:tcW w:w="869" w:type="dxa"/>
            <w:vAlign w:val="center"/>
          </w:tcPr>
          <w:p w:rsidR="00895CFB" w:rsidRDefault="00EF2ED7">
            <w:pPr>
              <w:jc w:val="center"/>
            </w:pPr>
            <w:r>
              <w:rPr>
                <w:color w:val="000000"/>
                <w:sz w:val="24"/>
              </w:rPr>
              <w:t>27</w:t>
            </w:r>
          </w:p>
        </w:tc>
        <w:tc>
          <w:tcPr>
            <w:tcW w:w="1650" w:type="dxa"/>
            <w:vAlign w:val="center"/>
          </w:tcPr>
          <w:p w:rsidR="00895CFB" w:rsidRDefault="00EF2ED7">
            <w:pPr>
              <w:jc w:val="center"/>
            </w:pPr>
            <w:r>
              <w:rPr>
                <w:color w:val="000000"/>
                <w:sz w:val="24"/>
              </w:rPr>
              <w:t>300207</w:t>
            </w:r>
          </w:p>
        </w:tc>
        <w:tc>
          <w:tcPr>
            <w:tcW w:w="1980" w:type="dxa"/>
            <w:vAlign w:val="center"/>
          </w:tcPr>
          <w:p w:rsidR="00895CFB" w:rsidRDefault="00EF2ED7">
            <w:pPr>
              <w:jc w:val="center"/>
            </w:pPr>
            <w:proofErr w:type="gramStart"/>
            <w:r>
              <w:rPr>
                <w:color w:val="000000"/>
                <w:sz w:val="24"/>
              </w:rPr>
              <w:t>欣旺达</w:t>
            </w:r>
            <w:proofErr w:type="gramEnd"/>
          </w:p>
        </w:tc>
        <w:tc>
          <w:tcPr>
            <w:tcW w:w="2879" w:type="dxa"/>
            <w:vAlign w:val="center"/>
          </w:tcPr>
          <w:p w:rsidR="00895CFB" w:rsidRDefault="00EF2ED7">
            <w:pPr>
              <w:jc w:val="right"/>
            </w:pPr>
            <w:r>
              <w:rPr>
                <w:color w:val="000000"/>
                <w:sz w:val="24"/>
              </w:rPr>
              <w:t>5,378,965.00</w:t>
            </w:r>
          </w:p>
        </w:tc>
        <w:tc>
          <w:tcPr>
            <w:tcW w:w="1620" w:type="dxa"/>
            <w:vAlign w:val="center"/>
          </w:tcPr>
          <w:p w:rsidR="00895CFB" w:rsidRDefault="00EF2ED7">
            <w:pPr>
              <w:jc w:val="right"/>
            </w:pPr>
            <w:r>
              <w:rPr>
                <w:color w:val="000000"/>
                <w:sz w:val="24"/>
              </w:rPr>
              <w:t>2.85</w:t>
            </w:r>
          </w:p>
        </w:tc>
      </w:tr>
      <w:tr w:rsidR="00895CFB">
        <w:tc>
          <w:tcPr>
            <w:tcW w:w="869" w:type="dxa"/>
            <w:vAlign w:val="center"/>
          </w:tcPr>
          <w:p w:rsidR="00895CFB" w:rsidRDefault="00EF2ED7">
            <w:pPr>
              <w:jc w:val="center"/>
            </w:pPr>
            <w:r>
              <w:rPr>
                <w:color w:val="000000"/>
                <w:sz w:val="24"/>
              </w:rPr>
              <w:t>28</w:t>
            </w:r>
          </w:p>
        </w:tc>
        <w:tc>
          <w:tcPr>
            <w:tcW w:w="1650" w:type="dxa"/>
            <w:vAlign w:val="center"/>
          </w:tcPr>
          <w:p w:rsidR="00895CFB" w:rsidRDefault="00EF2ED7">
            <w:pPr>
              <w:jc w:val="center"/>
            </w:pPr>
            <w:r>
              <w:rPr>
                <w:color w:val="000000"/>
                <w:sz w:val="24"/>
              </w:rPr>
              <w:t>600549</w:t>
            </w:r>
          </w:p>
        </w:tc>
        <w:tc>
          <w:tcPr>
            <w:tcW w:w="1980" w:type="dxa"/>
            <w:vAlign w:val="center"/>
          </w:tcPr>
          <w:p w:rsidR="00895CFB" w:rsidRDefault="00EF2ED7">
            <w:pPr>
              <w:jc w:val="center"/>
            </w:pPr>
            <w:proofErr w:type="gramStart"/>
            <w:r>
              <w:rPr>
                <w:color w:val="000000"/>
                <w:sz w:val="24"/>
              </w:rPr>
              <w:t>厦门钨业</w:t>
            </w:r>
            <w:proofErr w:type="gramEnd"/>
          </w:p>
        </w:tc>
        <w:tc>
          <w:tcPr>
            <w:tcW w:w="2879" w:type="dxa"/>
            <w:vAlign w:val="center"/>
          </w:tcPr>
          <w:p w:rsidR="00895CFB" w:rsidRDefault="00EF2ED7">
            <w:pPr>
              <w:jc w:val="right"/>
            </w:pPr>
            <w:r>
              <w:rPr>
                <w:color w:val="000000"/>
                <w:sz w:val="24"/>
              </w:rPr>
              <w:t>5,233,961.30</w:t>
            </w:r>
          </w:p>
        </w:tc>
        <w:tc>
          <w:tcPr>
            <w:tcW w:w="1620" w:type="dxa"/>
            <w:vAlign w:val="center"/>
          </w:tcPr>
          <w:p w:rsidR="00895CFB" w:rsidRDefault="00EF2ED7">
            <w:pPr>
              <w:jc w:val="right"/>
            </w:pPr>
            <w:r>
              <w:rPr>
                <w:color w:val="000000"/>
                <w:sz w:val="24"/>
              </w:rPr>
              <w:t>2.77</w:t>
            </w:r>
          </w:p>
        </w:tc>
      </w:tr>
      <w:tr w:rsidR="00895CFB">
        <w:tc>
          <w:tcPr>
            <w:tcW w:w="869" w:type="dxa"/>
            <w:vAlign w:val="center"/>
          </w:tcPr>
          <w:p w:rsidR="00895CFB" w:rsidRDefault="00EF2ED7">
            <w:pPr>
              <w:jc w:val="center"/>
            </w:pPr>
            <w:r>
              <w:rPr>
                <w:color w:val="000000"/>
                <w:sz w:val="24"/>
              </w:rPr>
              <w:t>29</w:t>
            </w:r>
          </w:p>
        </w:tc>
        <w:tc>
          <w:tcPr>
            <w:tcW w:w="1650" w:type="dxa"/>
            <w:vAlign w:val="center"/>
          </w:tcPr>
          <w:p w:rsidR="00895CFB" w:rsidRDefault="00EF2ED7">
            <w:pPr>
              <w:jc w:val="center"/>
            </w:pPr>
            <w:r>
              <w:rPr>
                <w:color w:val="000000"/>
                <w:sz w:val="24"/>
              </w:rPr>
              <w:t>002371</w:t>
            </w:r>
          </w:p>
        </w:tc>
        <w:tc>
          <w:tcPr>
            <w:tcW w:w="1980" w:type="dxa"/>
            <w:vAlign w:val="center"/>
          </w:tcPr>
          <w:p w:rsidR="00895CFB" w:rsidRDefault="00EF2ED7">
            <w:pPr>
              <w:jc w:val="center"/>
            </w:pPr>
            <w:r>
              <w:rPr>
                <w:color w:val="000000"/>
                <w:sz w:val="24"/>
              </w:rPr>
              <w:t>北方华创</w:t>
            </w:r>
          </w:p>
        </w:tc>
        <w:tc>
          <w:tcPr>
            <w:tcW w:w="2879" w:type="dxa"/>
            <w:vAlign w:val="center"/>
          </w:tcPr>
          <w:p w:rsidR="00895CFB" w:rsidRDefault="00EF2ED7">
            <w:pPr>
              <w:jc w:val="right"/>
            </w:pPr>
            <w:r>
              <w:rPr>
                <w:color w:val="000000"/>
                <w:sz w:val="24"/>
              </w:rPr>
              <w:t>5,102,312.51</w:t>
            </w:r>
          </w:p>
        </w:tc>
        <w:tc>
          <w:tcPr>
            <w:tcW w:w="1620" w:type="dxa"/>
            <w:vAlign w:val="center"/>
          </w:tcPr>
          <w:p w:rsidR="00895CFB" w:rsidRDefault="00EF2ED7">
            <w:pPr>
              <w:jc w:val="right"/>
            </w:pPr>
            <w:r>
              <w:rPr>
                <w:color w:val="000000"/>
                <w:sz w:val="24"/>
              </w:rPr>
              <w:t>2.70</w:t>
            </w:r>
          </w:p>
        </w:tc>
      </w:tr>
      <w:tr w:rsidR="00895CFB">
        <w:tc>
          <w:tcPr>
            <w:tcW w:w="869" w:type="dxa"/>
            <w:vAlign w:val="center"/>
          </w:tcPr>
          <w:p w:rsidR="00895CFB" w:rsidRDefault="00EF2ED7">
            <w:pPr>
              <w:jc w:val="center"/>
            </w:pPr>
            <w:r>
              <w:rPr>
                <w:color w:val="000000"/>
                <w:sz w:val="24"/>
              </w:rPr>
              <w:t>30</w:t>
            </w:r>
          </w:p>
        </w:tc>
        <w:tc>
          <w:tcPr>
            <w:tcW w:w="1650" w:type="dxa"/>
            <w:vAlign w:val="center"/>
          </w:tcPr>
          <w:p w:rsidR="00895CFB" w:rsidRDefault="00EF2ED7">
            <w:pPr>
              <w:jc w:val="center"/>
            </w:pPr>
            <w:r>
              <w:rPr>
                <w:color w:val="000000"/>
                <w:sz w:val="24"/>
              </w:rPr>
              <w:t>603707</w:t>
            </w:r>
          </w:p>
        </w:tc>
        <w:tc>
          <w:tcPr>
            <w:tcW w:w="1980" w:type="dxa"/>
            <w:vAlign w:val="center"/>
          </w:tcPr>
          <w:p w:rsidR="00895CFB" w:rsidRDefault="00EF2ED7">
            <w:pPr>
              <w:jc w:val="center"/>
            </w:pPr>
            <w:proofErr w:type="gramStart"/>
            <w:r>
              <w:rPr>
                <w:color w:val="000000"/>
                <w:sz w:val="24"/>
              </w:rPr>
              <w:t>健友股份</w:t>
            </w:r>
            <w:proofErr w:type="gramEnd"/>
          </w:p>
        </w:tc>
        <w:tc>
          <w:tcPr>
            <w:tcW w:w="2879" w:type="dxa"/>
            <w:vAlign w:val="center"/>
          </w:tcPr>
          <w:p w:rsidR="00895CFB" w:rsidRDefault="00EF2ED7">
            <w:pPr>
              <w:jc w:val="right"/>
            </w:pPr>
            <w:r>
              <w:rPr>
                <w:color w:val="000000"/>
                <w:sz w:val="24"/>
              </w:rPr>
              <w:t>4,875,702.89</w:t>
            </w:r>
          </w:p>
        </w:tc>
        <w:tc>
          <w:tcPr>
            <w:tcW w:w="1620" w:type="dxa"/>
            <w:vAlign w:val="center"/>
          </w:tcPr>
          <w:p w:rsidR="00895CFB" w:rsidRDefault="00EF2ED7">
            <w:pPr>
              <w:jc w:val="right"/>
            </w:pPr>
            <w:r>
              <w:rPr>
                <w:color w:val="000000"/>
                <w:sz w:val="24"/>
              </w:rPr>
              <w:t>2.58</w:t>
            </w:r>
          </w:p>
        </w:tc>
      </w:tr>
      <w:tr w:rsidR="00895CFB">
        <w:tc>
          <w:tcPr>
            <w:tcW w:w="869" w:type="dxa"/>
            <w:vAlign w:val="center"/>
          </w:tcPr>
          <w:p w:rsidR="00895CFB" w:rsidRDefault="00EF2ED7">
            <w:pPr>
              <w:jc w:val="center"/>
            </w:pPr>
            <w:r>
              <w:rPr>
                <w:color w:val="000000"/>
                <w:sz w:val="24"/>
              </w:rPr>
              <w:t>31</w:t>
            </w:r>
          </w:p>
        </w:tc>
        <w:tc>
          <w:tcPr>
            <w:tcW w:w="1650" w:type="dxa"/>
            <w:vAlign w:val="center"/>
          </w:tcPr>
          <w:p w:rsidR="00895CFB" w:rsidRDefault="00EF2ED7">
            <w:pPr>
              <w:jc w:val="center"/>
            </w:pPr>
            <w:r>
              <w:rPr>
                <w:color w:val="000000"/>
                <w:sz w:val="24"/>
              </w:rPr>
              <w:t>603859</w:t>
            </w:r>
          </w:p>
        </w:tc>
        <w:tc>
          <w:tcPr>
            <w:tcW w:w="1980" w:type="dxa"/>
            <w:vAlign w:val="center"/>
          </w:tcPr>
          <w:p w:rsidR="00895CFB" w:rsidRDefault="00EF2ED7">
            <w:pPr>
              <w:jc w:val="center"/>
            </w:pPr>
            <w:proofErr w:type="gramStart"/>
            <w:r>
              <w:rPr>
                <w:color w:val="000000"/>
                <w:sz w:val="24"/>
              </w:rPr>
              <w:t>能科股份</w:t>
            </w:r>
            <w:proofErr w:type="gramEnd"/>
          </w:p>
        </w:tc>
        <w:tc>
          <w:tcPr>
            <w:tcW w:w="2879" w:type="dxa"/>
            <w:vAlign w:val="center"/>
          </w:tcPr>
          <w:p w:rsidR="00895CFB" w:rsidRDefault="00EF2ED7">
            <w:pPr>
              <w:jc w:val="right"/>
            </w:pPr>
            <w:r>
              <w:rPr>
                <w:color w:val="000000"/>
                <w:sz w:val="24"/>
              </w:rPr>
              <w:t>3,872,626.00</w:t>
            </w:r>
          </w:p>
        </w:tc>
        <w:tc>
          <w:tcPr>
            <w:tcW w:w="1620" w:type="dxa"/>
            <w:vAlign w:val="center"/>
          </w:tcPr>
          <w:p w:rsidR="00895CFB" w:rsidRDefault="00EF2ED7">
            <w:pPr>
              <w:jc w:val="right"/>
            </w:pPr>
            <w:r>
              <w:rPr>
                <w:color w:val="000000"/>
                <w:sz w:val="24"/>
              </w:rPr>
              <w:t>2.05</w:t>
            </w:r>
          </w:p>
        </w:tc>
      </w:tr>
      <w:tr w:rsidR="00895CFB">
        <w:tc>
          <w:tcPr>
            <w:tcW w:w="869" w:type="dxa"/>
            <w:vAlign w:val="center"/>
          </w:tcPr>
          <w:p w:rsidR="00895CFB" w:rsidRDefault="00EF2ED7">
            <w:pPr>
              <w:jc w:val="center"/>
            </w:pPr>
            <w:r>
              <w:rPr>
                <w:color w:val="000000"/>
                <w:sz w:val="24"/>
              </w:rPr>
              <w:t>32</w:t>
            </w:r>
          </w:p>
        </w:tc>
        <w:tc>
          <w:tcPr>
            <w:tcW w:w="1650" w:type="dxa"/>
            <w:vAlign w:val="center"/>
          </w:tcPr>
          <w:p w:rsidR="00895CFB" w:rsidRDefault="00EF2ED7">
            <w:pPr>
              <w:jc w:val="center"/>
            </w:pPr>
            <w:r>
              <w:rPr>
                <w:color w:val="000000"/>
                <w:sz w:val="24"/>
              </w:rPr>
              <w:t>002380</w:t>
            </w:r>
          </w:p>
        </w:tc>
        <w:tc>
          <w:tcPr>
            <w:tcW w:w="1980" w:type="dxa"/>
            <w:vAlign w:val="center"/>
          </w:tcPr>
          <w:p w:rsidR="00895CFB" w:rsidRDefault="00EF2ED7">
            <w:pPr>
              <w:jc w:val="center"/>
            </w:pPr>
            <w:r>
              <w:rPr>
                <w:color w:val="000000"/>
                <w:sz w:val="24"/>
              </w:rPr>
              <w:t>科远智慧</w:t>
            </w:r>
          </w:p>
        </w:tc>
        <w:tc>
          <w:tcPr>
            <w:tcW w:w="2879" w:type="dxa"/>
            <w:vAlign w:val="center"/>
          </w:tcPr>
          <w:p w:rsidR="00895CFB" w:rsidRDefault="00EF2ED7">
            <w:pPr>
              <w:jc w:val="right"/>
            </w:pPr>
            <w:r>
              <w:rPr>
                <w:color w:val="000000"/>
                <w:sz w:val="24"/>
              </w:rPr>
              <w:t>3,870,626.00</w:t>
            </w:r>
          </w:p>
        </w:tc>
        <w:tc>
          <w:tcPr>
            <w:tcW w:w="1620" w:type="dxa"/>
            <w:vAlign w:val="center"/>
          </w:tcPr>
          <w:p w:rsidR="00895CFB" w:rsidRDefault="00EF2ED7">
            <w:pPr>
              <w:jc w:val="right"/>
            </w:pPr>
            <w:r>
              <w:rPr>
                <w:color w:val="000000"/>
                <w:sz w:val="24"/>
              </w:rPr>
              <w:t>2.05</w:t>
            </w:r>
          </w:p>
        </w:tc>
      </w:tr>
      <w:tr w:rsidR="00895CFB">
        <w:tc>
          <w:tcPr>
            <w:tcW w:w="869" w:type="dxa"/>
            <w:vAlign w:val="center"/>
          </w:tcPr>
          <w:p w:rsidR="00895CFB" w:rsidRDefault="00EF2ED7">
            <w:pPr>
              <w:jc w:val="center"/>
            </w:pPr>
            <w:r>
              <w:rPr>
                <w:color w:val="000000"/>
                <w:sz w:val="24"/>
              </w:rPr>
              <w:t>33</w:t>
            </w:r>
          </w:p>
        </w:tc>
        <w:tc>
          <w:tcPr>
            <w:tcW w:w="1650" w:type="dxa"/>
            <w:vAlign w:val="center"/>
          </w:tcPr>
          <w:p w:rsidR="00895CFB" w:rsidRDefault="00EF2ED7">
            <w:pPr>
              <w:jc w:val="center"/>
            </w:pPr>
            <w:r>
              <w:rPr>
                <w:color w:val="000000"/>
                <w:sz w:val="24"/>
              </w:rPr>
              <w:t>002714</w:t>
            </w:r>
          </w:p>
        </w:tc>
        <w:tc>
          <w:tcPr>
            <w:tcW w:w="1980" w:type="dxa"/>
            <w:vAlign w:val="center"/>
          </w:tcPr>
          <w:p w:rsidR="00895CFB" w:rsidRDefault="00EF2ED7">
            <w:pPr>
              <w:jc w:val="center"/>
            </w:pPr>
            <w:proofErr w:type="gramStart"/>
            <w:r>
              <w:rPr>
                <w:color w:val="000000"/>
                <w:sz w:val="24"/>
              </w:rPr>
              <w:t>牧原股份</w:t>
            </w:r>
            <w:proofErr w:type="gramEnd"/>
          </w:p>
        </w:tc>
        <w:tc>
          <w:tcPr>
            <w:tcW w:w="2879" w:type="dxa"/>
            <w:vAlign w:val="center"/>
          </w:tcPr>
          <w:p w:rsidR="00895CFB" w:rsidRDefault="00EF2ED7">
            <w:pPr>
              <w:jc w:val="right"/>
            </w:pPr>
            <w:r>
              <w:rPr>
                <w:color w:val="000000"/>
                <w:sz w:val="24"/>
              </w:rPr>
              <w:t>3,863,697.00</w:t>
            </w:r>
          </w:p>
        </w:tc>
        <w:tc>
          <w:tcPr>
            <w:tcW w:w="1620" w:type="dxa"/>
            <w:vAlign w:val="center"/>
          </w:tcPr>
          <w:p w:rsidR="00895CFB" w:rsidRDefault="00EF2ED7">
            <w:pPr>
              <w:jc w:val="right"/>
            </w:pPr>
            <w:r>
              <w:rPr>
                <w:color w:val="000000"/>
                <w:sz w:val="24"/>
              </w:rPr>
              <w:t>2.05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432,687,107.81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310,631,138.10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1782099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9,949,000.00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2.59</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proofErr w:type="gramStart"/>
            <w:r w:rsidR="004D62FA" w:rsidRPr="005312D8">
              <w:rPr>
                <w:color w:val="000000"/>
                <w:sz w:val="24"/>
              </w:rPr>
              <w:t>券</w:t>
            </w:r>
            <w:proofErr w:type="gramEnd"/>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9,949,000.00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2.59</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17821000"/>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895CFB">
        <w:tc>
          <w:tcPr>
            <w:tcW w:w="1320" w:type="dxa"/>
            <w:vAlign w:val="center"/>
          </w:tcPr>
          <w:p w:rsidR="00895CFB" w:rsidRDefault="00EF2ED7">
            <w:pPr>
              <w:jc w:val="center"/>
            </w:pPr>
            <w:r>
              <w:rPr>
                <w:color w:val="000000"/>
                <w:sz w:val="24"/>
              </w:rPr>
              <w:t>1</w:t>
            </w:r>
          </w:p>
        </w:tc>
        <w:tc>
          <w:tcPr>
            <w:tcW w:w="1382" w:type="dxa"/>
            <w:vAlign w:val="center"/>
          </w:tcPr>
          <w:p w:rsidR="00895CFB" w:rsidRDefault="00EF2ED7">
            <w:pPr>
              <w:jc w:val="center"/>
            </w:pPr>
            <w:r>
              <w:rPr>
                <w:color w:val="000000"/>
                <w:sz w:val="24"/>
              </w:rPr>
              <w:t>199914</w:t>
            </w:r>
          </w:p>
        </w:tc>
        <w:tc>
          <w:tcPr>
            <w:tcW w:w="1551" w:type="dxa"/>
            <w:vAlign w:val="center"/>
          </w:tcPr>
          <w:p w:rsidR="00895CFB" w:rsidRDefault="00EF2ED7">
            <w:pPr>
              <w:jc w:val="center"/>
            </w:pPr>
            <w:r>
              <w:rPr>
                <w:color w:val="000000"/>
                <w:sz w:val="24"/>
              </w:rPr>
              <w:t>19</w:t>
            </w:r>
            <w:r>
              <w:rPr>
                <w:color w:val="000000"/>
                <w:sz w:val="24"/>
              </w:rPr>
              <w:t>贴现国债</w:t>
            </w:r>
            <w:r>
              <w:rPr>
                <w:color w:val="000000"/>
                <w:sz w:val="24"/>
              </w:rPr>
              <w:t>14</w:t>
            </w:r>
          </w:p>
        </w:tc>
        <w:tc>
          <w:tcPr>
            <w:tcW w:w="1307" w:type="dxa"/>
            <w:vAlign w:val="center"/>
          </w:tcPr>
          <w:p w:rsidR="00895CFB" w:rsidRDefault="00EF2ED7">
            <w:pPr>
              <w:jc w:val="right"/>
            </w:pPr>
            <w:r>
              <w:rPr>
                <w:color w:val="000000"/>
                <w:sz w:val="24"/>
              </w:rPr>
              <w:t>100,000</w:t>
            </w:r>
          </w:p>
        </w:tc>
        <w:tc>
          <w:tcPr>
            <w:tcW w:w="1737" w:type="dxa"/>
            <w:vAlign w:val="center"/>
          </w:tcPr>
          <w:p w:rsidR="00895CFB" w:rsidRDefault="00EF2ED7">
            <w:pPr>
              <w:jc w:val="right"/>
            </w:pPr>
            <w:r>
              <w:rPr>
                <w:color w:val="000000"/>
                <w:sz w:val="24"/>
              </w:rPr>
              <w:t>9,949,000.00</w:t>
            </w:r>
          </w:p>
        </w:tc>
        <w:tc>
          <w:tcPr>
            <w:tcW w:w="1701" w:type="dxa"/>
            <w:vAlign w:val="center"/>
          </w:tcPr>
          <w:p w:rsidR="00895CFB" w:rsidRDefault="00EF2ED7">
            <w:pPr>
              <w:jc w:val="right"/>
            </w:pPr>
            <w:r>
              <w:rPr>
                <w:color w:val="000000"/>
                <w:sz w:val="24"/>
              </w:rPr>
              <w:t>2.59</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2100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1782100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2100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2100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1782100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2100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106,788.97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9,683,341.44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48,642.74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929,311.13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10,768,084.28</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821007"/>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1782100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5"/>
        <w:gridCol w:w="1341"/>
        <w:gridCol w:w="1588"/>
        <w:gridCol w:w="1489"/>
        <w:gridCol w:w="1716"/>
        <w:gridCol w:w="1507"/>
      </w:tblGrid>
      <w:tr w:rsidR="00EF2ED7" w:rsidRPr="005312D8" w:rsidTr="00EF2ED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95CFB" w:rsidRDefault="00EF2ED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EF2ED7" w:rsidRPr="005312D8" w:rsidTr="00EF2E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95CFB" w:rsidRDefault="00895CF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F2ED7" w:rsidRPr="005312D8" w:rsidTr="00EF2ED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95CFB" w:rsidRDefault="00895CF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F2ED7" w:rsidRPr="005312D8" w:rsidTr="00EF2ED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95CFB" w:rsidRDefault="00EF2ED7">
            <w:pPr>
              <w:jc w:val="center"/>
            </w:pPr>
            <w:r>
              <w:rPr>
                <w:bCs/>
                <w:color w:val="000000"/>
                <w:sz w:val="24"/>
              </w:rPr>
              <w:t>15,385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21,759.57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85,116,527.19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25.43%</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249,654,468.37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74.57%</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782100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152,241.22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1782101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821011"/>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5</w:t>
            </w:r>
            <w:r w:rsidRPr="005312D8">
              <w:rPr>
                <w:sz w:val="24"/>
              </w:rPr>
              <w:t>月</w:t>
            </w:r>
            <w:r w:rsidRPr="005312D8">
              <w:rPr>
                <w:sz w:val="24"/>
              </w:rPr>
              <w:t>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580,877,371.05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213,633,599.70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389,660,865.26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268,523,469.40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334,770,995.56</w:t>
            </w:r>
          </w:p>
        </w:tc>
      </w:tr>
    </w:tbl>
    <w:p w:rsidR="00895CFB" w:rsidRDefault="00EF2ED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821012"/>
      <w:r w:rsidRPr="005312D8">
        <w:rPr>
          <w:b/>
          <w:bCs/>
          <w:szCs w:val="24"/>
          <w:lang w:val="en-US"/>
        </w:rPr>
        <w:t xml:space="preserve">§10  </w:t>
      </w:r>
      <w:r w:rsidRPr="005312D8">
        <w:rPr>
          <w:b/>
          <w:bCs/>
          <w:szCs w:val="24"/>
          <w:lang w:val="en-US"/>
        </w:rPr>
        <w:t>重大事件揭示</w:t>
      </w:r>
      <w:bookmarkEnd w:id="86"/>
      <w:bookmarkEnd w:id="87"/>
    </w:p>
    <w:p w:rsidR="00843462" w:rsidRPr="00843462" w:rsidRDefault="00843462"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17821013"/>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17821014"/>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0"/>
      <w:bookmarkEnd w:id="101"/>
      <w:bookmarkEnd w:id="102"/>
    </w:p>
    <w:p w:rsidR="00895CFB" w:rsidRDefault="00EF2ED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17821015"/>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17821016"/>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17821017"/>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09"/>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409100466"/>
      <w:bookmarkStart w:id="111" w:name="_Toc409100103"/>
      <w:bookmarkStart w:id="112" w:name="_Toc17821018"/>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0"/>
      <w:bookmarkEnd w:id="111"/>
      <w:bookmarkEnd w:id="112"/>
    </w:p>
    <w:p w:rsidR="00843462" w:rsidRDefault="00843462" w:rsidP="00843462">
      <w:pPr>
        <w:tabs>
          <w:tab w:val="left" w:pos="426"/>
        </w:tabs>
        <w:spacing w:before="29" w:line="288" w:lineRule="auto"/>
        <w:jc w:val="left"/>
        <w:rPr>
          <w:kern w:val="0"/>
          <w:sz w:val="24"/>
        </w:rPr>
      </w:pPr>
      <w:bookmarkStart w:id="113"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409100104"/>
      <w:bookmarkStart w:id="115" w:name="_Toc409100467"/>
      <w:bookmarkStart w:id="116" w:name="_Toc361324899"/>
      <w:bookmarkStart w:id="117" w:name="_Toc17821019"/>
      <w:bookmarkEnd w:id="11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4"/>
      <w:bookmarkEnd w:id="115"/>
      <w:bookmarkEnd w:id="116"/>
      <w:bookmarkEnd w:id="117"/>
    </w:p>
    <w:p w:rsidR="00895CFB" w:rsidRDefault="00EF2ED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95CFB" w:rsidRDefault="00EF2ED7">
      <w:pPr>
        <w:tabs>
          <w:tab w:val="left" w:pos="426"/>
        </w:tabs>
        <w:spacing w:before="29" w:line="288" w:lineRule="auto"/>
        <w:jc w:val="left"/>
        <w:rPr>
          <w:kern w:val="0"/>
          <w:sz w:val="24"/>
        </w:rPr>
      </w:pPr>
      <w:r>
        <w:rPr>
          <w:kern w:val="0"/>
          <w:sz w:val="24"/>
        </w:rPr>
        <w:t>基金管理人及其高级管理人员本报告期内未受监管部门稽查或处罚。</w:t>
      </w:r>
    </w:p>
    <w:p w:rsidR="00895CFB" w:rsidRDefault="00EF2ED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8" w:name="_Toc361324900"/>
      <w:bookmarkStart w:id="119" w:name="_Toc409100468"/>
      <w:bookmarkStart w:id="120" w:name="_Toc409100105"/>
      <w:bookmarkStart w:id="121" w:name="_Toc17821020"/>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18"/>
      <w:bookmarkEnd w:id="119"/>
      <w:bookmarkEnd w:id="120"/>
      <w:bookmarkEnd w:id="121"/>
    </w:p>
    <w:p w:rsidR="00843462" w:rsidRPr="00843462" w:rsidRDefault="00843462" w:rsidP="00843462">
      <w:pPr>
        <w:tabs>
          <w:tab w:val="left" w:pos="426"/>
        </w:tabs>
        <w:spacing w:before="29" w:line="288" w:lineRule="auto"/>
        <w:jc w:val="left"/>
        <w:rPr>
          <w:b/>
          <w:kern w:val="0"/>
          <w:sz w:val="24"/>
        </w:rPr>
      </w:pPr>
      <w:bookmarkStart w:id="122" w:name="_Toc249760070"/>
      <w:r w:rsidRPr="00843462">
        <w:rPr>
          <w:b/>
          <w:kern w:val="0"/>
          <w:sz w:val="24"/>
        </w:rPr>
        <w:t>10.8.1</w:t>
      </w:r>
      <w:r w:rsidRPr="00843462">
        <w:rPr>
          <w:b/>
          <w:kern w:val="0"/>
          <w:sz w:val="24"/>
        </w:rPr>
        <w:t>基金租用证券公司交易单元进行股票投资及佣金支付情况</w:t>
      </w:r>
      <w:bookmarkEnd w:id="122"/>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F2ED7" w:rsidRPr="005312D8" w:rsidTr="00A54131">
        <w:tc>
          <w:tcPr>
            <w:tcW w:w="1560" w:type="dxa"/>
            <w:vMerge w:val="restart"/>
            <w:vAlign w:val="center"/>
          </w:tcPr>
          <w:p w:rsidR="00EF2ED7" w:rsidRPr="005312D8" w:rsidRDefault="00EF2ED7" w:rsidP="00A54131">
            <w:pPr>
              <w:spacing w:line="276" w:lineRule="auto"/>
              <w:jc w:val="center"/>
              <w:rPr>
                <w:rFonts w:eastAsiaTheme="minorEastAsia"/>
                <w:sz w:val="24"/>
              </w:rPr>
            </w:pPr>
            <w:bookmarkStart w:id="123" w:name="_Toc249760071"/>
            <w:r w:rsidRPr="005312D8">
              <w:rPr>
                <w:rFonts w:eastAsiaTheme="minorEastAsia"/>
                <w:sz w:val="24"/>
              </w:rPr>
              <w:t>券商名称</w:t>
            </w:r>
          </w:p>
        </w:tc>
        <w:tc>
          <w:tcPr>
            <w:tcW w:w="780" w:type="dxa"/>
            <w:vMerge w:val="restart"/>
            <w:vAlign w:val="center"/>
          </w:tcPr>
          <w:p w:rsidR="00EF2ED7" w:rsidRPr="005312D8" w:rsidRDefault="00EF2ED7" w:rsidP="00A54131">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EF2ED7" w:rsidRPr="005312D8" w:rsidRDefault="00EF2ED7" w:rsidP="00A54131">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EF2ED7" w:rsidRPr="005312D8" w:rsidRDefault="00EF2ED7" w:rsidP="00A54131">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EF2ED7" w:rsidRPr="005312D8" w:rsidRDefault="00EF2ED7" w:rsidP="00A54131">
            <w:pPr>
              <w:spacing w:line="276" w:lineRule="auto"/>
              <w:jc w:val="center"/>
              <w:rPr>
                <w:rFonts w:eastAsiaTheme="minorEastAsia"/>
                <w:kern w:val="0"/>
                <w:sz w:val="24"/>
              </w:rPr>
            </w:pPr>
            <w:r w:rsidRPr="005312D8">
              <w:rPr>
                <w:rFonts w:eastAsiaTheme="minorEastAsia"/>
                <w:kern w:val="0"/>
                <w:sz w:val="24"/>
              </w:rPr>
              <w:t>备注</w:t>
            </w:r>
          </w:p>
        </w:tc>
      </w:tr>
      <w:tr w:rsidR="00EF2ED7" w:rsidRPr="005312D8" w:rsidTr="00A54131">
        <w:tc>
          <w:tcPr>
            <w:tcW w:w="1560" w:type="dxa"/>
            <w:vMerge/>
            <w:vAlign w:val="center"/>
          </w:tcPr>
          <w:p w:rsidR="00EF2ED7" w:rsidRPr="005312D8" w:rsidRDefault="00EF2ED7" w:rsidP="00A54131">
            <w:pPr>
              <w:widowControl/>
              <w:spacing w:line="276" w:lineRule="auto"/>
              <w:jc w:val="left"/>
              <w:rPr>
                <w:rFonts w:eastAsiaTheme="minorEastAsia"/>
                <w:sz w:val="24"/>
              </w:rPr>
            </w:pPr>
          </w:p>
        </w:tc>
        <w:tc>
          <w:tcPr>
            <w:tcW w:w="780" w:type="dxa"/>
            <w:vMerge/>
            <w:vAlign w:val="center"/>
          </w:tcPr>
          <w:p w:rsidR="00EF2ED7" w:rsidRPr="005312D8" w:rsidRDefault="00EF2ED7" w:rsidP="00A54131">
            <w:pPr>
              <w:widowControl/>
              <w:spacing w:line="276" w:lineRule="auto"/>
              <w:jc w:val="left"/>
              <w:rPr>
                <w:rFonts w:eastAsiaTheme="minorEastAsia"/>
                <w:sz w:val="24"/>
              </w:rPr>
            </w:pPr>
          </w:p>
        </w:tc>
        <w:tc>
          <w:tcPr>
            <w:tcW w:w="1800" w:type="dxa"/>
            <w:vAlign w:val="center"/>
          </w:tcPr>
          <w:p w:rsidR="00EF2ED7" w:rsidRPr="005312D8" w:rsidRDefault="00EF2ED7" w:rsidP="00A54131">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EF2ED7" w:rsidRPr="005312D8" w:rsidRDefault="00EF2ED7" w:rsidP="00A54131">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EF2ED7" w:rsidRPr="005312D8" w:rsidRDefault="00EF2ED7" w:rsidP="00A54131">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EF2ED7" w:rsidRPr="005312D8" w:rsidRDefault="00EF2ED7" w:rsidP="00A54131">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EF2ED7" w:rsidRPr="005312D8" w:rsidRDefault="00EF2ED7" w:rsidP="00A54131">
            <w:pPr>
              <w:widowControl/>
              <w:spacing w:line="276" w:lineRule="auto"/>
              <w:jc w:val="left"/>
              <w:rPr>
                <w:rFonts w:eastAsiaTheme="minorEastAsia"/>
                <w:kern w:val="0"/>
                <w:sz w:val="24"/>
              </w:rPr>
            </w:pPr>
          </w:p>
        </w:tc>
      </w:tr>
      <w:tr w:rsidR="00EF2ED7" w:rsidTr="00A54131">
        <w:tc>
          <w:tcPr>
            <w:tcW w:w="1560" w:type="dxa"/>
            <w:vAlign w:val="center"/>
          </w:tcPr>
          <w:p w:rsidR="00EF2ED7" w:rsidRDefault="00EF2ED7" w:rsidP="00A54131">
            <w:pPr>
              <w:jc w:val="left"/>
            </w:pPr>
            <w:r>
              <w:rPr>
                <w:rFonts w:eastAsiaTheme="minorEastAsia"/>
                <w:sz w:val="24"/>
              </w:rPr>
              <w:t>东方证券股份有限公司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3,742,519.80</w:t>
            </w:r>
          </w:p>
        </w:tc>
        <w:tc>
          <w:tcPr>
            <w:tcW w:w="1080" w:type="dxa"/>
            <w:vAlign w:val="center"/>
          </w:tcPr>
          <w:p w:rsidR="00EF2ED7" w:rsidRDefault="00EF2ED7" w:rsidP="00A54131">
            <w:pPr>
              <w:jc w:val="right"/>
            </w:pPr>
            <w:r>
              <w:rPr>
                <w:rFonts w:eastAsiaTheme="minorEastAsia"/>
                <w:sz w:val="24"/>
              </w:rPr>
              <w:t>0.50%</w:t>
            </w:r>
          </w:p>
        </w:tc>
        <w:tc>
          <w:tcPr>
            <w:tcW w:w="1620" w:type="dxa"/>
            <w:vAlign w:val="center"/>
          </w:tcPr>
          <w:p w:rsidR="00EF2ED7" w:rsidRDefault="00EF2ED7" w:rsidP="00A54131">
            <w:pPr>
              <w:jc w:val="right"/>
            </w:pPr>
            <w:r>
              <w:rPr>
                <w:rFonts w:eastAsiaTheme="minorEastAsia"/>
                <w:sz w:val="24"/>
              </w:rPr>
              <w:t>3,485.42</w:t>
            </w:r>
          </w:p>
        </w:tc>
        <w:tc>
          <w:tcPr>
            <w:tcW w:w="1080" w:type="dxa"/>
            <w:vAlign w:val="center"/>
          </w:tcPr>
          <w:p w:rsidR="00EF2ED7" w:rsidRDefault="00EF2ED7" w:rsidP="00A54131">
            <w:pPr>
              <w:jc w:val="right"/>
            </w:pPr>
            <w:r>
              <w:rPr>
                <w:rFonts w:eastAsiaTheme="minorEastAsia"/>
                <w:sz w:val="24"/>
              </w:rPr>
              <w:t>0.50%</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长江证券股份有限公司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30,511,381.50</w:t>
            </w:r>
          </w:p>
        </w:tc>
        <w:tc>
          <w:tcPr>
            <w:tcW w:w="1080" w:type="dxa"/>
            <w:vAlign w:val="center"/>
          </w:tcPr>
          <w:p w:rsidR="00EF2ED7" w:rsidRDefault="00EF2ED7" w:rsidP="00A54131">
            <w:pPr>
              <w:jc w:val="right"/>
            </w:pPr>
            <w:r>
              <w:rPr>
                <w:rFonts w:eastAsiaTheme="minorEastAsia"/>
                <w:sz w:val="24"/>
              </w:rPr>
              <w:t>4.10%</w:t>
            </w:r>
          </w:p>
        </w:tc>
        <w:tc>
          <w:tcPr>
            <w:tcW w:w="1620" w:type="dxa"/>
            <w:vAlign w:val="center"/>
          </w:tcPr>
          <w:p w:rsidR="00EF2ED7" w:rsidRDefault="00EF2ED7" w:rsidP="00A54131">
            <w:pPr>
              <w:jc w:val="right"/>
            </w:pPr>
            <w:r>
              <w:rPr>
                <w:rFonts w:eastAsiaTheme="minorEastAsia"/>
                <w:sz w:val="24"/>
              </w:rPr>
              <w:t>28,415.30</w:t>
            </w:r>
          </w:p>
        </w:tc>
        <w:tc>
          <w:tcPr>
            <w:tcW w:w="1080" w:type="dxa"/>
            <w:vAlign w:val="center"/>
          </w:tcPr>
          <w:p w:rsidR="00EF2ED7" w:rsidRDefault="00EF2ED7" w:rsidP="00A54131">
            <w:pPr>
              <w:jc w:val="right"/>
            </w:pPr>
            <w:r>
              <w:rPr>
                <w:rFonts w:eastAsiaTheme="minorEastAsia"/>
                <w:sz w:val="24"/>
              </w:rPr>
              <w:t>4.10%</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华创证券有限责任公司</w:t>
            </w:r>
          </w:p>
        </w:tc>
        <w:tc>
          <w:tcPr>
            <w:tcW w:w="780" w:type="dxa"/>
            <w:vAlign w:val="center"/>
          </w:tcPr>
          <w:p w:rsidR="00EF2ED7" w:rsidRDefault="00EF2ED7" w:rsidP="00A54131">
            <w:pPr>
              <w:jc w:val="right"/>
            </w:pPr>
            <w:r>
              <w:rPr>
                <w:rFonts w:eastAsiaTheme="minorEastAsia"/>
                <w:sz w:val="24"/>
              </w:rPr>
              <w:t>3</w:t>
            </w:r>
          </w:p>
        </w:tc>
        <w:tc>
          <w:tcPr>
            <w:tcW w:w="1800" w:type="dxa"/>
            <w:vAlign w:val="center"/>
          </w:tcPr>
          <w:p w:rsidR="00EF2ED7" w:rsidRDefault="00EF2ED7" w:rsidP="00A54131">
            <w:pPr>
              <w:jc w:val="right"/>
            </w:pPr>
            <w:r>
              <w:rPr>
                <w:rFonts w:eastAsiaTheme="minorEastAsia"/>
                <w:sz w:val="24"/>
              </w:rPr>
              <w:t>260,436,609.88</w:t>
            </w:r>
          </w:p>
        </w:tc>
        <w:tc>
          <w:tcPr>
            <w:tcW w:w="1080" w:type="dxa"/>
            <w:vAlign w:val="center"/>
          </w:tcPr>
          <w:p w:rsidR="00EF2ED7" w:rsidRDefault="00EF2ED7" w:rsidP="00A54131">
            <w:pPr>
              <w:jc w:val="right"/>
            </w:pPr>
            <w:r>
              <w:rPr>
                <w:rFonts w:eastAsiaTheme="minorEastAsia"/>
                <w:sz w:val="24"/>
              </w:rPr>
              <w:t>35.04%</w:t>
            </w:r>
          </w:p>
        </w:tc>
        <w:tc>
          <w:tcPr>
            <w:tcW w:w="1620" w:type="dxa"/>
            <w:vAlign w:val="center"/>
          </w:tcPr>
          <w:p w:rsidR="00EF2ED7" w:rsidRDefault="00EF2ED7" w:rsidP="00A54131">
            <w:pPr>
              <w:jc w:val="right"/>
            </w:pPr>
            <w:r>
              <w:rPr>
                <w:rFonts w:eastAsiaTheme="minorEastAsia"/>
                <w:sz w:val="24"/>
              </w:rPr>
              <w:t>242,545.53</w:t>
            </w:r>
          </w:p>
        </w:tc>
        <w:tc>
          <w:tcPr>
            <w:tcW w:w="1080" w:type="dxa"/>
            <w:vAlign w:val="center"/>
          </w:tcPr>
          <w:p w:rsidR="00EF2ED7" w:rsidRDefault="00EF2ED7" w:rsidP="00A54131">
            <w:pPr>
              <w:jc w:val="right"/>
            </w:pPr>
            <w:r>
              <w:rPr>
                <w:rFonts w:eastAsiaTheme="minorEastAsia"/>
                <w:sz w:val="24"/>
              </w:rPr>
              <w:t>35.04%</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广发证券股份有限公司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225,816,074.01</w:t>
            </w:r>
          </w:p>
        </w:tc>
        <w:tc>
          <w:tcPr>
            <w:tcW w:w="1080" w:type="dxa"/>
            <w:vAlign w:val="center"/>
          </w:tcPr>
          <w:p w:rsidR="00EF2ED7" w:rsidRDefault="00EF2ED7" w:rsidP="00A54131">
            <w:pPr>
              <w:jc w:val="right"/>
            </w:pPr>
            <w:r>
              <w:rPr>
                <w:rFonts w:eastAsiaTheme="minorEastAsia"/>
                <w:sz w:val="24"/>
              </w:rPr>
              <w:t>30.38%</w:t>
            </w:r>
          </w:p>
        </w:tc>
        <w:tc>
          <w:tcPr>
            <w:tcW w:w="1620" w:type="dxa"/>
            <w:vAlign w:val="center"/>
          </w:tcPr>
          <w:p w:rsidR="00EF2ED7" w:rsidRDefault="00EF2ED7" w:rsidP="00A54131">
            <w:pPr>
              <w:jc w:val="right"/>
            </w:pPr>
            <w:r>
              <w:rPr>
                <w:rFonts w:eastAsiaTheme="minorEastAsia"/>
                <w:sz w:val="24"/>
              </w:rPr>
              <w:t>210,303.00</w:t>
            </w:r>
          </w:p>
        </w:tc>
        <w:tc>
          <w:tcPr>
            <w:tcW w:w="1080" w:type="dxa"/>
            <w:vAlign w:val="center"/>
          </w:tcPr>
          <w:p w:rsidR="00EF2ED7" w:rsidRDefault="00EF2ED7" w:rsidP="00A54131">
            <w:pPr>
              <w:jc w:val="right"/>
            </w:pPr>
            <w:r>
              <w:rPr>
                <w:rFonts w:eastAsiaTheme="minorEastAsia"/>
                <w:sz w:val="24"/>
              </w:rPr>
              <w:t>30.38%</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国盛证券有限责任公司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207,446,725.15</w:t>
            </w:r>
          </w:p>
        </w:tc>
        <w:tc>
          <w:tcPr>
            <w:tcW w:w="1080" w:type="dxa"/>
            <w:vAlign w:val="center"/>
          </w:tcPr>
          <w:p w:rsidR="00EF2ED7" w:rsidRDefault="00EF2ED7" w:rsidP="00A54131">
            <w:pPr>
              <w:jc w:val="right"/>
            </w:pPr>
            <w:r>
              <w:rPr>
                <w:rFonts w:eastAsiaTheme="minorEastAsia"/>
                <w:sz w:val="24"/>
              </w:rPr>
              <w:t>27.91%</w:t>
            </w:r>
          </w:p>
        </w:tc>
        <w:tc>
          <w:tcPr>
            <w:tcW w:w="1620" w:type="dxa"/>
            <w:vAlign w:val="center"/>
          </w:tcPr>
          <w:p w:rsidR="00EF2ED7" w:rsidRDefault="00EF2ED7" w:rsidP="00A54131">
            <w:pPr>
              <w:jc w:val="right"/>
            </w:pPr>
            <w:r>
              <w:rPr>
                <w:rFonts w:eastAsiaTheme="minorEastAsia"/>
                <w:sz w:val="24"/>
              </w:rPr>
              <w:t>193,196.00</w:t>
            </w:r>
          </w:p>
        </w:tc>
        <w:tc>
          <w:tcPr>
            <w:tcW w:w="1080" w:type="dxa"/>
            <w:vAlign w:val="center"/>
          </w:tcPr>
          <w:p w:rsidR="00EF2ED7" w:rsidRDefault="00EF2ED7" w:rsidP="00A54131">
            <w:pPr>
              <w:jc w:val="right"/>
            </w:pPr>
            <w:r>
              <w:rPr>
                <w:rFonts w:eastAsiaTheme="minorEastAsia"/>
                <w:sz w:val="24"/>
              </w:rPr>
              <w:t>27.91%</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西藏东方财富证券股份有限公司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15,364,935.57</w:t>
            </w:r>
          </w:p>
        </w:tc>
        <w:tc>
          <w:tcPr>
            <w:tcW w:w="1080" w:type="dxa"/>
            <w:vAlign w:val="center"/>
          </w:tcPr>
          <w:p w:rsidR="00EF2ED7" w:rsidRDefault="00EF2ED7" w:rsidP="00A54131">
            <w:pPr>
              <w:jc w:val="right"/>
            </w:pPr>
            <w:r>
              <w:rPr>
                <w:rFonts w:eastAsiaTheme="minorEastAsia"/>
                <w:sz w:val="24"/>
              </w:rPr>
              <w:t>2.07%</w:t>
            </w:r>
          </w:p>
        </w:tc>
        <w:tc>
          <w:tcPr>
            <w:tcW w:w="1620" w:type="dxa"/>
            <w:vAlign w:val="center"/>
          </w:tcPr>
          <w:p w:rsidR="00EF2ED7" w:rsidRDefault="00EF2ED7" w:rsidP="00A54131">
            <w:pPr>
              <w:jc w:val="right"/>
            </w:pPr>
            <w:r>
              <w:rPr>
                <w:rFonts w:eastAsiaTheme="minorEastAsia"/>
                <w:sz w:val="24"/>
              </w:rPr>
              <w:t>14,309.47</w:t>
            </w:r>
          </w:p>
        </w:tc>
        <w:tc>
          <w:tcPr>
            <w:tcW w:w="1080" w:type="dxa"/>
            <w:vAlign w:val="center"/>
          </w:tcPr>
          <w:p w:rsidR="00EF2ED7" w:rsidRDefault="00EF2ED7" w:rsidP="00A54131">
            <w:pPr>
              <w:jc w:val="right"/>
            </w:pPr>
            <w:r>
              <w:rPr>
                <w:rFonts w:eastAsiaTheme="minorEastAsia"/>
                <w:sz w:val="24"/>
              </w:rPr>
              <w:t>2.07%</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中信证券股份有限公司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62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中泰证券股份有限公司</w:t>
            </w:r>
          </w:p>
        </w:tc>
        <w:tc>
          <w:tcPr>
            <w:tcW w:w="780" w:type="dxa"/>
            <w:vAlign w:val="center"/>
          </w:tcPr>
          <w:p w:rsidR="00EF2ED7" w:rsidRDefault="00EF2ED7" w:rsidP="00A54131">
            <w:pPr>
              <w:jc w:val="right"/>
            </w:pPr>
            <w:r>
              <w:rPr>
                <w:rFonts w:eastAsiaTheme="minorEastAsia"/>
                <w:sz w:val="24"/>
              </w:rPr>
              <w:t>2</w:t>
            </w:r>
          </w:p>
        </w:tc>
        <w:tc>
          <w:tcPr>
            <w:tcW w:w="180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62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民生证券股份有限公司</w:t>
            </w:r>
          </w:p>
        </w:tc>
        <w:tc>
          <w:tcPr>
            <w:tcW w:w="780" w:type="dxa"/>
            <w:vAlign w:val="center"/>
          </w:tcPr>
          <w:p w:rsidR="00EF2ED7" w:rsidRDefault="00EF2ED7" w:rsidP="00A54131">
            <w:pPr>
              <w:jc w:val="right"/>
            </w:pPr>
            <w:r>
              <w:rPr>
                <w:rFonts w:eastAsiaTheme="minorEastAsia"/>
                <w:sz w:val="24"/>
              </w:rPr>
              <w:t>2</w:t>
            </w:r>
          </w:p>
        </w:tc>
        <w:tc>
          <w:tcPr>
            <w:tcW w:w="180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62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瑞银证券有限责任公司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62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东吴证券股份有限公司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62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北京高华证券有限责任公司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62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left"/>
            </w:pPr>
            <w:r>
              <w:rPr>
                <w:rFonts w:eastAsiaTheme="minorEastAsia"/>
                <w:sz w:val="24"/>
              </w:rPr>
              <w:t>-</w:t>
            </w:r>
          </w:p>
        </w:tc>
      </w:tr>
      <w:tr w:rsidR="00EF2ED7" w:rsidTr="00A54131">
        <w:tc>
          <w:tcPr>
            <w:tcW w:w="1560" w:type="dxa"/>
            <w:vAlign w:val="center"/>
          </w:tcPr>
          <w:p w:rsidR="00EF2ED7" w:rsidRDefault="00EF2ED7" w:rsidP="00A54131">
            <w:pPr>
              <w:jc w:val="left"/>
            </w:pPr>
            <w:r>
              <w:rPr>
                <w:rFonts w:eastAsiaTheme="minorEastAsia"/>
                <w:sz w:val="24"/>
              </w:rPr>
              <w:t>太平洋证券股份有限公司</w:t>
            </w:r>
          </w:p>
        </w:tc>
        <w:tc>
          <w:tcPr>
            <w:tcW w:w="780" w:type="dxa"/>
            <w:vAlign w:val="center"/>
          </w:tcPr>
          <w:p w:rsidR="00EF2ED7" w:rsidRDefault="00EF2ED7" w:rsidP="00A54131">
            <w:pPr>
              <w:jc w:val="right"/>
            </w:pPr>
            <w:r>
              <w:rPr>
                <w:rFonts w:eastAsiaTheme="minorEastAsia"/>
                <w:sz w:val="24"/>
              </w:rPr>
              <w:t>1</w:t>
            </w:r>
          </w:p>
        </w:tc>
        <w:tc>
          <w:tcPr>
            <w:tcW w:w="180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62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right"/>
            </w:pPr>
            <w:r>
              <w:rPr>
                <w:rFonts w:eastAsiaTheme="minorEastAsia"/>
                <w:sz w:val="24"/>
              </w:rPr>
              <w:t>-</w:t>
            </w:r>
          </w:p>
        </w:tc>
        <w:tc>
          <w:tcPr>
            <w:tcW w:w="1080" w:type="dxa"/>
            <w:vAlign w:val="center"/>
          </w:tcPr>
          <w:p w:rsidR="00EF2ED7" w:rsidRDefault="00EF2ED7" w:rsidP="00A54131">
            <w:pPr>
              <w:jc w:val="left"/>
            </w:pPr>
            <w:r>
              <w:rPr>
                <w:rFonts w:eastAsiaTheme="minorEastAsia"/>
                <w:sz w:val="24"/>
              </w:rPr>
              <w:t>-</w:t>
            </w:r>
          </w:p>
        </w:tc>
      </w:tr>
    </w:tbl>
    <w:p w:rsidR="00895CFB" w:rsidRDefault="00EF2ED7">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、报告期内，本基金新增加交易单元为太平洋证券股份有限公司，其它交易单元未发生变化；</w:t>
      </w:r>
    </w:p>
    <w:p w:rsidR="00895CFB" w:rsidRDefault="00EF2ED7">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3"/>
    <w:p w:rsidR="00843462" w:rsidRPr="002C4005" w:rsidRDefault="00843462" w:rsidP="002C4005">
      <w:pPr>
        <w:tabs>
          <w:tab w:val="left" w:pos="426"/>
        </w:tabs>
        <w:spacing w:before="29" w:line="288" w:lineRule="auto"/>
        <w:jc w:val="left"/>
        <w:rPr>
          <w:b/>
          <w:kern w:val="0"/>
          <w:sz w:val="24"/>
        </w:rPr>
      </w:pPr>
      <w:r w:rsidRPr="002C4005">
        <w:rPr>
          <w:b/>
          <w:kern w:val="0"/>
          <w:sz w:val="24"/>
        </w:rPr>
        <w:t xml:space="preserve">10.8.2 </w:t>
      </w:r>
      <w:r w:rsidRPr="002C4005">
        <w:rPr>
          <w:b/>
          <w:kern w:val="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4" w:name="_Toc17821021"/>
      <w:r w:rsidRPr="005312D8">
        <w:rPr>
          <w:rFonts w:ascii="Times New Roman" w:hAnsi="Times New Roman"/>
          <w:szCs w:val="24"/>
        </w:rPr>
        <w:t xml:space="preserve">10.9 </w:t>
      </w:r>
      <w:r w:rsidRPr="005312D8">
        <w:rPr>
          <w:rFonts w:ascii="Times New Roman" w:hAnsi="Times New Roman"/>
          <w:kern w:val="0"/>
          <w:szCs w:val="24"/>
        </w:rPr>
        <w:t>其他重大事件</w:t>
      </w:r>
      <w:bookmarkEnd w:id="1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95CFB">
        <w:tc>
          <w:tcPr>
            <w:tcW w:w="720" w:type="dxa"/>
            <w:vAlign w:val="center"/>
          </w:tcPr>
          <w:p w:rsidR="00895CFB" w:rsidRDefault="00EF2ED7">
            <w:pPr>
              <w:jc w:val="center"/>
            </w:pPr>
            <w:r>
              <w:rPr>
                <w:color w:val="000000"/>
                <w:sz w:val="24"/>
              </w:rPr>
              <w:t>1</w:t>
            </w:r>
          </w:p>
        </w:tc>
        <w:tc>
          <w:tcPr>
            <w:tcW w:w="4319" w:type="dxa"/>
            <w:vAlign w:val="center"/>
          </w:tcPr>
          <w:p w:rsidR="00895CFB" w:rsidRDefault="00EF2ED7">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2019-01-15</w:t>
            </w:r>
          </w:p>
        </w:tc>
      </w:tr>
      <w:tr w:rsidR="00895CFB">
        <w:tc>
          <w:tcPr>
            <w:tcW w:w="720" w:type="dxa"/>
            <w:vAlign w:val="center"/>
          </w:tcPr>
          <w:p w:rsidR="00895CFB" w:rsidRDefault="00EF2ED7">
            <w:pPr>
              <w:jc w:val="center"/>
            </w:pPr>
            <w:r>
              <w:rPr>
                <w:color w:val="000000"/>
                <w:sz w:val="24"/>
              </w:rPr>
              <w:t>2</w:t>
            </w:r>
          </w:p>
        </w:tc>
        <w:tc>
          <w:tcPr>
            <w:tcW w:w="4319" w:type="dxa"/>
            <w:vAlign w:val="center"/>
          </w:tcPr>
          <w:p w:rsidR="00895CFB" w:rsidRDefault="00EF2ED7">
            <w:r>
              <w:rPr>
                <w:color w:val="000000"/>
                <w:sz w:val="24"/>
              </w:rPr>
              <w:t>交银施罗德科技创新灵活配置混合型证券投资基金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895CFB" w:rsidRDefault="00EF2ED7">
            <w:r>
              <w:rPr>
                <w:color w:val="000000"/>
                <w:sz w:val="24"/>
              </w:rPr>
              <w:t>上海证券报</w:t>
            </w:r>
          </w:p>
        </w:tc>
        <w:tc>
          <w:tcPr>
            <w:tcW w:w="1440" w:type="dxa"/>
            <w:vAlign w:val="center"/>
          </w:tcPr>
          <w:p w:rsidR="00895CFB" w:rsidRDefault="00EF2ED7">
            <w:pPr>
              <w:jc w:val="center"/>
            </w:pPr>
            <w:r>
              <w:rPr>
                <w:color w:val="000000"/>
                <w:sz w:val="24"/>
              </w:rPr>
              <w:t>2019-01-21</w:t>
            </w:r>
          </w:p>
        </w:tc>
      </w:tr>
      <w:tr w:rsidR="00895CFB">
        <w:tc>
          <w:tcPr>
            <w:tcW w:w="720" w:type="dxa"/>
            <w:vAlign w:val="center"/>
          </w:tcPr>
          <w:p w:rsidR="00895CFB" w:rsidRDefault="00EF2ED7">
            <w:pPr>
              <w:jc w:val="center"/>
            </w:pPr>
            <w:r>
              <w:rPr>
                <w:color w:val="000000"/>
                <w:sz w:val="24"/>
              </w:rPr>
              <w:t>3</w:t>
            </w:r>
          </w:p>
        </w:tc>
        <w:tc>
          <w:tcPr>
            <w:tcW w:w="4319" w:type="dxa"/>
            <w:vAlign w:val="center"/>
          </w:tcPr>
          <w:p w:rsidR="00895CFB" w:rsidRDefault="00EF2ED7">
            <w:r>
              <w:rPr>
                <w:color w:val="000000"/>
                <w:sz w:val="24"/>
              </w:rPr>
              <w:t>交银施罗德基金管理有限公司关于开展网上直销交易平台交易费率优惠活动的公告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2019-01-28</w:t>
            </w:r>
          </w:p>
        </w:tc>
      </w:tr>
      <w:tr w:rsidR="00895CFB">
        <w:tc>
          <w:tcPr>
            <w:tcW w:w="720" w:type="dxa"/>
            <w:vAlign w:val="center"/>
          </w:tcPr>
          <w:p w:rsidR="00895CFB" w:rsidRDefault="00EF2ED7">
            <w:pPr>
              <w:jc w:val="center"/>
            </w:pPr>
            <w:r>
              <w:rPr>
                <w:color w:val="000000"/>
                <w:sz w:val="24"/>
              </w:rPr>
              <w:t>4</w:t>
            </w:r>
          </w:p>
        </w:tc>
        <w:tc>
          <w:tcPr>
            <w:tcW w:w="4319" w:type="dxa"/>
            <w:vAlign w:val="center"/>
          </w:tcPr>
          <w:p w:rsidR="00895CFB" w:rsidRDefault="00EF2ED7">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2019-01-29</w:t>
            </w:r>
          </w:p>
        </w:tc>
      </w:tr>
      <w:tr w:rsidR="00895CFB">
        <w:tc>
          <w:tcPr>
            <w:tcW w:w="720" w:type="dxa"/>
            <w:vAlign w:val="center"/>
          </w:tcPr>
          <w:p w:rsidR="00895CFB" w:rsidRDefault="00EF2ED7">
            <w:pPr>
              <w:jc w:val="center"/>
            </w:pPr>
            <w:r>
              <w:rPr>
                <w:color w:val="000000"/>
                <w:sz w:val="24"/>
              </w:rPr>
              <w:t>5</w:t>
            </w:r>
          </w:p>
        </w:tc>
        <w:tc>
          <w:tcPr>
            <w:tcW w:w="4319" w:type="dxa"/>
            <w:vAlign w:val="center"/>
          </w:tcPr>
          <w:p w:rsidR="00895CFB" w:rsidRDefault="00EF2ED7">
            <w:r>
              <w:rPr>
                <w:color w:val="000000"/>
                <w:sz w:val="24"/>
              </w:rPr>
              <w:t>交银施罗德基金管理有限公司关于总经理变更的公告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2019-02-28</w:t>
            </w:r>
          </w:p>
        </w:tc>
      </w:tr>
      <w:tr w:rsidR="00895CFB">
        <w:tc>
          <w:tcPr>
            <w:tcW w:w="720" w:type="dxa"/>
            <w:vAlign w:val="center"/>
          </w:tcPr>
          <w:p w:rsidR="00895CFB" w:rsidRDefault="00EF2ED7">
            <w:pPr>
              <w:jc w:val="center"/>
            </w:pPr>
            <w:r>
              <w:rPr>
                <w:color w:val="000000"/>
                <w:sz w:val="24"/>
              </w:rPr>
              <w:t>6</w:t>
            </w:r>
          </w:p>
        </w:tc>
        <w:tc>
          <w:tcPr>
            <w:tcW w:w="4319" w:type="dxa"/>
            <w:vAlign w:val="center"/>
          </w:tcPr>
          <w:p w:rsidR="00895CFB" w:rsidRDefault="00EF2ED7">
            <w:r>
              <w:rPr>
                <w:color w:val="000000"/>
                <w:sz w:val="24"/>
              </w:rPr>
              <w:t>交银施罗德基金管理有限公司关于暂停苏州财路基金销售有限公司办理相关销售业务的公告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2019-03-07</w:t>
            </w:r>
          </w:p>
        </w:tc>
      </w:tr>
      <w:tr w:rsidR="00895CFB">
        <w:tc>
          <w:tcPr>
            <w:tcW w:w="720" w:type="dxa"/>
            <w:vAlign w:val="center"/>
          </w:tcPr>
          <w:p w:rsidR="00895CFB" w:rsidRDefault="00EF2ED7">
            <w:pPr>
              <w:jc w:val="center"/>
            </w:pPr>
            <w:r>
              <w:rPr>
                <w:color w:val="000000"/>
                <w:sz w:val="24"/>
              </w:rPr>
              <w:t>7</w:t>
            </w:r>
          </w:p>
        </w:tc>
        <w:tc>
          <w:tcPr>
            <w:tcW w:w="4319" w:type="dxa"/>
            <w:vAlign w:val="center"/>
          </w:tcPr>
          <w:p w:rsidR="00895CFB" w:rsidRDefault="00EF2ED7">
            <w:r>
              <w:rPr>
                <w:color w:val="000000"/>
                <w:sz w:val="24"/>
              </w:rPr>
              <w:t>交银施罗德科技创新灵活配置混合型证券投资基金</w:t>
            </w:r>
            <w:r>
              <w:rPr>
                <w:color w:val="000000"/>
                <w:sz w:val="24"/>
              </w:rPr>
              <w:t>2018</w:t>
            </w:r>
            <w:r>
              <w:rPr>
                <w:color w:val="000000"/>
                <w:sz w:val="24"/>
              </w:rPr>
              <w:t>年年度报告摘要</w:t>
            </w:r>
          </w:p>
        </w:tc>
        <w:tc>
          <w:tcPr>
            <w:tcW w:w="2519" w:type="dxa"/>
            <w:vAlign w:val="center"/>
          </w:tcPr>
          <w:p w:rsidR="00895CFB" w:rsidRDefault="00EF2ED7">
            <w:r>
              <w:rPr>
                <w:color w:val="000000"/>
                <w:sz w:val="24"/>
              </w:rPr>
              <w:t>上海证券报</w:t>
            </w:r>
          </w:p>
        </w:tc>
        <w:tc>
          <w:tcPr>
            <w:tcW w:w="1440" w:type="dxa"/>
            <w:vAlign w:val="center"/>
          </w:tcPr>
          <w:p w:rsidR="00895CFB" w:rsidRDefault="00EF2ED7">
            <w:pPr>
              <w:jc w:val="center"/>
            </w:pPr>
            <w:r>
              <w:rPr>
                <w:color w:val="000000"/>
                <w:sz w:val="24"/>
              </w:rPr>
              <w:t>2019-03-27</w:t>
            </w:r>
          </w:p>
        </w:tc>
      </w:tr>
      <w:tr w:rsidR="00895CFB">
        <w:tc>
          <w:tcPr>
            <w:tcW w:w="720" w:type="dxa"/>
            <w:vAlign w:val="center"/>
          </w:tcPr>
          <w:p w:rsidR="00895CFB" w:rsidRDefault="00EF2ED7">
            <w:pPr>
              <w:jc w:val="center"/>
            </w:pPr>
            <w:r>
              <w:rPr>
                <w:color w:val="000000"/>
                <w:sz w:val="24"/>
              </w:rPr>
              <w:t>8</w:t>
            </w:r>
          </w:p>
        </w:tc>
        <w:tc>
          <w:tcPr>
            <w:tcW w:w="4319" w:type="dxa"/>
            <w:vAlign w:val="center"/>
          </w:tcPr>
          <w:p w:rsidR="00895CFB" w:rsidRDefault="00EF2ED7">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2019-04-01</w:t>
            </w:r>
          </w:p>
        </w:tc>
      </w:tr>
      <w:tr w:rsidR="00895CFB">
        <w:tc>
          <w:tcPr>
            <w:tcW w:w="720" w:type="dxa"/>
            <w:vAlign w:val="center"/>
          </w:tcPr>
          <w:p w:rsidR="00895CFB" w:rsidRDefault="00EF2ED7">
            <w:pPr>
              <w:jc w:val="center"/>
            </w:pPr>
            <w:r>
              <w:rPr>
                <w:color w:val="000000"/>
                <w:sz w:val="24"/>
              </w:rPr>
              <w:t>9</w:t>
            </w:r>
          </w:p>
        </w:tc>
        <w:tc>
          <w:tcPr>
            <w:tcW w:w="4319" w:type="dxa"/>
            <w:vAlign w:val="center"/>
          </w:tcPr>
          <w:p w:rsidR="00895CFB" w:rsidRDefault="00EF2ED7">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2019-04-12</w:t>
            </w:r>
          </w:p>
        </w:tc>
      </w:tr>
      <w:tr w:rsidR="00895CFB">
        <w:tc>
          <w:tcPr>
            <w:tcW w:w="720" w:type="dxa"/>
            <w:vAlign w:val="center"/>
          </w:tcPr>
          <w:p w:rsidR="00895CFB" w:rsidRDefault="00EF2ED7">
            <w:pPr>
              <w:jc w:val="center"/>
            </w:pPr>
            <w:r>
              <w:rPr>
                <w:color w:val="000000"/>
                <w:sz w:val="24"/>
              </w:rPr>
              <w:t>10</w:t>
            </w:r>
          </w:p>
        </w:tc>
        <w:tc>
          <w:tcPr>
            <w:tcW w:w="4319" w:type="dxa"/>
            <w:vAlign w:val="center"/>
          </w:tcPr>
          <w:p w:rsidR="00895CFB" w:rsidRDefault="00EF2ED7">
            <w:r>
              <w:rPr>
                <w:color w:val="000000"/>
                <w:sz w:val="24"/>
              </w:rPr>
              <w:t>交银施罗德基金管理有限公司关于取消纸质对账单寄送的公告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2019-04-12</w:t>
            </w:r>
          </w:p>
        </w:tc>
      </w:tr>
      <w:tr w:rsidR="00895CFB">
        <w:tc>
          <w:tcPr>
            <w:tcW w:w="720" w:type="dxa"/>
            <w:vAlign w:val="center"/>
          </w:tcPr>
          <w:p w:rsidR="00895CFB" w:rsidRDefault="00EF2ED7">
            <w:pPr>
              <w:jc w:val="center"/>
            </w:pPr>
            <w:r>
              <w:rPr>
                <w:color w:val="000000"/>
                <w:sz w:val="24"/>
              </w:rPr>
              <w:t>11</w:t>
            </w:r>
          </w:p>
        </w:tc>
        <w:tc>
          <w:tcPr>
            <w:tcW w:w="4319" w:type="dxa"/>
            <w:vAlign w:val="center"/>
          </w:tcPr>
          <w:p w:rsidR="00895CFB" w:rsidRDefault="00EF2ED7">
            <w:r>
              <w:rPr>
                <w:color w:val="000000"/>
                <w:sz w:val="24"/>
              </w:rPr>
              <w:t>交银施罗德科技创新灵活配置混合型证券投资基金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895CFB" w:rsidRDefault="00EF2ED7">
            <w:r>
              <w:rPr>
                <w:color w:val="000000"/>
                <w:sz w:val="24"/>
              </w:rPr>
              <w:t>上海证券报</w:t>
            </w:r>
          </w:p>
        </w:tc>
        <w:tc>
          <w:tcPr>
            <w:tcW w:w="1440" w:type="dxa"/>
            <w:vAlign w:val="center"/>
          </w:tcPr>
          <w:p w:rsidR="00895CFB" w:rsidRDefault="00EF2ED7">
            <w:pPr>
              <w:jc w:val="center"/>
            </w:pPr>
            <w:r>
              <w:rPr>
                <w:color w:val="000000"/>
                <w:sz w:val="24"/>
              </w:rPr>
              <w:t>2019-04-20</w:t>
            </w:r>
          </w:p>
        </w:tc>
      </w:tr>
      <w:tr w:rsidR="00895CFB">
        <w:tc>
          <w:tcPr>
            <w:tcW w:w="720" w:type="dxa"/>
            <w:vAlign w:val="center"/>
          </w:tcPr>
          <w:p w:rsidR="00895CFB" w:rsidRDefault="00EF2ED7">
            <w:pPr>
              <w:jc w:val="center"/>
            </w:pPr>
            <w:r>
              <w:rPr>
                <w:color w:val="000000"/>
                <w:sz w:val="24"/>
              </w:rPr>
              <w:t>12</w:t>
            </w:r>
          </w:p>
        </w:tc>
        <w:tc>
          <w:tcPr>
            <w:tcW w:w="4319" w:type="dxa"/>
            <w:vAlign w:val="center"/>
          </w:tcPr>
          <w:p w:rsidR="00895CFB" w:rsidRDefault="00EF2ED7">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2019-04-23</w:t>
            </w:r>
          </w:p>
        </w:tc>
      </w:tr>
      <w:tr w:rsidR="00895CFB">
        <w:tc>
          <w:tcPr>
            <w:tcW w:w="720" w:type="dxa"/>
            <w:vAlign w:val="center"/>
          </w:tcPr>
          <w:p w:rsidR="00895CFB" w:rsidRDefault="00EF2ED7">
            <w:pPr>
              <w:jc w:val="center"/>
            </w:pPr>
            <w:r>
              <w:rPr>
                <w:color w:val="000000"/>
                <w:sz w:val="24"/>
              </w:rPr>
              <w:t>13</w:t>
            </w:r>
          </w:p>
        </w:tc>
        <w:tc>
          <w:tcPr>
            <w:tcW w:w="4319" w:type="dxa"/>
            <w:vAlign w:val="center"/>
          </w:tcPr>
          <w:p w:rsidR="00895CFB" w:rsidRDefault="00EF2ED7">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2019-05-23</w:t>
            </w:r>
          </w:p>
        </w:tc>
      </w:tr>
      <w:tr w:rsidR="00895CFB">
        <w:tc>
          <w:tcPr>
            <w:tcW w:w="720" w:type="dxa"/>
            <w:vAlign w:val="center"/>
          </w:tcPr>
          <w:p w:rsidR="00895CFB" w:rsidRDefault="00EF2ED7">
            <w:pPr>
              <w:jc w:val="center"/>
            </w:pPr>
            <w:r>
              <w:rPr>
                <w:color w:val="000000"/>
                <w:sz w:val="24"/>
              </w:rPr>
              <w:t>14</w:t>
            </w:r>
          </w:p>
        </w:tc>
        <w:tc>
          <w:tcPr>
            <w:tcW w:w="4319" w:type="dxa"/>
            <w:vAlign w:val="center"/>
          </w:tcPr>
          <w:p w:rsidR="00895CFB" w:rsidRDefault="00EF2ED7">
            <w:r>
              <w:rPr>
                <w:color w:val="000000"/>
                <w:sz w:val="24"/>
              </w:rPr>
              <w:t>交银施罗德科技创新灵活配置混合型证券投资基金（更新）招募更新摘要</w:t>
            </w:r>
            <w:r>
              <w:rPr>
                <w:color w:val="000000"/>
                <w:sz w:val="24"/>
              </w:rPr>
              <w:t xml:space="preserve"> 2019</w:t>
            </w:r>
            <w:r>
              <w:rPr>
                <w:color w:val="000000"/>
                <w:sz w:val="24"/>
              </w:rPr>
              <w:t>年第</w:t>
            </w:r>
            <w:r>
              <w:rPr>
                <w:color w:val="000000"/>
                <w:sz w:val="24"/>
              </w:rPr>
              <w:t>1</w:t>
            </w:r>
            <w:r>
              <w:rPr>
                <w:color w:val="000000"/>
                <w:sz w:val="24"/>
              </w:rPr>
              <w:t>号</w:t>
            </w:r>
          </w:p>
        </w:tc>
        <w:tc>
          <w:tcPr>
            <w:tcW w:w="2519" w:type="dxa"/>
            <w:vAlign w:val="center"/>
          </w:tcPr>
          <w:p w:rsidR="00895CFB" w:rsidRDefault="00EF2ED7">
            <w:r>
              <w:rPr>
                <w:color w:val="000000"/>
                <w:sz w:val="24"/>
              </w:rPr>
              <w:t>上海证券报</w:t>
            </w:r>
          </w:p>
        </w:tc>
        <w:tc>
          <w:tcPr>
            <w:tcW w:w="1440" w:type="dxa"/>
            <w:vAlign w:val="center"/>
          </w:tcPr>
          <w:p w:rsidR="00895CFB" w:rsidRDefault="00EF2ED7">
            <w:pPr>
              <w:jc w:val="center"/>
            </w:pPr>
            <w:r>
              <w:rPr>
                <w:color w:val="000000"/>
                <w:sz w:val="24"/>
              </w:rPr>
              <w:t>2019-06-19</w:t>
            </w:r>
          </w:p>
        </w:tc>
      </w:tr>
      <w:tr w:rsidR="00895CFB">
        <w:tc>
          <w:tcPr>
            <w:tcW w:w="720" w:type="dxa"/>
            <w:vAlign w:val="center"/>
          </w:tcPr>
          <w:p w:rsidR="00895CFB" w:rsidRDefault="00EF2ED7">
            <w:pPr>
              <w:jc w:val="center"/>
            </w:pPr>
            <w:r>
              <w:rPr>
                <w:color w:val="000000"/>
                <w:sz w:val="24"/>
              </w:rPr>
              <w:t>15</w:t>
            </w:r>
          </w:p>
        </w:tc>
        <w:tc>
          <w:tcPr>
            <w:tcW w:w="4319" w:type="dxa"/>
            <w:vAlign w:val="center"/>
          </w:tcPr>
          <w:p w:rsidR="00895CFB" w:rsidRDefault="00EF2ED7">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895CFB" w:rsidRDefault="00EF2ED7">
            <w:r>
              <w:rPr>
                <w:color w:val="000000"/>
                <w:sz w:val="24"/>
              </w:rPr>
              <w:t>中国证券报、上海证券报、证券时报</w:t>
            </w:r>
          </w:p>
        </w:tc>
        <w:tc>
          <w:tcPr>
            <w:tcW w:w="1440" w:type="dxa"/>
            <w:vAlign w:val="center"/>
          </w:tcPr>
          <w:p w:rsidR="00895CFB" w:rsidRDefault="00EF2ED7">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C101A2" w:rsidRDefault="00C101A2" w:rsidP="00C101A2">
      <w:pPr>
        <w:pStyle w:val="1"/>
        <w:keepNext/>
        <w:keepLines/>
        <w:widowControl w:val="0"/>
        <w:spacing w:beforeLines="100" w:before="312" w:afterLines="100" w:after="312" w:line="288" w:lineRule="auto"/>
        <w:jc w:val="center"/>
        <w:rPr>
          <w:b/>
          <w:bCs/>
          <w:szCs w:val="24"/>
          <w:lang w:val="en-US"/>
        </w:rPr>
      </w:pPr>
      <w:bookmarkStart w:id="125" w:name="_Toc17821022"/>
      <w:r w:rsidRPr="005312D8">
        <w:rPr>
          <w:b/>
          <w:bCs/>
          <w:szCs w:val="24"/>
          <w:lang w:val="en-US"/>
        </w:rPr>
        <w:t>§</w:t>
      </w:r>
      <w:r w:rsidR="00484419" w:rsidRPr="00C101A2">
        <w:rPr>
          <w:b/>
          <w:bCs/>
          <w:szCs w:val="24"/>
          <w:lang w:val="en-US"/>
        </w:rPr>
        <w:t xml:space="preserve">11 </w:t>
      </w:r>
      <w:r w:rsidR="00484419" w:rsidRPr="00C101A2">
        <w:rPr>
          <w:b/>
          <w:bCs/>
          <w:szCs w:val="24"/>
          <w:lang w:val="en-US"/>
        </w:rPr>
        <w:t>影响投资者决策的其他重要信息</w:t>
      </w:r>
      <w:bookmarkEnd w:id="125"/>
    </w:p>
    <w:p w:rsidR="00484419" w:rsidRPr="00C101A2" w:rsidRDefault="00484419" w:rsidP="00C101A2">
      <w:pPr>
        <w:pStyle w:val="20"/>
        <w:spacing w:before="29" w:after="0" w:line="288" w:lineRule="auto"/>
        <w:rPr>
          <w:rFonts w:ascii="宋体" w:hAnsi="宋体"/>
          <w:kern w:val="0"/>
          <w:szCs w:val="24"/>
        </w:rPr>
      </w:pPr>
      <w:bookmarkStart w:id="126" w:name="_Toc17821023"/>
      <w:r w:rsidRPr="00C101A2">
        <w:rPr>
          <w:rFonts w:ascii="宋体" w:hAnsi="宋体" w:hint="eastAsia"/>
          <w:kern w:val="0"/>
          <w:szCs w:val="24"/>
        </w:rPr>
        <w:t>11.1 影响投资者决策的其他重要信息</w:t>
      </w:r>
      <w:bookmarkEnd w:id="126"/>
    </w:p>
    <w:p w:rsidR="00484419" w:rsidRPr="00C101A2" w:rsidRDefault="00484419" w:rsidP="00484419">
      <w:pPr>
        <w:spacing w:line="360" w:lineRule="auto"/>
        <w:ind w:firstLineChars="200" w:firstLine="480"/>
        <w:rPr>
          <w:rFonts w:ascii="宋体" w:hAnsi="宋体"/>
          <w:color w:val="000000"/>
          <w:sz w:val="24"/>
        </w:rPr>
      </w:pPr>
      <w:r w:rsidRPr="00C101A2">
        <w:rPr>
          <w:rFonts w:ascii="宋体" w:hAnsi="宋体"/>
          <w:color w:val="000000"/>
          <w:sz w:val="24"/>
        </w:rPr>
        <w:t>根据有关法律法规规定和基金合同的约定，本基金可投资</w:t>
      </w:r>
      <w:proofErr w:type="gramStart"/>
      <w:r w:rsidRPr="00C101A2">
        <w:rPr>
          <w:rFonts w:ascii="宋体" w:hAnsi="宋体"/>
          <w:color w:val="000000"/>
          <w:sz w:val="24"/>
        </w:rPr>
        <w:t>科创板</w:t>
      </w:r>
      <w:proofErr w:type="gramEnd"/>
      <w:r w:rsidRPr="00C101A2">
        <w:rPr>
          <w:rFonts w:ascii="宋体" w:hAnsi="宋体"/>
          <w:color w:val="000000"/>
          <w:sz w:val="24"/>
        </w:rPr>
        <w:t>股票。基金资产投资于</w:t>
      </w:r>
      <w:proofErr w:type="gramStart"/>
      <w:r w:rsidRPr="00C101A2">
        <w:rPr>
          <w:rFonts w:ascii="宋体" w:hAnsi="宋体"/>
          <w:color w:val="000000"/>
          <w:sz w:val="24"/>
        </w:rPr>
        <w:t>科创板</w:t>
      </w:r>
      <w:proofErr w:type="gramEnd"/>
      <w:r w:rsidRPr="00C101A2">
        <w:rPr>
          <w:rFonts w:ascii="宋体" w:hAnsi="宋体"/>
          <w:color w:val="000000"/>
          <w:sz w:val="24"/>
        </w:rPr>
        <w:t>股票，会</w:t>
      </w:r>
      <w:proofErr w:type="gramStart"/>
      <w:r w:rsidRPr="00C101A2">
        <w:rPr>
          <w:rFonts w:ascii="宋体" w:hAnsi="宋体"/>
          <w:color w:val="000000"/>
          <w:sz w:val="24"/>
        </w:rPr>
        <w:t>面临科创板机制</w:t>
      </w:r>
      <w:proofErr w:type="gramEnd"/>
      <w:r w:rsidRPr="00C101A2">
        <w:rPr>
          <w:rFonts w:ascii="宋体" w:hAnsi="宋体"/>
          <w:color w:val="000000"/>
          <w:sz w:val="24"/>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17821024"/>
      <w:r w:rsidRPr="005312D8">
        <w:rPr>
          <w:b/>
          <w:bCs/>
          <w:szCs w:val="24"/>
          <w:lang w:val="en-US"/>
        </w:rPr>
        <w:t xml:space="preserve">§12  </w:t>
      </w:r>
      <w:r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1782102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9"/>
    </w:p>
    <w:p w:rsidR="00895CFB" w:rsidRDefault="00EF2ED7">
      <w:pPr>
        <w:spacing w:before="29" w:line="288" w:lineRule="auto"/>
        <w:ind w:firstLineChars="200" w:firstLine="480"/>
        <w:rPr>
          <w:color w:val="000000"/>
          <w:sz w:val="24"/>
        </w:rPr>
      </w:pPr>
      <w:r>
        <w:rPr>
          <w:color w:val="000000"/>
          <w:sz w:val="24"/>
        </w:rPr>
        <w:t>1</w:t>
      </w:r>
      <w:r>
        <w:rPr>
          <w:color w:val="000000"/>
          <w:sz w:val="24"/>
        </w:rPr>
        <w:t>、中国证监会准予交银施罗德科技创新灵活配置混合型证券投资基金募集注册的文件；</w:t>
      </w:r>
      <w:r>
        <w:rPr>
          <w:color w:val="000000"/>
          <w:sz w:val="24"/>
        </w:rPr>
        <w:t xml:space="preserve"> </w:t>
      </w:r>
    </w:p>
    <w:p w:rsidR="00895CFB" w:rsidRDefault="00EF2ED7">
      <w:pPr>
        <w:spacing w:before="29" w:line="288" w:lineRule="auto"/>
        <w:ind w:firstLineChars="200" w:firstLine="480"/>
        <w:rPr>
          <w:color w:val="000000"/>
          <w:sz w:val="24"/>
        </w:rPr>
      </w:pPr>
      <w:r>
        <w:rPr>
          <w:color w:val="000000"/>
          <w:sz w:val="24"/>
        </w:rPr>
        <w:t>2</w:t>
      </w:r>
      <w:r>
        <w:rPr>
          <w:color w:val="000000"/>
          <w:sz w:val="24"/>
        </w:rPr>
        <w:t>、《交银施罗德科技创新灵活配置混合型证券投资基金基金合同》；</w:t>
      </w:r>
      <w:r>
        <w:rPr>
          <w:color w:val="000000"/>
          <w:sz w:val="24"/>
        </w:rPr>
        <w:t xml:space="preserve"> </w:t>
      </w:r>
    </w:p>
    <w:p w:rsidR="00895CFB" w:rsidRDefault="00EF2ED7">
      <w:pPr>
        <w:spacing w:before="29" w:line="288" w:lineRule="auto"/>
        <w:ind w:firstLineChars="200" w:firstLine="480"/>
        <w:rPr>
          <w:color w:val="000000"/>
          <w:sz w:val="24"/>
        </w:rPr>
      </w:pPr>
      <w:r>
        <w:rPr>
          <w:color w:val="000000"/>
          <w:sz w:val="24"/>
        </w:rPr>
        <w:t>3</w:t>
      </w:r>
      <w:r>
        <w:rPr>
          <w:color w:val="000000"/>
          <w:sz w:val="24"/>
        </w:rPr>
        <w:t>、《交银施罗德科技创新灵活配置混合型证券投资基金招募说明书》；</w:t>
      </w:r>
      <w:r>
        <w:rPr>
          <w:color w:val="000000"/>
          <w:sz w:val="24"/>
        </w:rPr>
        <w:t xml:space="preserve"> </w:t>
      </w:r>
    </w:p>
    <w:p w:rsidR="00895CFB" w:rsidRDefault="00EF2ED7">
      <w:pPr>
        <w:spacing w:before="29" w:line="288" w:lineRule="auto"/>
        <w:ind w:firstLineChars="200" w:firstLine="480"/>
        <w:rPr>
          <w:color w:val="000000"/>
          <w:sz w:val="24"/>
        </w:rPr>
      </w:pPr>
      <w:r>
        <w:rPr>
          <w:color w:val="000000"/>
          <w:sz w:val="24"/>
        </w:rPr>
        <w:t>4</w:t>
      </w:r>
      <w:r>
        <w:rPr>
          <w:color w:val="000000"/>
          <w:sz w:val="24"/>
        </w:rPr>
        <w:t>、《交银施罗德科技创新灵活配置混合型证券投资基金托管协议》；</w:t>
      </w:r>
      <w:r>
        <w:rPr>
          <w:color w:val="000000"/>
          <w:sz w:val="24"/>
        </w:rPr>
        <w:t xml:space="preserve"> </w:t>
      </w:r>
    </w:p>
    <w:p w:rsidR="00895CFB" w:rsidRDefault="00EF2ED7">
      <w:pPr>
        <w:spacing w:before="29" w:line="288" w:lineRule="auto"/>
        <w:ind w:firstLineChars="200" w:firstLine="480"/>
        <w:rPr>
          <w:color w:val="000000"/>
          <w:sz w:val="24"/>
        </w:rPr>
      </w:pPr>
      <w:r>
        <w:rPr>
          <w:color w:val="000000"/>
          <w:sz w:val="24"/>
        </w:rPr>
        <w:t>5</w:t>
      </w:r>
      <w:r>
        <w:rPr>
          <w:color w:val="000000"/>
          <w:sz w:val="24"/>
        </w:rPr>
        <w:t>、关于申请募集注册交银施罗德科技创新灵活配置混合型证券投资基金的法律意见书；</w:t>
      </w:r>
      <w:r>
        <w:rPr>
          <w:color w:val="000000"/>
          <w:sz w:val="24"/>
        </w:rPr>
        <w:t xml:space="preserve"> </w:t>
      </w:r>
    </w:p>
    <w:p w:rsidR="00895CFB" w:rsidRDefault="00EF2ED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95CFB" w:rsidRDefault="00EF2ED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、报告期内交银施罗德科技创新灵活配置混合型证券投资基金在指定报刊上各项公告的原稿。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1782102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1782102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895CFB" w:rsidRDefault="00EF2ED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BA7EC2" w:rsidRPr="00035D71" w:rsidRDefault="001548F9" w:rsidP="00585397">
      <w:pPr>
        <w:spacing w:before="29" w:line="288" w:lineRule="auto"/>
        <w:ind w:firstLineChars="200" w:firstLine="480"/>
        <w:rPr>
          <w:rFonts w:hint="eastAsia"/>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B5" w:rsidRDefault="005D20B5">
      <w:r>
        <w:separator/>
      </w:r>
    </w:p>
  </w:endnote>
  <w:endnote w:type="continuationSeparator" w:id="0">
    <w:p w:rsidR="005D20B5" w:rsidRDefault="005D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E1382">
      <w:rPr>
        <w:noProof/>
        <w:kern w:val="0"/>
        <w:szCs w:val="21"/>
      </w:rPr>
      <w:t>11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9E1382">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B5" w:rsidRDefault="005D20B5">
      <w:r>
        <w:separator/>
      </w:r>
    </w:p>
  </w:footnote>
  <w:footnote w:type="continuationSeparator" w:id="0">
    <w:p w:rsidR="005D20B5" w:rsidRDefault="005D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交银施罗德科技创新灵活配置混合型证券投资基金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4005"/>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397"/>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CFB"/>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382"/>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1A2"/>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2ED7"/>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BBD6D-F0D5-4CA5-9294-E40BEC21F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45</Pages>
  <Words>5655</Words>
  <Characters>32234</Characters>
  <Application>Microsoft Office Word</Application>
  <DocSecurity>0</DocSecurity>
  <Lines>268</Lines>
  <Paragraphs>75</Paragraphs>
  <ScaleCrop>false</ScaleCrop>
  <Company/>
  <LinksUpToDate>false</LinksUpToDate>
  <CharactersWithSpaces>37814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3275</cp:revision>
  <cp:lastPrinted>2007-07-19T00:46:00Z</cp:lastPrinted>
  <dcterms:created xsi:type="dcterms:W3CDTF">2013-08-19T07:44:00Z</dcterms:created>
  <dcterms:modified xsi:type="dcterms:W3CDTF">2019-08-27T09:58:00Z</dcterms:modified>
</cp:coreProperties>
</file>