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交银施罗德定期支付月月丰债券型证券投资基金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交银定期支付月月丰债券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519730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2013</w:t>
            </w:r>
            <w:r w:rsidRPr="008A1551">
              <w:rPr>
                <w:sz w:val="24"/>
              </w:rPr>
              <w:t>年</w:t>
            </w:r>
            <w:r w:rsidRPr="008A1551">
              <w:rPr>
                <w:sz w:val="24"/>
              </w:rPr>
              <w:t>8</w:t>
            </w:r>
            <w:r w:rsidRPr="008A1551">
              <w:rPr>
                <w:sz w:val="24"/>
              </w:rPr>
              <w:t>月</w:t>
            </w:r>
            <w:r w:rsidRPr="008A1551">
              <w:rPr>
                <w:sz w:val="24"/>
              </w:rPr>
              <w:t>13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31,962,860.87</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交银定期支付月月丰债券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交银定期支付月月丰债券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519730</w:t>
            </w:r>
          </w:p>
        </w:tc>
        <w:tc>
          <w:tcPr>
            <w:tcW w:w="2596" w:type="dxa"/>
            <w:vAlign w:val="center"/>
          </w:tcPr>
          <w:p w:rsidR="0073136C" w:rsidRPr="008A1551" w:rsidRDefault="0073136C" w:rsidP="009E1EA4">
            <w:pPr>
              <w:spacing w:before="29" w:line="288" w:lineRule="auto"/>
              <w:jc w:val="center"/>
              <w:rPr>
                <w:sz w:val="24"/>
              </w:rPr>
            </w:pPr>
            <w:r w:rsidRPr="008A1551">
              <w:rPr>
                <w:sz w:val="24"/>
              </w:rPr>
              <w:t>519731</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30,111,821.98</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1,851,038.89</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本基金精选具有较高息票率的债券，以获取稳定的债息收入，并通过适当参与股票市场，力争实现基金资产的长期增值。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w:t>
            </w:r>
            <w:proofErr w:type="gramStart"/>
            <w:r w:rsidRPr="008A1551">
              <w:rPr>
                <w:sz w:val="24"/>
              </w:rPr>
              <w:t>考量</w:t>
            </w:r>
            <w:proofErr w:type="gramEnd"/>
            <w:r w:rsidRPr="008A1551">
              <w:rPr>
                <w:sz w:val="24"/>
              </w:rPr>
              <w:t>企业债券的信用评级以及各类债券的流动性、供求关系和收益率水平等，自下而上地精选具有较高息票率的</w:t>
            </w:r>
            <w:proofErr w:type="gramStart"/>
            <w:r w:rsidRPr="008A1551">
              <w:rPr>
                <w:sz w:val="24"/>
              </w:rPr>
              <w:t>个券</w:t>
            </w:r>
            <w:proofErr w:type="gramEnd"/>
            <w:r w:rsidRPr="008A1551">
              <w:rPr>
                <w:sz w:val="24"/>
              </w:rPr>
              <w:t>。同时，本基金深度关注股票、权证一级市场和二级市场的运行状况与相应风险收益特征，在严格控制基金资产运作风险的基础上，把握投资机会。</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90%×</w:t>
            </w:r>
            <w:r w:rsidRPr="008A1551">
              <w:rPr>
                <w:sz w:val="24"/>
              </w:rPr>
              <w:t>中</w:t>
            </w:r>
            <w:proofErr w:type="gramStart"/>
            <w:r w:rsidRPr="008A1551">
              <w:rPr>
                <w:sz w:val="24"/>
              </w:rPr>
              <w:t>债综合全价指数</w:t>
            </w:r>
            <w:proofErr w:type="gramEnd"/>
            <w:r w:rsidRPr="008A1551">
              <w:rPr>
                <w:sz w:val="24"/>
              </w:rPr>
              <w:t>收益率</w:t>
            </w:r>
            <w:r w:rsidRPr="008A1551">
              <w:rPr>
                <w:sz w:val="24"/>
              </w:rPr>
              <w:t>+10%×</w:t>
            </w:r>
            <w:r w:rsidRPr="008A1551">
              <w:rPr>
                <w:sz w:val="24"/>
              </w:rPr>
              <w:t>沪深</w:t>
            </w:r>
            <w:r w:rsidRPr="008A1551">
              <w:rPr>
                <w:sz w:val="24"/>
              </w:rPr>
              <w:t>300</w:t>
            </w:r>
            <w:r w:rsidRPr="008A1551">
              <w:rPr>
                <w:sz w:val="24"/>
              </w:rPr>
              <w:t>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本基金是一只债券型基金，属于证券投资基金中中等风险的品种，其长期平均的预期收益和预期风险高于货币市场基金，低于混合型基金和股票型基金。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交银定期支付月月丰债券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交银定期支付月月丰债券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2,605,789.55</w:t>
            </w:r>
          </w:p>
        </w:tc>
        <w:tc>
          <w:tcPr>
            <w:tcW w:w="2558" w:type="dxa"/>
            <w:vAlign w:val="center"/>
          </w:tcPr>
          <w:p w:rsidR="001548F9" w:rsidRPr="008A1551" w:rsidRDefault="001548F9" w:rsidP="009E1EA4">
            <w:pPr>
              <w:spacing w:before="29" w:line="288" w:lineRule="auto"/>
              <w:jc w:val="right"/>
              <w:rPr>
                <w:sz w:val="24"/>
              </w:rPr>
            </w:pPr>
            <w:r w:rsidRPr="008A1551">
              <w:rPr>
                <w:sz w:val="24"/>
              </w:rPr>
              <w:t>204,581.60</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2,462,489.40</w:t>
            </w:r>
          </w:p>
        </w:tc>
        <w:tc>
          <w:tcPr>
            <w:tcW w:w="2558" w:type="dxa"/>
            <w:vAlign w:val="center"/>
          </w:tcPr>
          <w:p w:rsidR="001548F9" w:rsidRPr="008A1551" w:rsidRDefault="001548F9" w:rsidP="009E1EA4">
            <w:pPr>
              <w:spacing w:before="29" w:line="288" w:lineRule="auto"/>
              <w:jc w:val="right"/>
              <w:rPr>
                <w:sz w:val="24"/>
              </w:rPr>
            </w:pPr>
            <w:r w:rsidRPr="008A1551">
              <w:rPr>
                <w:sz w:val="24"/>
              </w:rPr>
              <w:t>179,291.21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0.0775</w:t>
            </w:r>
          </w:p>
        </w:tc>
        <w:tc>
          <w:tcPr>
            <w:tcW w:w="2558" w:type="dxa"/>
            <w:vAlign w:val="center"/>
          </w:tcPr>
          <w:p w:rsidR="001548F9" w:rsidRPr="008A1551" w:rsidRDefault="001548F9" w:rsidP="009E1EA4">
            <w:pPr>
              <w:spacing w:before="29" w:line="288" w:lineRule="auto"/>
              <w:jc w:val="right"/>
              <w:rPr>
                <w:sz w:val="24"/>
              </w:rPr>
            </w:pPr>
            <w:r w:rsidRPr="008A1551">
              <w:rPr>
                <w:sz w:val="24"/>
              </w:rPr>
              <w:t>0.0723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5.50%</w:t>
            </w:r>
          </w:p>
        </w:tc>
        <w:tc>
          <w:tcPr>
            <w:tcW w:w="2558" w:type="dxa"/>
            <w:vAlign w:val="center"/>
          </w:tcPr>
          <w:p w:rsidR="001548F9" w:rsidRPr="008A1551" w:rsidRDefault="001548F9" w:rsidP="009E1EA4">
            <w:pPr>
              <w:spacing w:before="29" w:line="288" w:lineRule="auto"/>
              <w:jc w:val="right"/>
              <w:rPr>
                <w:sz w:val="24"/>
              </w:rPr>
            </w:pPr>
            <w:r w:rsidRPr="008A1551">
              <w:rPr>
                <w:sz w:val="24"/>
              </w:rPr>
              <w:t>5.26%</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交银定期支付月月丰债券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交银定期支付月月丰债券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0.457</w:t>
            </w:r>
          </w:p>
        </w:tc>
        <w:tc>
          <w:tcPr>
            <w:tcW w:w="2558" w:type="dxa"/>
            <w:vAlign w:val="center"/>
          </w:tcPr>
          <w:p w:rsidR="001548F9" w:rsidRPr="008A1551" w:rsidRDefault="001548F9" w:rsidP="009E1EA4">
            <w:pPr>
              <w:spacing w:before="29" w:line="288" w:lineRule="auto"/>
              <w:jc w:val="right"/>
              <w:rPr>
                <w:sz w:val="24"/>
              </w:rPr>
            </w:pPr>
            <w:r w:rsidRPr="008A1551">
              <w:rPr>
                <w:sz w:val="24"/>
              </w:rPr>
              <w:t>0.421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43,860,694.51</w:t>
            </w:r>
          </w:p>
        </w:tc>
        <w:tc>
          <w:tcPr>
            <w:tcW w:w="2558" w:type="dxa"/>
            <w:vAlign w:val="center"/>
          </w:tcPr>
          <w:p w:rsidR="001548F9" w:rsidRPr="008A1551" w:rsidRDefault="001548F9" w:rsidP="009E1EA4">
            <w:pPr>
              <w:spacing w:before="29" w:line="288" w:lineRule="auto"/>
              <w:jc w:val="right"/>
              <w:rPr>
                <w:sz w:val="24"/>
              </w:rPr>
            </w:pPr>
            <w:r w:rsidRPr="008A1551">
              <w:rPr>
                <w:sz w:val="24"/>
              </w:rPr>
              <w:t>2,630,942.84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1.457</w:t>
            </w:r>
          </w:p>
        </w:tc>
        <w:tc>
          <w:tcPr>
            <w:tcW w:w="2558" w:type="dxa"/>
            <w:vAlign w:val="center"/>
          </w:tcPr>
          <w:p w:rsidR="001548F9" w:rsidRPr="008A1551" w:rsidRDefault="001548F9" w:rsidP="009E1EA4">
            <w:pPr>
              <w:spacing w:before="29" w:line="288" w:lineRule="auto"/>
              <w:jc w:val="right"/>
              <w:rPr>
                <w:sz w:val="24"/>
              </w:rPr>
            </w:pPr>
            <w:r w:rsidRPr="008A1551">
              <w:rPr>
                <w:sz w:val="24"/>
              </w:rPr>
              <w:t>1.421</w:t>
            </w:r>
          </w:p>
        </w:tc>
      </w:tr>
    </w:tbl>
    <w:p w:rsidR="003B5828" w:rsidRDefault="0036047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指标不包括持有人认购或交易基金的各项费用，计入费用后实</w:t>
      </w:r>
      <w:r>
        <w:rPr>
          <w:kern w:val="0"/>
          <w:sz w:val="24"/>
        </w:rPr>
        <w:lastRenderedPageBreak/>
        <w:t>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3B5828">
        <w:tc>
          <w:tcPr>
            <w:tcW w:w="1497" w:type="dxa"/>
            <w:vAlign w:val="center"/>
          </w:tcPr>
          <w:p w:rsidR="003B5828" w:rsidRDefault="0036047C">
            <w:pPr>
              <w:jc w:val="left"/>
            </w:pPr>
            <w:r>
              <w:rPr>
                <w:color w:val="000000"/>
                <w:sz w:val="24"/>
              </w:rPr>
              <w:t>过去一个月</w:t>
            </w:r>
          </w:p>
        </w:tc>
        <w:tc>
          <w:tcPr>
            <w:tcW w:w="1251" w:type="dxa"/>
            <w:vAlign w:val="center"/>
          </w:tcPr>
          <w:p w:rsidR="003B5828" w:rsidRDefault="0036047C">
            <w:pPr>
              <w:jc w:val="center"/>
            </w:pPr>
            <w:r>
              <w:rPr>
                <w:color w:val="000000"/>
                <w:sz w:val="24"/>
              </w:rPr>
              <w:t>0.83%</w:t>
            </w:r>
          </w:p>
        </w:tc>
        <w:tc>
          <w:tcPr>
            <w:tcW w:w="1250" w:type="dxa"/>
            <w:vAlign w:val="center"/>
          </w:tcPr>
          <w:p w:rsidR="003B5828" w:rsidRDefault="0036047C">
            <w:pPr>
              <w:jc w:val="center"/>
            </w:pPr>
            <w:r>
              <w:rPr>
                <w:color w:val="000000"/>
                <w:sz w:val="24"/>
              </w:rPr>
              <w:t>0.16%</w:t>
            </w:r>
          </w:p>
        </w:tc>
        <w:tc>
          <w:tcPr>
            <w:tcW w:w="1250" w:type="dxa"/>
            <w:vAlign w:val="center"/>
          </w:tcPr>
          <w:p w:rsidR="003B5828" w:rsidRDefault="0036047C">
            <w:pPr>
              <w:jc w:val="center"/>
            </w:pPr>
            <w:r>
              <w:rPr>
                <w:color w:val="000000"/>
                <w:sz w:val="24"/>
              </w:rPr>
              <w:t>0.79%</w:t>
            </w:r>
          </w:p>
        </w:tc>
        <w:tc>
          <w:tcPr>
            <w:tcW w:w="1250" w:type="dxa"/>
            <w:vAlign w:val="center"/>
          </w:tcPr>
          <w:p w:rsidR="003B5828" w:rsidRDefault="0036047C">
            <w:pPr>
              <w:jc w:val="center"/>
            </w:pPr>
            <w:r>
              <w:rPr>
                <w:color w:val="000000"/>
                <w:sz w:val="24"/>
              </w:rPr>
              <w:t>0.10%</w:t>
            </w:r>
          </w:p>
        </w:tc>
        <w:tc>
          <w:tcPr>
            <w:tcW w:w="1250" w:type="dxa"/>
            <w:vAlign w:val="center"/>
          </w:tcPr>
          <w:p w:rsidR="003B5828" w:rsidRDefault="0036047C">
            <w:pPr>
              <w:jc w:val="center"/>
            </w:pPr>
            <w:r>
              <w:rPr>
                <w:color w:val="000000"/>
                <w:sz w:val="24"/>
              </w:rPr>
              <w:t>0.04%</w:t>
            </w:r>
          </w:p>
        </w:tc>
        <w:tc>
          <w:tcPr>
            <w:tcW w:w="1250" w:type="dxa"/>
            <w:vAlign w:val="center"/>
          </w:tcPr>
          <w:p w:rsidR="003B5828" w:rsidRDefault="0036047C">
            <w:pPr>
              <w:jc w:val="center"/>
            </w:pPr>
            <w:r>
              <w:rPr>
                <w:color w:val="000000"/>
                <w:sz w:val="24"/>
              </w:rPr>
              <w:t>0.06%</w:t>
            </w:r>
          </w:p>
        </w:tc>
      </w:tr>
      <w:tr w:rsidR="003B5828">
        <w:tc>
          <w:tcPr>
            <w:tcW w:w="1497" w:type="dxa"/>
            <w:vAlign w:val="center"/>
          </w:tcPr>
          <w:p w:rsidR="003B5828" w:rsidRDefault="0036047C">
            <w:pPr>
              <w:jc w:val="left"/>
            </w:pPr>
            <w:r>
              <w:rPr>
                <w:color w:val="000000"/>
                <w:sz w:val="24"/>
              </w:rPr>
              <w:t>过去三个月</w:t>
            </w:r>
          </w:p>
        </w:tc>
        <w:tc>
          <w:tcPr>
            <w:tcW w:w="1251" w:type="dxa"/>
            <w:vAlign w:val="center"/>
          </w:tcPr>
          <w:p w:rsidR="003B5828" w:rsidRDefault="0036047C">
            <w:pPr>
              <w:jc w:val="center"/>
            </w:pPr>
            <w:r>
              <w:rPr>
                <w:color w:val="000000"/>
                <w:sz w:val="24"/>
              </w:rPr>
              <w:t>-0.21%</w:t>
            </w:r>
          </w:p>
        </w:tc>
        <w:tc>
          <w:tcPr>
            <w:tcW w:w="1250" w:type="dxa"/>
            <w:vAlign w:val="center"/>
          </w:tcPr>
          <w:p w:rsidR="003B5828" w:rsidRDefault="0036047C">
            <w:pPr>
              <w:jc w:val="center"/>
            </w:pPr>
            <w:r>
              <w:rPr>
                <w:color w:val="000000"/>
                <w:sz w:val="24"/>
              </w:rPr>
              <w:t>0.15%</w:t>
            </w:r>
          </w:p>
        </w:tc>
        <w:tc>
          <w:tcPr>
            <w:tcW w:w="1250" w:type="dxa"/>
            <w:vAlign w:val="center"/>
          </w:tcPr>
          <w:p w:rsidR="003B5828" w:rsidRDefault="0036047C">
            <w:pPr>
              <w:jc w:val="center"/>
            </w:pPr>
            <w:r>
              <w:rPr>
                <w:color w:val="000000"/>
                <w:sz w:val="24"/>
              </w:rPr>
              <w:t>-0.27%</w:t>
            </w:r>
          </w:p>
        </w:tc>
        <w:tc>
          <w:tcPr>
            <w:tcW w:w="1250" w:type="dxa"/>
            <w:vAlign w:val="center"/>
          </w:tcPr>
          <w:p w:rsidR="003B5828" w:rsidRDefault="0036047C">
            <w:pPr>
              <w:jc w:val="center"/>
            </w:pPr>
            <w:r>
              <w:rPr>
                <w:color w:val="000000"/>
                <w:sz w:val="24"/>
              </w:rPr>
              <w:t>0.14%</w:t>
            </w:r>
          </w:p>
        </w:tc>
        <w:tc>
          <w:tcPr>
            <w:tcW w:w="1250" w:type="dxa"/>
            <w:vAlign w:val="center"/>
          </w:tcPr>
          <w:p w:rsidR="003B5828" w:rsidRDefault="0036047C">
            <w:pPr>
              <w:jc w:val="center"/>
            </w:pPr>
            <w:r>
              <w:rPr>
                <w:color w:val="000000"/>
                <w:sz w:val="24"/>
              </w:rPr>
              <w:t>0.06%</w:t>
            </w:r>
          </w:p>
        </w:tc>
        <w:tc>
          <w:tcPr>
            <w:tcW w:w="1250" w:type="dxa"/>
            <w:vAlign w:val="center"/>
          </w:tcPr>
          <w:p w:rsidR="003B5828" w:rsidRDefault="0036047C">
            <w:pPr>
              <w:jc w:val="center"/>
            </w:pPr>
            <w:r>
              <w:rPr>
                <w:color w:val="000000"/>
                <w:sz w:val="24"/>
              </w:rPr>
              <w:t>0.01%</w:t>
            </w:r>
          </w:p>
        </w:tc>
      </w:tr>
      <w:tr w:rsidR="003B5828">
        <w:tc>
          <w:tcPr>
            <w:tcW w:w="1497" w:type="dxa"/>
            <w:vAlign w:val="center"/>
          </w:tcPr>
          <w:p w:rsidR="003B5828" w:rsidRDefault="0036047C">
            <w:pPr>
              <w:jc w:val="left"/>
            </w:pPr>
            <w:r>
              <w:rPr>
                <w:color w:val="000000"/>
                <w:sz w:val="24"/>
              </w:rPr>
              <w:t>过去六个月</w:t>
            </w:r>
          </w:p>
        </w:tc>
        <w:tc>
          <w:tcPr>
            <w:tcW w:w="1251" w:type="dxa"/>
            <w:vAlign w:val="center"/>
          </w:tcPr>
          <w:p w:rsidR="003B5828" w:rsidRDefault="0036047C">
            <w:pPr>
              <w:jc w:val="center"/>
            </w:pPr>
            <w:r>
              <w:rPr>
                <w:color w:val="000000"/>
                <w:sz w:val="24"/>
              </w:rPr>
              <w:t>5.50%</w:t>
            </w:r>
          </w:p>
        </w:tc>
        <w:tc>
          <w:tcPr>
            <w:tcW w:w="1250" w:type="dxa"/>
            <w:vAlign w:val="center"/>
          </w:tcPr>
          <w:p w:rsidR="003B5828" w:rsidRDefault="0036047C">
            <w:pPr>
              <w:jc w:val="center"/>
            </w:pPr>
            <w:r>
              <w:rPr>
                <w:color w:val="000000"/>
                <w:sz w:val="24"/>
              </w:rPr>
              <w:t>0.27%</w:t>
            </w:r>
          </w:p>
        </w:tc>
        <w:tc>
          <w:tcPr>
            <w:tcW w:w="1250" w:type="dxa"/>
            <w:vAlign w:val="center"/>
          </w:tcPr>
          <w:p w:rsidR="003B5828" w:rsidRDefault="0036047C">
            <w:pPr>
              <w:jc w:val="center"/>
            </w:pPr>
            <w:r>
              <w:rPr>
                <w:color w:val="000000"/>
                <w:sz w:val="24"/>
              </w:rPr>
              <w:t>2.78%</w:t>
            </w:r>
          </w:p>
        </w:tc>
        <w:tc>
          <w:tcPr>
            <w:tcW w:w="1250" w:type="dxa"/>
            <w:vAlign w:val="center"/>
          </w:tcPr>
          <w:p w:rsidR="003B5828" w:rsidRDefault="0036047C">
            <w:pPr>
              <w:jc w:val="center"/>
            </w:pPr>
            <w:r>
              <w:rPr>
                <w:color w:val="000000"/>
                <w:sz w:val="24"/>
              </w:rPr>
              <w:t>0.14%</w:t>
            </w:r>
          </w:p>
        </w:tc>
        <w:tc>
          <w:tcPr>
            <w:tcW w:w="1250" w:type="dxa"/>
            <w:vAlign w:val="center"/>
          </w:tcPr>
          <w:p w:rsidR="003B5828" w:rsidRDefault="0036047C">
            <w:pPr>
              <w:jc w:val="center"/>
            </w:pPr>
            <w:r>
              <w:rPr>
                <w:color w:val="000000"/>
                <w:sz w:val="24"/>
              </w:rPr>
              <w:t>2.72%</w:t>
            </w:r>
          </w:p>
        </w:tc>
        <w:tc>
          <w:tcPr>
            <w:tcW w:w="1250" w:type="dxa"/>
            <w:vAlign w:val="center"/>
          </w:tcPr>
          <w:p w:rsidR="003B5828" w:rsidRDefault="0036047C">
            <w:pPr>
              <w:jc w:val="center"/>
            </w:pPr>
            <w:r>
              <w:rPr>
                <w:color w:val="000000"/>
                <w:sz w:val="24"/>
              </w:rPr>
              <w:t>0.13%</w:t>
            </w:r>
          </w:p>
        </w:tc>
      </w:tr>
      <w:tr w:rsidR="003B5828">
        <w:tc>
          <w:tcPr>
            <w:tcW w:w="1497" w:type="dxa"/>
            <w:vAlign w:val="center"/>
          </w:tcPr>
          <w:p w:rsidR="003B5828" w:rsidRDefault="0036047C">
            <w:pPr>
              <w:jc w:val="left"/>
            </w:pPr>
            <w:r>
              <w:rPr>
                <w:color w:val="000000"/>
                <w:sz w:val="24"/>
              </w:rPr>
              <w:t>过去一年</w:t>
            </w:r>
          </w:p>
        </w:tc>
        <w:tc>
          <w:tcPr>
            <w:tcW w:w="1251" w:type="dxa"/>
            <w:vAlign w:val="center"/>
          </w:tcPr>
          <w:p w:rsidR="003B5828" w:rsidRDefault="0036047C">
            <w:pPr>
              <w:jc w:val="center"/>
            </w:pPr>
            <w:r>
              <w:rPr>
                <w:color w:val="000000"/>
                <w:sz w:val="24"/>
              </w:rPr>
              <w:t>6.74%</w:t>
            </w:r>
          </w:p>
        </w:tc>
        <w:tc>
          <w:tcPr>
            <w:tcW w:w="1250" w:type="dxa"/>
            <w:vAlign w:val="center"/>
          </w:tcPr>
          <w:p w:rsidR="003B5828" w:rsidRDefault="0036047C">
            <w:pPr>
              <w:jc w:val="center"/>
            </w:pPr>
            <w:r>
              <w:rPr>
                <w:color w:val="000000"/>
                <w:sz w:val="24"/>
              </w:rPr>
              <w:t>0.24%</w:t>
            </w:r>
          </w:p>
        </w:tc>
        <w:tc>
          <w:tcPr>
            <w:tcW w:w="1250" w:type="dxa"/>
            <w:vAlign w:val="center"/>
          </w:tcPr>
          <w:p w:rsidR="003B5828" w:rsidRDefault="0036047C">
            <w:pPr>
              <w:jc w:val="center"/>
            </w:pPr>
            <w:r>
              <w:rPr>
                <w:color w:val="000000"/>
                <w:sz w:val="24"/>
              </w:rPr>
              <w:t>3.69%</w:t>
            </w:r>
          </w:p>
        </w:tc>
        <w:tc>
          <w:tcPr>
            <w:tcW w:w="1250" w:type="dxa"/>
            <w:vAlign w:val="center"/>
          </w:tcPr>
          <w:p w:rsidR="003B5828" w:rsidRDefault="0036047C">
            <w:pPr>
              <w:jc w:val="center"/>
            </w:pPr>
            <w:r>
              <w:rPr>
                <w:color w:val="000000"/>
                <w:sz w:val="24"/>
              </w:rPr>
              <w:t>0.14%</w:t>
            </w:r>
          </w:p>
        </w:tc>
        <w:tc>
          <w:tcPr>
            <w:tcW w:w="1250" w:type="dxa"/>
            <w:vAlign w:val="center"/>
          </w:tcPr>
          <w:p w:rsidR="003B5828" w:rsidRDefault="0036047C">
            <w:pPr>
              <w:jc w:val="center"/>
            </w:pPr>
            <w:r>
              <w:rPr>
                <w:color w:val="000000"/>
                <w:sz w:val="24"/>
              </w:rPr>
              <w:t>3.05%</w:t>
            </w:r>
          </w:p>
        </w:tc>
        <w:tc>
          <w:tcPr>
            <w:tcW w:w="1250" w:type="dxa"/>
            <w:vAlign w:val="center"/>
          </w:tcPr>
          <w:p w:rsidR="003B5828" w:rsidRDefault="0036047C">
            <w:pPr>
              <w:jc w:val="center"/>
            </w:pPr>
            <w:r>
              <w:rPr>
                <w:color w:val="000000"/>
                <w:sz w:val="24"/>
              </w:rPr>
              <w:t>0.10%</w:t>
            </w:r>
          </w:p>
        </w:tc>
      </w:tr>
      <w:tr w:rsidR="003B5828">
        <w:tc>
          <w:tcPr>
            <w:tcW w:w="1497" w:type="dxa"/>
            <w:vAlign w:val="center"/>
          </w:tcPr>
          <w:p w:rsidR="003B5828" w:rsidRDefault="0036047C">
            <w:pPr>
              <w:jc w:val="left"/>
            </w:pPr>
            <w:r>
              <w:rPr>
                <w:color w:val="000000"/>
                <w:sz w:val="24"/>
              </w:rPr>
              <w:t>过去三年</w:t>
            </w:r>
          </w:p>
        </w:tc>
        <w:tc>
          <w:tcPr>
            <w:tcW w:w="1251" w:type="dxa"/>
            <w:vAlign w:val="center"/>
          </w:tcPr>
          <w:p w:rsidR="003B5828" w:rsidRDefault="0036047C">
            <w:pPr>
              <w:jc w:val="center"/>
            </w:pPr>
            <w:r>
              <w:rPr>
                <w:color w:val="000000"/>
                <w:sz w:val="24"/>
              </w:rPr>
              <w:t>9.47%</w:t>
            </w:r>
          </w:p>
        </w:tc>
        <w:tc>
          <w:tcPr>
            <w:tcW w:w="1250" w:type="dxa"/>
            <w:vAlign w:val="center"/>
          </w:tcPr>
          <w:p w:rsidR="003B5828" w:rsidRDefault="0036047C">
            <w:pPr>
              <w:jc w:val="center"/>
            </w:pPr>
            <w:r>
              <w:rPr>
                <w:color w:val="000000"/>
                <w:sz w:val="24"/>
              </w:rPr>
              <w:t>0.26%</w:t>
            </w:r>
          </w:p>
        </w:tc>
        <w:tc>
          <w:tcPr>
            <w:tcW w:w="1250" w:type="dxa"/>
            <w:vAlign w:val="center"/>
          </w:tcPr>
          <w:p w:rsidR="003B5828" w:rsidRDefault="0036047C">
            <w:pPr>
              <w:jc w:val="center"/>
            </w:pPr>
            <w:r>
              <w:rPr>
                <w:color w:val="000000"/>
                <w:sz w:val="24"/>
              </w:rPr>
              <w:t>2.40%</w:t>
            </w:r>
          </w:p>
        </w:tc>
        <w:tc>
          <w:tcPr>
            <w:tcW w:w="1250" w:type="dxa"/>
            <w:vAlign w:val="center"/>
          </w:tcPr>
          <w:p w:rsidR="003B5828" w:rsidRDefault="0036047C">
            <w:pPr>
              <w:jc w:val="center"/>
            </w:pPr>
            <w:r>
              <w:rPr>
                <w:color w:val="000000"/>
                <w:sz w:val="24"/>
              </w:rPr>
              <w:t>0.12%</w:t>
            </w:r>
          </w:p>
        </w:tc>
        <w:tc>
          <w:tcPr>
            <w:tcW w:w="1250" w:type="dxa"/>
            <w:vAlign w:val="center"/>
          </w:tcPr>
          <w:p w:rsidR="003B5828" w:rsidRDefault="0036047C">
            <w:pPr>
              <w:jc w:val="center"/>
            </w:pPr>
            <w:r>
              <w:rPr>
                <w:color w:val="000000"/>
                <w:sz w:val="24"/>
              </w:rPr>
              <w:t>7.07%</w:t>
            </w:r>
          </w:p>
        </w:tc>
        <w:tc>
          <w:tcPr>
            <w:tcW w:w="1250" w:type="dxa"/>
            <w:vAlign w:val="center"/>
          </w:tcPr>
          <w:p w:rsidR="003B5828" w:rsidRDefault="0036047C">
            <w:pPr>
              <w:jc w:val="center"/>
            </w:pPr>
            <w:r>
              <w:rPr>
                <w:color w:val="000000"/>
                <w:sz w:val="24"/>
              </w:rPr>
              <w:t>0.14%</w:t>
            </w:r>
          </w:p>
        </w:tc>
      </w:tr>
      <w:tr w:rsidR="003B5828">
        <w:tc>
          <w:tcPr>
            <w:tcW w:w="1497" w:type="dxa"/>
            <w:vAlign w:val="center"/>
          </w:tcPr>
          <w:p w:rsidR="003B5828" w:rsidRDefault="0036047C">
            <w:pPr>
              <w:jc w:val="left"/>
            </w:pPr>
            <w:r>
              <w:rPr>
                <w:color w:val="000000"/>
                <w:sz w:val="24"/>
              </w:rPr>
              <w:t>自基金合同生效起至今</w:t>
            </w:r>
          </w:p>
        </w:tc>
        <w:tc>
          <w:tcPr>
            <w:tcW w:w="1251" w:type="dxa"/>
            <w:vAlign w:val="center"/>
          </w:tcPr>
          <w:p w:rsidR="003B5828" w:rsidRDefault="0036047C">
            <w:pPr>
              <w:jc w:val="center"/>
            </w:pPr>
            <w:r>
              <w:rPr>
                <w:color w:val="000000"/>
                <w:sz w:val="24"/>
              </w:rPr>
              <w:t>45.70%</w:t>
            </w:r>
          </w:p>
        </w:tc>
        <w:tc>
          <w:tcPr>
            <w:tcW w:w="1250" w:type="dxa"/>
            <w:vAlign w:val="center"/>
          </w:tcPr>
          <w:p w:rsidR="003B5828" w:rsidRDefault="0036047C">
            <w:pPr>
              <w:jc w:val="center"/>
            </w:pPr>
            <w:r>
              <w:rPr>
                <w:color w:val="000000"/>
                <w:sz w:val="24"/>
              </w:rPr>
              <w:t>0.31%</w:t>
            </w:r>
          </w:p>
        </w:tc>
        <w:tc>
          <w:tcPr>
            <w:tcW w:w="1250" w:type="dxa"/>
            <w:vAlign w:val="center"/>
          </w:tcPr>
          <w:p w:rsidR="003B5828" w:rsidRDefault="0036047C">
            <w:pPr>
              <w:jc w:val="center"/>
            </w:pPr>
            <w:r>
              <w:rPr>
                <w:color w:val="000000"/>
                <w:sz w:val="24"/>
              </w:rPr>
              <w:t>12.94%</w:t>
            </w:r>
          </w:p>
        </w:tc>
        <w:tc>
          <w:tcPr>
            <w:tcW w:w="1250" w:type="dxa"/>
            <w:vAlign w:val="center"/>
          </w:tcPr>
          <w:p w:rsidR="003B5828" w:rsidRDefault="0036047C">
            <w:pPr>
              <w:jc w:val="center"/>
            </w:pPr>
            <w:r>
              <w:rPr>
                <w:color w:val="000000"/>
                <w:sz w:val="24"/>
              </w:rPr>
              <w:t>0.17%</w:t>
            </w:r>
          </w:p>
        </w:tc>
        <w:tc>
          <w:tcPr>
            <w:tcW w:w="1250" w:type="dxa"/>
            <w:vAlign w:val="center"/>
          </w:tcPr>
          <w:p w:rsidR="003B5828" w:rsidRDefault="0036047C">
            <w:pPr>
              <w:jc w:val="center"/>
            </w:pPr>
            <w:r>
              <w:rPr>
                <w:color w:val="000000"/>
                <w:sz w:val="24"/>
              </w:rPr>
              <w:t>32.76%</w:t>
            </w:r>
          </w:p>
        </w:tc>
        <w:tc>
          <w:tcPr>
            <w:tcW w:w="1250" w:type="dxa"/>
            <w:vAlign w:val="center"/>
          </w:tcPr>
          <w:p w:rsidR="003B5828" w:rsidRDefault="0036047C">
            <w:pPr>
              <w:jc w:val="center"/>
            </w:pPr>
            <w:r>
              <w:rPr>
                <w:color w:val="000000"/>
                <w:sz w:val="24"/>
              </w:rPr>
              <w:t>0.14%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90%×</w:t>
      </w:r>
      <w:r w:rsidRPr="008A1551">
        <w:rPr>
          <w:kern w:val="0"/>
          <w:sz w:val="24"/>
        </w:rPr>
        <w:t>中</w:t>
      </w:r>
      <w:proofErr w:type="gramStart"/>
      <w:r w:rsidRPr="008A1551">
        <w:rPr>
          <w:kern w:val="0"/>
          <w:sz w:val="24"/>
        </w:rPr>
        <w:t>债综合全价指数</w:t>
      </w:r>
      <w:proofErr w:type="gramEnd"/>
      <w:r w:rsidRPr="008A1551">
        <w:rPr>
          <w:kern w:val="0"/>
          <w:sz w:val="24"/>
        </w:rPr>
        <w:t>收益率</w:t>
      </w:r>
      <w:r w:rsidRPr="008A1551">
        <w:rPr>
          <w:kern w:val="0"/>
          <w:sz w:val="24"/>
        </w:rPr>
        <w:t>+10%×</w:t>
      </w:r>
      <w:r w:rsidRPr="008A1551">
        <w:rPr>
          <w:kern w:val="0"/>
          <w:sz w:val="24"/>
        </w:rPr>
        <w:t>沪深</w:t>
      </w:r>
      <w:r w:rsidRPr="008A1551">
        <w:rPr>
          <w:kern w:val="0"/>
          <w:sz w:val="24"/>
        </w:rPr>
        <w:t>300</w:t>
      </w:r>
      <w:r w:rsidRPr="008A1551">
        <w:rPr>
          <w:kern w:val="0"/>
          <w:sz w:val="24"/>
        </w:rPr>
        <w:t>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3B5828">
        <w:tc>
          <w:tcPr>
            <w:tcW w:w="1497" w:type="dxa"/>
            <w:vAlign w:val="center"/>
          </w:tcPr>
          <w:p w:rsidR="003B5828" w:rsidRDefault="0036047C">
            <w:pPr>
              <w:jc w:val="left"/>
            </w:pPr>
            <w:r>
              <w:rPr>
                <w:color w:val="000000"/>
                <w:sz w:val="24"/>
              </w:rPr>
              <w:t>过去一个月</w:t>
            </w:r>
          </w:p>
        </w:tc>
        <w:tc>
          <w:tcPr>
            <w:tcW w:w="1251" w:type="dxa"/>
            <w:vAlign w:val="center"/>
          </w:tcPr>
          <w:p w:rsidR="003B5828" w:rsidRDefault="0036047C">
            <w:pPr>
              <w:jc w:val="center"/>
            </w:pPr>
            <w:r>
              <w:rPr>
                <w:color w:val="000000"/>
                <w:sz w:val="24"/>
              </w:rPr>
              <w:t>0.71%</w:t>
            </w:r>
          </w:p>
        </w:tc>
        <w:tc>
          <w:tcPr>
            <w:tcW w:w="1250" w:type="dxa"/>
            <w:vAlign w:val="center"/>
          </w:tcPr>
          <w:p w:rsidR="003B5828" w:rsidRDefault="0036047C">
            <w:pPr>
              <w:jc w:val="center"/>
            </w:pPr>
            <w:r>
              <w:rPr>
                <w:color w:val="000000"/>
                <w:sz w:val="24"/>
              </w:rPr>
              <w:t>0.14%</w:t>
            </w:r>
          </w:p>
        </w:tc>
        <w:tc>
          <w:tcPr>
            <w:tcW w:w="1250" w:type="dxa"/>
            <w:vAlign w:val="center"/>
          </w:tcPr>
          <w:p w:rsidR="003B5828" w:rsidRDefault="0036047C">
            <w:pPr>
              <w:jc w:val="center"/>
            </w:pPr>
            <w:r>
              <w:rPr>
                <w:color w:val="000000"/>
                <w:sz w:val="24"/>
              </w:rPr>
              <w:t>0.79%</w:t>
            </w:r>
          </w:p>
        </w:tc>
        <w:tc>
          <w:tcPr>
            <w:tcW w:w="1250" w:type="dxa"/>
            <w:vAlign w:val="center"/>
          </w:tcPr>
          <w:p w:rsidR="003B5828" w:rsidRDefault="0036047C">
            <w:pPr>
              <w:jc w:val="center"/>
            </w:pPr>
            <w:r>
              <w:rPr>
                <w:color w:val="000000"/>
                <w:sz w:val="24"/>
              </w:rPr>
              <w:t>0.10%</w:t>
            </w:r>
          </w:p>
        </w:tc>
        <w:tc>
          <w:tcPr>
            <w:tcW w:w="1250" w:type="dxa"/>
            <w:vAlign w:val="center"/>
          </w:tcPr>
          <w:p w:rsidR="003B5828" w:rsidRDefault="0036047C">
            <w:pPr>
              <w:jc w:val="center"/>
            </w:pPr>
            <w:r>
              <w:rPr>
                <w:color w:val="000000"/>
                <w:sz w:val="24"/>
              </w:rPr>
              <w:t>-0.08%</w:t>
            </w:r>
          </w:p>
        </w:tc>
        <w:tc>
          <w:tcPr>
            <w:tcW w:w="1250" w:type="dxa"/>
            <w:vAlign w:val="center"/>
          </w:tcPr>
          <w:p w:rsidR="003B5828" w:rsidRDefault="0036047C">
            <w:pPr>
              <w:jc w:val="center"/>
            </w:pPr>
            <w:r>
              <w:rPr>
                <w:color w:val="000000"/>
                <w:sz w:val="24"/>
              </w:rPr>
              <w:t>0.04%</w:t>
            </w:r>
          </w:p>
        </w:tc>
      </w:tr>
      <w:tr w:rsidR="003B5828">
        <w:tc>
          <w:tcPr>
            <w:tcW w:w="1497" w:type="dxa"/>
            <w:vAlign w:val="center"/>
          </w:tcPr>
          <w:p w:rsidR="003B5828" w:rsidRDefault="0036047C">
            <w:pPr>
              <w:jc w:val="left"/>
            </w:pPr>
            <w:r>
              <w:rPr>
                <w:color w:val="000000"/>
                <w:sz w:val="24"/>
              </w:rPr>
              <w:t>过去三个月</w:t>
            </w:r>
          </w:p>
        </w:tc>
        <w:tc>
          <w:tcPr>
            <w:tcW w:w="1251" w:type="dxa"/>
            <w:vAlign w:val="center"/>
          </w:tcPr>
          <w:p w:rsidR="003B5828" w:rsidRDefault="0036047C">
            <w:pPr>
              <w:jc w:val="center"/>
            </w:pPr>
            <w:r>
              <w:rPr>
                <w:color w:val="000000"/>
                <w:sz w:val="24"/>
              </w:rPr>
              <w:t>-0.28%</w:t>
            </w:r>
          </w:p>
        </w:tc>
        <w:tc>
          <w:tcPr>
            <w:tcW w:w="1250" w:type="dxa"/>
            <w:vAlign w:val="center"/>
          </w:tcPr>
          <w:p w:rsidR="003B5828" w:rsidRDefault="0036047C">
            <w:pPr>
              <w:jc w:val="center"/>
            </w:pPr>
            <w:r>
              <w:rPr>
                <w:color w:val="000000"/>
                <w:sz w:val="24"/>
              </w:rPr>
              <w:t>0.14%</w:t>
            </w:r>
          </w:p>
        </w:tc>
        <w:tc>
          <w:tcPr>
            <w:tcW w:w="1250" w:type="dxa"/>
            <w:vAlign w:val="center"/>
          </w:tcPr>
          <w:p w:rsidR="003B5828" w:rsidRDefault="0036047C">
            <w:pPr>
              <w:jc w:val="center"/>
            </w:pPr>
            <w:r>
              <w:rPr>
                <w:color w:val="000000"/>
                <w:sz w:val="24"/>
              </w:rPr>
              <w:t>-0.27%</w:t>
            </w:r>
          </w:p>
        </w:tc>
        <w:tc>
          <w:tcPr>
            <w:tcW w:w="1250" w:type="dxa"/>
            <w:vAlign w:val="center"/>
          </w:tcPr>
          <w:p w:rsidR="003B5828" w:rsidRDefault="0036047C">
            <w:pPr>
              <w:jc w:val="center"/>
            </w:pPr>
            <w:r>
              <w:rPr>
                <w:color w:val="000000"/>
                <w:sz w:val="24"/>
              </w:rPr>
              <w:t>0.14%</w:t>
            </w:r>
          </w:p>
        </w:tc>
        <w:tc>
          <w:tcPr>
            <w:tcW w:w="1250" w:type="dxa"/>
            <w:vAlign w:val="center"/>
          </w:tcPr>
          <w:p w:rsidR="003B5828" w:rsidRDefault="0036047C">
            <w:pPr>
              <w:jc w:val="center"/>
            </w:pPr>
            <w:r>
              <w:rPr>
                <w:color w:val="000000"/>
                <w:sz w:val="24"/>
              </w:rPr>
              <w:t>-0.01%</w:t>
            </w:r>
          </w:p>
        </w:tc>
        <w:tc>
          <w:tcPr>
            <w:tcW w:w="1250" w:type="dxa"/>
            <w:vAlign w:val="center"/>
          </w:tcPr>
          <w:p w:rsidR="003B5828" w:rsidRDefault="0036047C">
            <w:pPr>
              <w:jc w:val="center"/>
            </w:pPr>
            <w:r>
              <w:rPr>
                <w:color w:val="000000"/>
                <w:sz w:val="24"/>
              </w:rPr>
              <w:t>0.00%</w:t>
            </w:r>
          </w:p>
        </w:tc>
      </w:tr>
      <w:tr w:rsidR="003B5828">
        <w:tc>
          <w:tcPr>
            <w:tcW w:w="1497" w:type="dxa"/>
            <w:vAlign w:val="center"/>
          </w:tcPr>
          <w:p w:rsidR="003B5828" w:rsidRDefault="0036047C">
            <w:pPr>
              <w:jc w:val="left"/>
            </w:pPr>
            <w:r>
              <w:rPr>
                <w:color w:val="000000"/>
                <w:sz w:val="24"/>
              </w:rPr>
              <w:t>过去六个月</w:t>
            </w:r>
          </w:p>
        </w:tc>
        <w:tc>
          <w:tcPr>
            <w:tcW w:w="1251" w:type="dxa"/>
            <w:vAlign w:val="center"/>
          </w:tcPr>
          <w:p w:rsidR="003B5828" w:rsidRDefault="0036047C">
            <w:pPr>
              <w:jc w:val="center"/>
            </w:pPr>
            <w:r>
              <w:rPr>
                <w:color w:val="000000"/>
                <w:sz w:val="24"/>
              </w:rPr>
              <w:t>5.26%</w:t>
            </w:r>
          </w:p>
        </w:tc>
        <w:tc>
          <w:tcPr>
            <w:tcW w:w="1250" w:type="dxa"/>
            <w:vAlign w:val="center"/>
          </w:tcPr>
          <w:p w:rsidR="003B5828" w:rsidRDefault="0036047C">
            <w:pPr>
              <w:jc w:val="center"/>
            </w:pPr>
            <w:r>
              <w:rPr>
                <w:color w:val="000000"/>
                <w:sz w:val="24"/>
              </w:rPr>
              <w:t>0.28%</w:t>
            </w:r>
          </w:p>
        </w:tc>
        <w:tc>
          <w:tcPr>
            <w:tcW w:w="1250" w:type="dxa"/>
            <w:vAlign w:val="center"/>
          </w:tcPr>
          <w:p w:rsidR="003B5828" w:rsidRDefault="0036047C">
            <w:pPr>
              <w:jc w:val="center"/>
            </w:pPr>
            <w:r>
              <w:rPr>
                <w:color w:val="000000"/>
                <w:sz w:val="24"/>
              </w:rPr>
              <w:t>2.78%</w:t>
            </w:r>
          </w:p>
        </w:tc>
        <w:tc>
          <w:tcPr>
            <w:tcW w:w="1250" w:type="dxa"/>
            <w:vAlign w:val="center"/>
          </w:tcPr>
          <w:p w:rsidR="003B5828" w:rsidRDefault="0036047C">
            <w:pPr>
              <w:jc w:val="center"/>
            </w:pPr>
            <w:r>
              <w:rPr>
                <w:color w:val="000000"/>
                <w:sz w:val="24"/>
              </w:rPr>
              <w:t>0.14%</w:t>
            </w:r>
          </w:p>
        </w:tc>
        <w:tc>
          <w:tcPr>
            <w:tcW w:w="1250" w:type="dxa"/>
            <w:vAlign w:val="center"/>
          </w:tcPr>
          <w:p w:rsidR="003B5828" w:rsidRDefault="0036047C">
            <w:pPr>
              <w:jc w:val="center"/>
            </w:pPr>
            <w:r>
              <w:rPr>
                <w:color w:val="000000"/>
                <w:sz w:val="24"/>
              </w:rPr>
              <w:t>2.48%</w:t>
            </w:r>
          </w:p>
        </w:tc>
        <w:tc>
          <w:tcPr>
            <w:tcW w:w="1250" w:type="dxa"/>
            <w:vAlign w:val="center"/>
          </w:tcPr>
          <w:p w:rsidR="003B5828" w:rsidRDefault="0036047C">
            <w:pPr>
              <w:jc w:val="center"/>
            </w:pPr>
            <w:r>
              <w:rPr>
                <w:color w:val="000000"/>
                <w:sz w:val="24"/>
              </w:rPr>
              <w:t>0.14%</w:t>
            </w:r>
          </w:p>
        </w:tc>
      </w:tr>
      <w:tr w:rsidR="003B5828">
        <w:tc>
          <w:tcPr>
            <w:tcW w:w="1497" w:type="dxa"/>
            <w:vAlign w:val="center"/>
          </w:tcPr>
          <w:p w:rsidR="003B5828" w:rsidRDefault="0036047C">
            <w:pPr>
              <w:jc w:val="left"/>
            </w:pPr>
            <w:r>
              <w:rPr>
                <w:color w:val="000000"/>
                <w:sz w:val="24"/>
              </w:rPr>
              <w:t>过去一年</w:t>
            </w:r>
          </w:p>
        </w:tc>
        <w:tc>
          <w:tcPr>
            <w:tcW w:w="1251" w:type="dxa"/>
            <w:vAlign w:val="center"/>
          </w:tcPr>
          <w:p w:rsidR="003B5828" w:rsidRDefault="0036047C">
            <w:pPr>
              <w:jc w:val="center"/>
            </w:pPr>
            <w:r>
              <w:rPr>
                <w:color w:val="000000"/>
                <w:sz w:val="24"/>
              </w:rPr>
              <w:t>6.28%</w:t>
            </w:r>
          </w:p>
        </w:tc>
        <w:tc>
          <w:tcPr>
            <w:tcW w:w="1250" w:type="dxa"/>
            <w:vAlign w:val="center"/>
          </w:tcPr>
          <w:p w:rsidR="003B5828" w:rsidRDefault="0036047C">
            <w:pPr>
              <w:jc w:val="center"/>
            </w:pPr>
            <w:r>
              <w:rPr>
                <w:color w:val="000000"/>
                <w:sz w:val="24"/>
              </w:rPr>
              <w:t>0.24%</w:t>
            </w:r>
          </w:p>
        </w:tc>
        <w:tc>
          <w:tcPr>
            <w:tcW w:w="1250" w:type="dxa"/>
            <w:vAlign w:val="center"/>
          </w:tcPr>
          <w:p w:rsidR="003B5828" w:rsidRDefault="0036047C">
            <w:pPr>
              <w:jc w:val="center"/>
            </w:pPr>
            <w:r>
              <w:rPr>
                <w:color w:val="000000"/>
                <w:sz w:val="24"/>
              </w:rPr>
              <w:t>3.69%</w:t>
            </w:r>
          </w:p>
        </w:tc>
        <w:tc>
          <w:tcPr>
            <w:tcW w:w="1250" w:type="dxa"/>
            <w:vAlign w:val="center"/>
          </w:tcPr>
          <w:p w:rsidR="003B5828" w:rsidRDefault="0036047C">
            <w:pPr>
              <w:jc w:val="center"/>
            </w:pPr>
            <w:r>
              <w:rPr>
                <w:color w:val="000000"/>
                <w:sz w:val="24"/>
              </w:rPr>
              <w:t>0.14%</w:t>
            </w:r>
          </w:p>
        </w:tc>
        <w:tc>
          <w:tcPr>
            <w:tcW w:w="1250" w:type="dxa"/>
            <w:vAlign w:val="center"/>
          </w:tcPr>
          <w:p w:rsidR="003B5828" w:rsidRDefault="0036047C">
            <w:pPr>
              <w:jc w:val="center"/>
            </w:pPr>
            <w:r>
              <w:rPr>
                <w:color w:val="000000"/>
                <w:sz w:val="24"/>
              </w:rPr>
              <w:t>2.59%</w:t>
            </w:r>
          </w:p>
        </w:tc>
        <w:tc>
          <w:tcPr>
            <w:tcW w:w="1250" w:type="dxa"/>
            <w:vAlign w:val="center"/>
          </w:tcPr>
          <w:p w:rsidR="003B5828" w:rsidRDefault="0036047C">
            <w:pPr>
              <w:jc w:val="center"/>
            </w:pPr>
            <w:r>
              <w:rPr>
                <w:color w:val="000000"/>
                <w:sz w:val="24"/>
              </w:rPr>
              <w:t>0.10%</w:t>
            </w:r>
          </w:p>
        </w:tc>
      </w:tr>
      <w:tr w:rsidR="003B5828">
        <w:tc>
          <w:tcPr>
            <w:tcW w:w="1497" w:type="dxa"/>
            <w:vAlign w:val="center"/>
          </w:tcPr>
          <w:p w:rsidR="003B5828" w:rsidRDefault="0036047C">
            <w:pPr>
              <w:jc w:val="left"/>
            </w:pPr>
            <w:r>
              <w:rPr>
                <w:color w:val="000000"/>
                <w:sz w:val="24"/>
              </w:rPr>
              <w:t>过去三年</w:t>
            </w:r>
          </w:p>
        </w:tc>
        <w:tc>
          <w:tcPr>
            <w:tcW w:w="1251" w:type="dxa"/>
            <w:vAlign w:val="center"/>
          </w:tcPr>
          <w:p w:rsidR="003B5828" w:rsidRDefault="0036047C">
            <w:pPr>
              <w:jc w:val="center"/>
            </w:pPr>
            <w:r>
              <w:rPr>
                <w:color w:val="000000"/>
                <w:sz w:val="24"/>
              </w:rPr>
              <w:t>8.06%</w:t>
            </w:r>
          </w:p>
        </w:tc>
        <w:tc>
          <w:tcPr>
            <w:tcW w:w="1250" w:type="dxa"/>
            <w:vAlign w:val="center"/>
          </w:tcPr>
          <w:p w:rsidR="003B5828" w:rsidRDefault="0036047C">
            <w:pPr>
              <w:jc w:val="center"/>
            </w:pPr>
            <w:r>
              <w:rPr>
                <w:color w:val="000000"/>
                <w:sz w:val="24"/>
              </w:rPr>
              <w:t>0.26%</w:t>
            </w:r>
          </w:p>
        </w:tc>
        <w:tc>
          <w:tcPr>
            <w:tcW w:w="1250" w:type="dxa"/>
            <w:vAlign w:val="center"/>
          </w:tcPr>
          <w:p w:rsidR="003B5828" w:rsidRDefault="0036047C">
            <w:pPr>
              <w:jc w:val="center"/>
            </w:pPr>
            <w:r>
              <w:rPr>
                <w:color w:val="000000"/>
                <w:sz w:val="24"/>
              </w:rPr>
              <w:t>2.40%</w:t>
            </w:r>
          </w:p>
        </w:tc>
        <w:tc>
          <w:tcPr>
            <w:tcW w:w="1250" w:type="dxa"/>
            <w:vAlign w:val="center"/>
          </w:tcPr>
          <w:p w:rsidR="003B5828" w:rsidRDefault="0036047C">
            <w:pPr>
              <w:jc w:val="center"/>
            </w:pPr>
            <w:r>
              <w:rPr>
                <w:color w:val="000000"/>
                <w:sz w:val="24"/>
              </w:rPr>
              <w:t>0.12%</w:t>
            </w:r>
          </w:p>
        </w:tc>
        <w:tc>
          <w:tcPr>
            <w:tcW w:w="1250" w:type="dxa"/>
            <w:vAlign w:val="center"/>
          </w:tcPr>
          <w:p w:rsidR="003B5828" w:rsidRDefault="0036047C">
            <w:pPr>
              <w:jc w:val="center"/>
            </w:pPr>
            <w:r>
              <w:rPr>
                <w:color w:val="000000"/>
                <w:sz w:val="24"/>
              </w:rPr>
              <w:t>5.66%</w:t>
            </w:r>
          </w:p>
        </w:tc>
        <w:tc>
          <w:tcPr>
            <w:tcW w:w="1250" w:type="dxa"/>
            <w:vAlign w:val="center"/>
          </w:tcPr>
          <w:p w:rsidR="003B5828" w:rsidRDefault="0036047C">
            <w:pPr>
              <w:jc w:val="center"/>
            </w:pPr>
            <w:r>
              <w:rPr>
                <w:color w:val="000000"/>
                <w:sz w:val="24"/>
              </w:rPr>
              <w:t>0.14%</w:t>
            </w:r>
          </w:p>
        </w:tc>
      </w:tr>
      <w:tr w:rsidR="003B5828">
        <w:tc>
          <w:tcPr>
            <w:tcW w:w="1497" w:type="dxa"/>
            <w:vAlign w:val="center"/>
          </w:tcPr>
          <w:p w:rsidR="003B5828" w:rsidRDefault="0036047C">
            <w:pPr>
              <w:jc w:val="left"/>
            </w:pPr>
            <w:r>
              <w:rPr>
                <w:color w:val="000000"/>
                <w:sz w:val="24"/>
              </w:rPr>
              <w:lastRenderedPageBreak/>
              <w:t>自基金合同生效起至今</w:t>
            </w:r>
          </w:p>
        </w:tc>
        <w:tc>
          <w:tcPr>
            <w:tcW w:w="1251" w:type="dxa"/>
            <w:vAlign w:val="center"/>
          </w:tcPr>
          <w:p w:rsidR="003B5828" w:rsidRDefault="0036047C">
            <w:pPr>
              <w:jc w:val="center"/>
            </w:pPr>
            <w:r>
              <w:rPr>
                <w:color w:val="000000"/>
                <w:sz w:val="24"/>
              </w:rPr>
              <w:t>42.10%</w:t>
            </w:r>
          </w:p>
        </w:tc>
        <w:tc>
          <w:tcPr>
            <w:tcW w:w="1250" w:type="dxa"/>
            <w:vAlign w:val="center"/>
          </w:tcPr>
          <w:p w:rsidR="003B5828" w:rsidRDefault="0036047C">
            <w:pPr>
              <w:jc w:val="center"/>
            </w:pPr>
            <w:r>
              <w:rPr>
                <w:color w:val="000000"/>
                <w:sz w:val="24"/>
              </w:rPr>
              <w:t>0.32%</w:t>
            </w:r>
          </w:p>
        </w:tc>
        <w:tc>
          <w:tcPr>
            <w:tcW w:w="1250" w:type="dxa"/>
            <w:vAlign w:val="center"/>
          </w:tcPr>
          <w:p w:rsidR="003B5828" w:rsidRDefault="0036047C">
            <w:pPr>
              <w:jc w:val="center"/>
            </w:pPr>
            <w:r>
              <w:rPr>
                <w:color w:val="000000"/>
                <w:sz w:val="24"/>
              </w:rPr>
              <w:t>12.94%</w:t>
            </w:r>
          </w:p>
        </w:tc>
        <w:tc>
          <w:tcPr>
            <w:tcW w:w="1250" w:type="dxa"/>
            <w:vAlign w:val="center"/>
          </w:tcPr>
          <w:p w:rsidR="003B5828" w:rsidRDefault="0036047C">
            <w:pPr>
              <w:jc w:val="center"/>
            </w:pPr>
            <w:r>
              <w:rPr>
                <w:color w:val="000000"/>
                <w:sz w:val="24"/>
              </w:rPr>
              <w:t>0.17%</w:t>
            </w:r>
          </w:p>
        </w:tc>
        <w:tc>
          <w:tcPr>
            <w:tcW w:w="1250" w:type="dxa"/>
            <w:vAlign w:val="center"/>
          </w:tcPr>
          <w:p w:rsidR="003B5828" w:rsidRDefault="0036047C">
            <w:pPr>
              <w:jc w:val="center"/>
            </w:pPr>
            <w:r>
              <w:rPr>
                <w:color w:val="000000"/>
                <w:sz w:val="24"/>
              </w:rPr>
              <w:t>29.16%</w:t>
            </w:r>
          </w:p>
        </w:tc>
        <w:tc>
          <w:tcPr>
            <w:tcW w:w="1250" w:type="dxa"/>
            <w:vAlign w:val="center"/>
          </w:tcPr>
          <w:p w:rsidR="003B5828" w:rsidRDefault="0036047C">
            <w:pPr>
              <w:jc w:val="center"/>
            </w:pPr>
            <w:r>
              <w:rPr>
                <w:color w:val="000000"/>
                <w:sz w:val="24"/>
              </w:rPr>
              <w:t>0.15%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90%×</w:t>
      </w:r>
      <w:r w:rsidRPr="008A1551">
        <w:rPr>
          <w:kern w:val="0"/>
          <w:sz w:val="24"/>
        </w:rPr>
        <w:t>中</w:t>
      </w:r>
      <w:proofErr w:type="gramStart"/>
      <w:r w:rsidRPr="008A1551">
        <w:rPr>
          <w:kern w:val="0"/>
          <w:sz w:val="24"/>
        </w:rPr>
        <w:t>债综合全价指数</w:t>
      </w:r>
      <w:proofErr w:type="gramEnd"/>
      <w:r w:rsidRPr="008A1551">
        <w:rPr>
          <w:kern w:val="0"/>
          <w:sz w:val="24"/>
        </w:rPr>
        <w:t>收益率</w:t>
      </w:r>
      <w:r w:rsidRPr="008A1551">
        <w:rPr>
          <w:kern w:val="0"/>
          <w:sz w:val="24"/>
        </w:rPr>
        <w:t>+10%×</w:t>
      </w:r>
      <w:r w:rsidRPr="008A1551">
        <w:rPr>
          <w:kern w:val="0"/>
          <w:sz w:val="24"/>
        </w:rPr>
        <w:t>沪深</w:t>
      </w:r>
      <w:r w:rsidRPr="008A1551">
        <w:rPr>
          <w:kern w:val="0"/>
          <w:sz w:val="24"/>
        </w:rPr>
        <w:t>300</w:t>
      </w:r>
      <w:r w:rsidRPr="008A1551">
        <w:rPr>
          <w:kern w:val="0"/>
          <w:sz w:val="24"/>
        </w:rPr>
        <w:t>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交银施罗德定期支付月月丰债券型证券投资基金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2013</w:t>
      </w:r>
      <w:r w:rsidR="001548F9" w:rsidRPr="008A1551">
        <w:rPr>
          <w:rFonts w:ascii="Times New Roman" w:hAnsi="Times New Roman"/>
          <w:sz w:val="24"/>
          <w:szCs w:val="24"/>
        </w:rPr>
        <w:t>年</w:t>
      </w:r>
      <w:r w:rsidR="001548F9" w:rsidRPr="008A1551">
        <w:rPr>
          <w:rFonts w:ascii="Times New Roman" w:hAnsi="Times New Roman"/>
          <w:sz w:val="24"/>
          <w:szCs w:val="24"/>
        </w:rPr>
        <w:t>8</w:t>
      </w:r>
      <w:r w:rsidR="001548F9" w:rsidRPr="008A1551">
        <w:rPr>
          <w:rFonts w:ascii="Times New Roman" w:hAnsi="Times New Roman"/>
          <w:sz w:val="24"/>
          <w:szCs w:val="24"/>
        </w:rPr>
        <w:t>月</w:t>
      </w:r>
      <w:r w:rsidR="001548F9" w:rsidRPr="008A1551">
        <w:rPr>
          <w:rFonts w:ascii="Times New Roman" w:hAnsi="Times New Roman"/>
          <w:sz w:val="24"/>
          <w:szCs w:val="24"/>
        </w:rPr>
        <w:t>13</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交银定期支付月月丰债券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3B5828" w:rsidRDefault="0036047C">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3B5828">
        <w:tc>
          <w:tcPr>
            <w:tcW w:w="1033" w:type="dxa"/>
            <w:vAlign w:val="center"/>
          </w:tcPr>
          <w:p w:rsidR="003B5828" w:rsidRDefault="0036047C">
            <w:pPr>
              <w:jc w:val="center"/>
            </w:pPr>
            <w:r>
              <w:rPr>
                <w:color w:val="000000"/>
                <w:sz w:val="24"/>
              </w:rPr>
              <w:t>凌超</w:t>
            </w:r>
          </w:p>
        </w:tc>
        <w:tc>
          <w:tcPr>
            <w:tcW w:w="1416" w:type="dxa"/>
            <w:vAlign w:val="center"/>
          </w:tcPr>
          <w:p w:rsidR="003B5828" w:rsidRDefault="0036047C">
            <w:pPr>
              <w:jc w:val="center"/>
            </w:pPr>
            <w:r>
              <w:rPr>
                <w:color w:val="000000"/>
                <w:sz w:val="24"/>
              </w:rPr>
              <w:t>交银定期支付月月丰债券、交</w:t>
            </w:r>
            <w:proofErr w:type="gramStart"/>
            <w:r>
              <w:rPr>
                <w:color w:val="000000"/>
                <w:sz w:val="24"/>
              </w:rPr>
              <w:t>银增强</w:t>
            </w:r>
            <w:proofErr w:type="gramEnd"/>
            <w:r>
              <w:rPr>
                <w:color w:val="000000"/>
                <w:sz w:val="24"/>
              </w:rPr>
              <w:t>收益债券、交银强化回报债券、交银增利增强债券、交银稳固收益债券的基金经理，公司固定收益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126" w:type="dxa"/>
            <w:vAlign w:val="center"/>
          </w:tcPr>
          <w:p w:rsidR="003B5828" w:rsidRDefault="0036047C">
            <w:pPr>
              <w:jc w:val="center"/>
            </w:pPr>
            <w:r>
              <w:rPr>
                <w:color w:val="000000"/>
                <w:sz w:val="24"/>
              </w:rPr>
              <w:t>2018-02-13</w:t>
            </w:r>
          </w:p>
        </w:tc>
        <w:tc>
          <w:tcPr>
            <w:tcW w:w="1192" w:type="dxa"/>
            <w:vAlign w:val="center"/>
          </w:tcPr>
          <w:p w:rsidR="003B5828" w:rsidRDefault="0036047C">
            <w:pPr>
              <w:jc w:val="center"/>
            </w:pPr>
            <w:r>
              <w:rPr>
                <w:color w:val="000000"/>
                <w:sz w:val="24"/>
              </w:rPr>
              <w:t>-</w:t>
            </w:r>
          </w:p>
        </w:tc>
        <w:tc>
          <w:tcPr>
            <w:tcW w:w="1169" w:type="dxa"/>
            <w:vAlign w:val="center"/>
          </w:tcPr>
          <w:p w:rsidR="003B5828" w:rsidRDefault="0036047C">
            <w:pPr>
              <w:jc w:val="center"/>
            </w:pPr>
            <w:r>
              <w:rPr>
                <w:color w:val="000000"/>
                <w:sz w:val="24"/>
              </w:rPr>
              <w:t>13</w:t>
            </w:r>
            <w:r>
              <w:rPr>
                <w:color w:val="000000"/>
                <w:sz w:val="24"/>
              </w:rPr>
              <w:t>年</w:t>
            </w:r>
          </w:p>
        </w:tc>
        <w:tc>
          <w:tcPr>
            <w:tcW w:w="3062" w:type="dxa"/>
            <w:vAlign w:val="center"/>
          </w:tcPr>
          <w:p w:rsidR="003B5828" w:rsidRDefault="0036047C">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w:t>
            </w:r>
            <w:proofErr w:type="gramStart"/>
            <w:r>
              <w:rPr>
                <w:color w:val="000000"/>
                <w:sz w:val="24"/>
              </w:rPr>
              <w:t>天弘基金</w:t>
            </w:r>
            <w:proofErr w:type="gramEnd"/>
            <w:r>
              <w:rPr>
                <w:color w:val="000000"/>
                <w:sz w:val="24"/>
              </w:rPr>
              <w:t>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w:t>
            </w:r>
            <w:proofErr w:type="gramStart"/>
            <w:r>
              <w:rPr>
                <w:color w:val="000000"/>
                <w:sz w:val="24"/>
              </w:rPr>
              <w:t>基金基金</w:t>
            </w:r>
            <w:proofErr w:type="gramEnd"/>
            <w:r>
              <w:rPr>
                <w:color w:val="000000"/>
                <w:sz w:val="24"/>
              </w:rPr>
              <w:t>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w:t>
            </w:r>
            <w:proofErr w:type="gramStart"/>
            <w:r>
              <w:rPr>
                <w:color w:val="000000"/>
                <w:sz w:val="24"/>
              </w:rPr>
              <w:t>海富通纯债债券</w:t>
            </w:r>
            <w:proofErr w:type="gramEnd"/>
            <w:r>
              <w:rPr>
                <w:color w:val="000000"/>
                <w:sz w:val="24"/>
              </w:rPr>
              <w:t>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w:t>
            </w:r>
            <w:proofErr w:type="gramStart"/>
            <w:r>
              <w:rPr>
                <w:color w:val="000000"/>
                <w:sz w:val="24"/>
              </w:rPr>
              <w:t>弘</w:t>
            </w:r>
            <w:proofErr w:type="gramEnd"/>
            <w:r>
              <w:rPr>
                <w:color w:val="000000"/>
                <w:sz w:val="24"/>
              </w:rPr>
              <w:t>利债券型证券投资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w:t>
            </w:r>
            <w:proofErr w:type="gramStart"/>
            <w:r>
              <w:rPr>
                <w:color w:val="000000"/>
                <w:sz w:val="24"/>
              </w:rPr>
              <w:t>天弘裕利</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w:t>
            </w:r>
            <w:proofErr w:type="gramStart"/>
            <w:r>
              <w:rPr>
                <w:color w:val="000000"/>
                <w:sz w:val="24"/>
              </w:rPr>
              <w:t>任天弘债券</w:t>
            </w:r>
            <w:proofErr w:type="gramEnd"/>
            <w:r>
              <w:rPr>
                <w:color w:val="000000"/>
                <w:sz w:val="24"/>
              </w:rPr>
              <w:t>型发起式证券投资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w:t>
            </w:r>
            <w:r>
              <w:rPr>
                <w:color w:val="000000"/>
                <w:sz w:val="24"/>
              </w:rPr>
              <w:t>转型前的交银施罗德荣祥保本混合型证券投资基金的基金经理。</w:t>
            </w:r>
          </w:p>
        </w:tc>
      </w:tr>
      <w:tr w:rsidR="003B5828">
        <w:tc>
          <w:tcPr>
            <w:tcW w:w="1033" w:type="dxa"/>
            <w:vAlign w:val="center"/>
          </w:tcPr>
          <w:p w:rsidR="003B5828" w:rsidRDefault="0036047C">
            <w:pPr>
              <w:jc w:val="center"/>
            </w:pPr>
            <w:r>
              <w:rPr>
                <w:color w:val="000000"/>
                <w:sz w:val="24"/>
              </w:rPr>
              <w:t>于海颖</w:t>
            </w:r>
          </w:p>
        </w:tc>
        <w:tc>
          <w:tcPr>
            <w:tcW w:w="1416" w:type="dxa"/>
            <w:vAlign w:val="center"/>
          </w:tcPr>
          <w:p w:rsidR="003B5828" w:rsidRDefault="0036047C">
            <w:pPr>
              <w:jc w:val="center"/>
            </w:pPr>
            <w:r>
              <w:rPr>
                <w:color w:val="000000"/>
                <w:sz w:val="24"/>
              </w:rPr>
              <w:t>交银增利债券、交</w:t>
            </w:r>
            <w:proofErr w:type="gramStart"/>
            <w:r>
              <w:rPr>
                <w:color w:val="000000"/>
                <w:sz w:val="24"/>
              </w:rPr>
              <w:t>银纯债</w:t>
            </w:r>
            <w:proofErr w:type="gramEnd"/>
            <w:r>
              <w:rPr>
                <w:color w:val="000000"/>
                <w:sz w:val="24"/>
              </w:rPr>
              <w:t>债券发起、交银丰盈收益债券、交银丰晟收益债券、交银</w:t>
            </w:r>
            <w:proofErr w:type="gramStart"/>
            <w:r>
              <w:rPr>
                <w:color w:val="000000"/>
                <w:sz w:val="24"/>
              </w:rPr>
              <w:t>裕如纯债债券</w:t>
            </w:r>
            <w:proofErr w:type="gramEnd"/>
            <w:r>
              <w:rPr>
                <w:color w:val="000000"/>
                <w:sz w:val="24"/>
              </w:rPr>
              <w:t>的基金经理，公司固定收益（公募）投资总监</w:t>
            </w:r>
          </w:p>
        </w:tc>
        <w:tc>
          <w:tcPr>
            <w:tcW w:w="1126" w:type="dxa"/>
            <w:vAlign w:val="center"/>
          </w:tcPr>
          <w:p w:rsidR="003B5828" w:rsidRDefault="0036047C">
            <w:pPr>
              <w:jc w:val="center"/>
            </w:pPr>
            <w:r>
              <w:rPr>
                <w:color w:val="000000"/>
                <w:sz w:val="24"/>
              </w:rPr>
              <w:t>2017-06-10</w:t>
            </w:r>
          </w:p>
        </w:tc>
        <w:tc>
          <w:tcPr>
            <w:tcW w:w="1192" w:type="dxa"/>
            <w:vAlign w:val="center"/>
          </w:tcPr>
          <w:p w:rsidR="003B5828" w:rsidRDefault="0036047C">
            <w:pPr>
              <w:jc w:val="center"/>
            </w:pPr>
            <w:r>
              <w:rPr>
                <w:color w:val="000000"/>
                <w:sz w:val="24"/>
              </w:rPr>
              <w:t>2019-03-15</w:t>
            </w:r>
          </w:p>
        </w:tc>
        <w:tc>
          <w:tcPr>
            <w:tcW w:w="1169" w:type="dxa"/>
            <w:vAlign w:val="center"/>
          </w:tcPr>
          <w:p w:rsidR="003B5828" w:rsidRDefault="0036047C">
            <w:pPr>
              <w:jc w:val="center"/>
            </w:pPr>
            <w:r>
              <w:rPr>
                <w:color w:val="000000"/>
                <w:sz w:val="24"/>
              </w:rPr>
              <w:t>13</w:t>
            </w:r>
            <w:r>
              <w:rPr>
                <w:color w:val="000000"/>
                <w:sz w:val="24"/>
              </w:rPr>
              <w:t>年</w:t>
            </w:r>
          </w:p>
        </w:tc>
        <w:tc>
          <w:tcPr>
            <w:tcW w:w="3062" w:type="dxa"/>
            <w:vAlign w:val="center"/>
          </w:tcPr>
          <w:p w:rsidR="003B5828" w:rsidRDefault="0036047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3B5828">
        <w:tc>
          <w:tcPr>
            <w:tcW w:w="1033" w:type="dxa"/>
            <w:vAlign w:val="center"/>
          </w:tcPr>
          <w:p w:rsidR="003B5828" w:rsidRDefault="0036047C">
            <w:pPr>
              <w:jc w:val="center"/>
            </w:pPr>
            <w:r>
              <w:rPr>
                <w:color w:val="000000"/>
                <w:sz w:val="24"/>
              </w:rPr>
              <w:t>王艺伟</w:t>
            </w:r>
          </w:p>
        </w:tc>
        <w:tc>
          <w:tcPr>
            <w:tcW w:w="1416" w:type="dxa"/>
            <w:vAlign w:val="center"/>
          </w:tcPr>
          <w:p w:rsidR="003B5828" w:rsidRDefault="0036047C">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债券、交银双轮动债券、交银定期支付月月丰债券、交</w:t>
            </w:r>
            <w:proofErr w:type="gramStart"/>
            <w:r>
              <w:rPr>
                <w:color w:val="000000"/>
                <w:sz w:val="24"/>
              </w:rPr>
              <w:t>银增强</w:t>
            </w:r>
            <w:proofErr w:type="gramEnd"/>
            <w:r>
              <w:rPr>
                <w:color w:val="000000"/>
                <w:sz w:val="24"/>
              </w:rPr>
              <w:t>收益债券、交银强化回报债券、交银周期回报灵活配置混合、交银新回报灵活配置混合、交银多策略回报灵活配置混合、交</w:t>
            </w:r>
            <w:proofErr w:type="gramStart"/>
            <w:r>
              <w:rPr>
                <w:color w:val="000000"/>
                <w:sz w:val="24"/>
              </w:rPr>
              <w:t>银裕通纯债</w:t>
            </w:r>
            <w:proofErr w:type="gramEnd"/>
            <w:r>
              <w:rPr>
                <w:color w:val="000000"/>
                <w:sz w:val="24"/>
              </w:rPr>
              <w:t>债券、交银荣鑫灵活配置混合、交银优选回报灵活配置混合、交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交银恒益</w:t>
            </w:r>
            <w:proofErr w:type="gramEnd"/>
            <w:r>
              <w:rPr>
                <w:color w:val="000000"/>
                <w:sz w:val="24"/>
              </w:rPr>
              <w:t>灵活配置混合、交银安心收益债券、交银裕</w:t>
            </w:r>
            <w:proofErr w:type="gramStart"/>
            <w:r>
              <w:rPr>
                <w:color w:val="000000"/>
                <w:sz w:val="24"/>
              </w:rPr>
              <w:t>祥纯债</w:t>
            </w:r>
            <w:proofErr w:type="gramEnd"/>
            <w:r>
              <w:rPr>
                <w:color w:val="000000"/>
                <w:sz w:val="24"/>
              </w:rPr>
              <w:t>债券、交银稳固收益债券的</w:t>
            </w:r>
            <w:proofErr w:type="gramStart"/>
            <w:r>
              <w:rPr>
                <w:color w:val="000000"/>
                <w:sz w:val="24"/>
              </w:rPr>
              <w:t>的</w:t>
            </w:r>
            <w:proofErr w:type="gramEnd"/>
            <w:r>
              <w:rPr>
                <w:color w:val="000000"/>
                <w:sz w:val="24"/>
              </w:rPr>
              <w:t>基金经理助理</w:t>
            </w:r>
          </w:p>
        </w:tc>
        <w:tc>
          <w:tcPr>
            <w:tcW w:w="1126" w:type="dxa"/>
            <w:vAlign w:val="center"/>
          </w:tcPr>
          <w:p w:rsidR="003B5828" w:rsidRDefault="0036047C">
            <w:pPr>
              <w:jc w:val="center"/>
            </w:pPr>
            <w:r>
              <w:rPr>
                <w:color w:val="000000"/>
                <w:sz w:val="24"/>
              </w:rPr>
              <w:t>2017-02-10</w:t>
            </w:r>
          </w:p>
        </w:tc>
        <w:tc>
          <w:tcPr>
            <w:tcW w:w="1192" w:type="dxa"/>
            <w:vAlign w:val="center"/>
          </w:tcPr>
          <w:p w:rsidR="003B5828" w:rsidRDefault="0036047C">
            <w:pPr>
              <w:jc w:val="center"/>
            </w:pPr>
            <w:r>
              <w:rPr>
                <w:color w:val="000000"/>
                <w:sz w:val="24"/>
              </w:rPr>
              <w:t>-</w:t>
            </w:r>
          </w:p>
        </w:tc>
        <w:tc>
          <w:tcPr>
            <w:tcW w:w="1169" w:type="dxa"/>
            <w:vAlign w:val="center"/>
          </w:tcPr>
          <w:p w:rsidR="003B5828" w:rsidRDefault="0036047C">
            <w:pPr>
              <w:jc w:val="center"/>
            </w:pPr>
            <w:r>
              <w:rPr>
                <w:color w:val="000000"/>
                <w:sz w:val="24"/>
              </w:rPr>
              <w:t>7</w:t>
            </w:r>
            <w:r>
              <w:rPr>
                <w:color w:val="000000"/>
                <w:sz w:val="24"/>
              </w:rPr>
              <w:t>年</w:t>
            </w:r>
          </w:p>
        </w:tc>
        <w:tc>
          <w:tcPr>
            <w:tcW w:w="3062" w:type="dxa"/>
            <w:vAlign w:val="center"/>
          </w:tcPr>
          <w:p w:rsidR="003B5828" w:rsidRDefault="0036047C">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w:t>
            </w:r>
            <w:r>
              <w:rPr>
                <w:color w:val="000000"/>
                <w:sz w:val="24"/>
              </w:rPr>
              <w:t>任研究员、研究部助理总经理。</w:t>
            </w:r>
          </w:p>
        </w:tc>
      </w:tr>
    </w:tbl>
    <w:p w:rsidR="003B5828" w:rsidRDefault="0036047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3B5828" w:rsidRDefault="0036047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3B5828" w:rsidRDefault="0036047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B5828" w:rsidRDefault="0036047C">
      <w:pPr>
        <w:spacing w:before="29" w:line="288" w:lineRule="auto"/>
        <w:ind w:firstLineChars="200" w:firstLine="480"/>
        <w:rPr>
          <w:color w:val="000000"/>
          <w:sz w:val="24"/>
        </w:rPr>
      </w:pPr>
      <w:r>
        <w:rPr>
          <w:color w:val="000000"/>
          <w:sz w:val="24"/>
        </w:rPr>
        <w:t>公司建立资源共享的投资研究信息平</w:t>
      </w:r>
      <w:r>
        <w:rPr>
          <w:color w:val="000000"/>
          <w:sz w:val="24"/>
        </w:rPr>
        <w:t>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B5828" w:rsidRDefault="0036047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w:t>
      </w:r>
      <w:r>
        <w:rPr>
          <w:color w:val="000000"/>
          <w:sz w:val="24"/>
        </w:rPr>
        <w:t>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w:t>
      </w:r>
      <w:proofErr w:type="gramStart"/>
      <w:r w:rsidRPr="008A1551">
        <w:rPr>
          <w:color w:val="000000"/>
          <w:sz w:val="24"/>
        </w:rPr>
        <w:t>组合因</w:t>
      </w:r>
      <w:proofErr w:type="gramEnd"/>
      <w:r w:rsidRPr="008A1551">
        <w:rPr>
          <w:color w:val="000000"/>
          <w:sz w:val="24"/>
        </w:rPr>
        <w:t>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3B5828" w:rsidRDefault="0036047C">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年初在贸易战边际缓和，贷款</w:t>
      </w:r>
      <w:proofErr w:type="gramStart"/>
      <w:r>
        <w:rPr>
          <w:color w:val="000000"/>
          <w:sz w:val="24"/>
        </w:rPr>
        <w:t>和社融大幅</w:t>
      </w:r>
      <w:proofErr w:type="gramEnd"/>
      <w:r>
        <w:rPr>
          <w:color w:val="000000"/>
          <w:sz w:val="24"/>
        </w:rPr>
        <w:t>放量，地方债</w:t>
      </w:r>
      <w:proofErr w:type="gramStart"/>
      <w:r>
        <w:rPr>
          <w:color w:val="000000"/>
          <w:sz w:val="24"/>
        </w:rPr>
        <w:t>发行较</w:t>
      </w:r>
      <w:proofErr w:type="gramEnd"/>
      <w:r>
        <w:rPr>
          <w:color w:val="000000"/>
          <w:sz w:val="24"/>
        </w:rPr>
        <w:t>往年提前且发行力度较大以及股市阶段性上涨带来风险偏好提升等多重因素的作用之下，国内利率水平在震荡中小幅走高。宽信用初步成效体现，广谱利率水平下降明显，其中信用债市场的利率水平下行幅度最大，大多数企业的融资压力明显缓和，城</w:t>
      </w:r>
      <w:proofErr w:type="gramStart"/>
      <w:r>
        <w:rPr>
          <w:color w:val="000000"/>
          <w:sz w:val="24"/>
        </w:rPr>
        <w:t>投债受到</w:t>
      </w:r>
      <w:proofErr w:type="gramEnd"/>
      <w:r>
        <w:rPr>
          <w:color w:val="000000"/>
          <w:sz w:val="24"/>
        </w:rPr>
        <w:t>市场的追捧，信用利差进一步压缩。二季度在经济基本面、海外事件及资金面等多重因素影响下，债券收益率逐步回落，短端下行幅度高于长端。五月随着季末来临，基金融资相对困难，银行间流动性中性分化，</w:t>
      </w:r>
      <w:proofErr w:type="gramStart"/>
      <w:r>
        <w:rPr>
          <w:color w:val="000000"/>
          <w:sz w:val="24"/>
        </w:rPr>
        <w:t>短久期</w:t>
      </w:r>
      <w:proofErr w:type="gramEnd"/>
      <w:r>
        <w:rPr>
          <w:color w:val="000000"/>
          <w:sz w:val="24"/>
        </w:rPr>
        <w:t>债券收益率上行，信</w:t>
      </w:r>
      <w:r>
        <w:rPr>
          <w:color w:val="000000"/>
          <w:sz w:val="24"/>
        </w:rPr>
        <w:t>用传导机制受阻，信用利差明显走廓。随着跨季资金面的宽松，短端收益率下行，中高等级信用债收益率也出现回落，但中低等级信用</w:t>
      </w:r>
      <w:proofErr w:type="gramStart"/>
      <w:r>
        <w:rPr>
          <w:color w:val="000000"/>
          <w:sz w:val="24"/>
        </w:rPr>
        <w:t>债成交</w:t>
      </w:r>
      <w:proofErr w:type="gramEnd"/>
      <w:r>
        <w:rPr>
          <w:color w:val="000000"/>
          <w:sz w:val="24"/>
        </w:rPr>
        <w:t>依然不多。</w:t>
      </w:r>
    </w:p>
    <w:p w:rsidR="003B5828" w:rsidRDefault="0036047C">
      <w:pPr>
        <w:spacing w:before="29" w:line="288" w:lineRule="auto"/>
        <w:ind w:firstLineChars="200" w:firstLine="480"/>
        <w:rPr>
          <w:color w:val="000000"/>
          <w:sz w:val="24"/>
        </w:rPr>
      </w:pPr>
      <w:r>
        <w:rPr>
          <w:color w:val="000000"/>
          <w:sz w:val="24"/>
        </w:rPr>
        <w:t>权益市场，一季度估值、流动性以及基本面等多重利好因素带动权益市场上行。随着</w:t>
      </w:r>
      <w:proofErr w:type="gramStart"/>
      <w:r>
        <w:rPr>
          <w:color w:val="000000"/>
          <w:sz w:val="24"/>
        </w:rPr>
        <w:t>经济环</w:t>
      </w:r>
      <w:proofErr w:type="gramEnd"/>
      <w:r>
        <w:rPr>
          <w:color w:val="000000"/>
          <w:sz w:val="24"/>
        </w:rPr>
        <w:t>比回落，中美贸易争端再度演绎等事件影响，权益市场自四月中下旬震荡下跌。行业层面看，部分消费及金融有一定绝对收益，</w:t>
      </w:r>
      <w:r>
        <w:rPr>
          <w:color w:val="000000"/>
          <w:sz w:val="24"/>
        </w:rPr>
        <w:t>TMT</w:t>
      </w:r>
      <w:r>
        <w:rPr>
          <w:color w:val="000000"/>
          <w:sz w:val="24"/>
        </w:rPr>
        <w:t>及强周期等板块表现相对较弱。</w:t>
      </w:r>
    </w:p>
    <w:p w:rsidR="00C02A8F" w:rsidRPr="008A1551" w:rsidRDefault="00C02A8F" w:rsidP="009E1EA4">
      <w:pPr>
        <w:spacing w:before="29" w:line="288" w:lineRule="auto"/>
        <w:ind w:firstLineChars="200" w:firstLine="480"/>
        <w:rPr>
          <w:color w:val="000000"/>
          <w:sz w:val="24"/>
        </w:rPr>
      </w:pPr>
      <w:r w:rsidRPr="008A1551">
        <w:rPr>
          <w:color w:val="000000"/>
          <w:sz w:val="24"/>
        </w:rPr>
        <w:t>我们认为，权益市场和债券市场均存在配置机会，但是从相对估值看，权益优于债券，因此组合操作中维持</w:t>
      </w:r>
      <w:proofErr w:type="gramStart"/>
      <w:r w:rsidRPr="008A1551">
        <w:rPr>
          <w:color w:val="000000"/>
          <w:sz w:val="24"/>
        </w:rPr>
        <w:t>短久期</w:t>
      </w:r>
      <w:proofErr w:type="gramEnd"/>
      <w:r w:rsidRPr="008A1551">
        <w:rPr>
          <w:color w:val="000000"/>
          <w:sz w:val="24"/>
        </w:rPr>
        <w:t>底仓</w:t>
      </w:r>
      <w:proofErr w:type="gramStart"/>
      <w:r w:rsidRPr="008A1551">
        <w:rPr>
          <w:color w:val="000000"/>
          <w:sz w:val="24"/>
        </w:rPr>
        <w:t>仓位</w:t>
      </w:r>
      <w:proofErr w:type="gramEnd"/>
      <w:r w:rsidRPr="008A1551">
        <w:rPr>
          <w:color w:val="000000"/>
          <w:sz w:val="24"/>
        </w:rPr>
        <w:t>，利用利率债波段增厚组合收益。权益则集中在金融和科技成长。二季度适度降仓，关注个</w:t>
      </w:r>
      <w:proofErr w:type="gramStart"/>
      <w:r w:rsidRPr="008A1551">
        <w:rPr>
          <w:color w:val="000000"/>
          <w:sz w:val="24"/>
        </w:rPr>
        <w:t>券</w:t>
      </w:r>
      <w:proofErr w:type="gramEnd"/>
      <w:r w:rsidRPr="008A1551">
        <w:rPr>
          <w:color w:val="000000"/>
          <w:sz w:val="24"/>
        </w:rPr>
        <w:t>机会。</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年下半年，从高频数据看，我们认为经济基本面面临下行压力，因此对于债券市场我们维持谨慎乐观的看法，</w:t>
      </w:r>
      <w:proofErr w:type="gramStart"/>
      <w:r w:rsidRPr="008A1551">
        <w:rPr>
          <w:color w:val="000000"/>
          <w:sz w:val="24"/>
        </w:rPr>
        <w:t>拟维持中短久期</w:t>
      </w:r>
      <w:proofErr w:type="gramEnd"/>
      <w:r w:rsidRPr="008A1551">
        <w:rPr>
          <w:color w:val="000000"/>
          <w:sz w:val="24"/>
        </w:rPr>
        <w:t>配置，适时进行长债波段操作以赚取超额收益。权益方面，我们将密切关注市场的走势变化，灵活积极地去配置相关行业与个股，争取为组合获得更好收益。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3B5828" w:rsidRDefault="0036047C">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3B5828" w:rsidRDefault="0036047C">
      <w:pPr>
        <w:spacing w:before="29" w:line="288" w:lineRule="auto"/>
        <w:ind w:firstLineChars="200" w:firstLine="480"/>
        <w:rPr>
          <w:color w:val="000000"/>
          <w:sz w:val="24"/>
        </w:rPr>
      </w:pPr>
      <w:r>
        <w:rPr>
          <w:color w:val="000000"/>
          <w:sz w:val="24"/>
        </w:rPr>
        <w:t>公司严格按照新会计准则、</w:t>
      </w:r>
      <w:r>
        <w:rPr>
          <w:color w:val="000000"/>
          <w:sz w:val="24"/>
        </w:rPr>
        <w:t>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本基金本报告期内连续二十个工作日以上出现基金资产净值低于</w:t>
      </w:r>
      <w:r w:rsidRPr="008A1551">
        <w:rPr>
          <w:kern w:val="0"/>
          <w:sz w:val="24"/>
        </w:rPr>
        <w:t>5000</w:t>
      </w:r>
      <w:r w:rsidRPr="008A1551">
        <w:rPr>
          <w:kern w:val="0"/>
          <w:sz w:val="24"/>
        </w:rPr>
        <w:t>万元的情形，截至本报告期末，本</w:t>
      </w:r>
      <w:proofErr w:type="gramStart"/>
      <w:r w:rsidRPr="008A1551">
        <w:rPr>
          <w:kern w:val="0"/>
          <w:sz w:val="24"/>
        </w:rPr>
        <w:t>基金基金</w:t>
      </w:r>
      <w:proofErr w:type="gramEnd"/>
      <w:r w:rsidRPr="008A1551">
        <w:rPr>
          <w:kern w:val="0"/>
          <w:sz w:val="24"/>
        </w:rPr>
        <w:t>资产净值仍低于</w:t>
      </w:r>
      <w:r w:rsidRPr="008A1551">
        <w:rPr>
          <w:kern w:val="0"/>
          <w:sz w:val="24"/>
        </w:rPr>
        <w:t>5000</w:t>
      </w:r>
      <w:r w:rsidRPr="008A1551">
        <w:rPr>
          <w:kern w:val="0"/>
          <w:sz w:val="24"/>
        </w:rPr>
        <w:t>万元。</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3B5828" w:rsidRDefault="0036047C">
      <w:pPr>
        <w:spacing w:before="29" w:line="288" w:lineRule="auto"/>
        <w:ind w:firstLineChars="200" w:firstLine="480"/>
        <w:rPr>
          <w:color w:val="000000"/>
          <w:sz w:val="24"/>
        </w:rPr>
      </w:pPr>
      <w:r>
        <w:rPr>
          <w:color w:val="000000"/>
          <w:sz w:val="24"/>
        </w:rPr>
        <w:t>本报告期，本托管人按照国家有关规</w:t>
      </w:r>
      <w:r>
        <w:rPr>
          <w:color w:val="000000"/>
          <w:sz w:val="24"/>
        </w:rPr>
        <w:t>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报告期内，本基金未实施利润分配。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会计主体：交银施罗德定期支付月月丰债券型证券投资基金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6,037,728.82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209,181.70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399,581.91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494,929.47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53,170.99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35,642.63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39,251,851.00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44,522,897.10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935,384.00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38,316,467.00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44,522,897.10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218,581.76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482,050.62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269,761.19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1,048,310.28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989.28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99.92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52,631,664.95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50,993,111.72</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5,912,224.09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468,836.02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26,630.69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29,840.77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7,608.78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8,525.95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871.87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1,016.99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96,405.75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44,058.11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5,294.29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5,094.78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90,992.13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74,300.00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6,140,027.60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631,672.62</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31,962,860.87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36,508,918.04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14,528,776.48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13,852,521.06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46,491,637.35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50,361,439.10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52,631,664.95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50,993,111.72</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1.457</w:t>
      </w:r>
      <w:r w:rsidRPr="008A1551">
        <w:rPr>
          <w:kern w:val="0"/>
          <w:sz w:val="24"/>
        </w:rPr>
        <w:t>元，</w:t>
      </w:r>
      <w:r w:rsidRPr="008A1551">
        <w:rPr>
          <w:kern w:val="0"/>
          <w:sz w:val="24"/>
        </w:rPr>
        <w:t>C</w:t>
      </w:r>
      <w:r w:rsidRPr="008A1551">
        <w:rPr>
          <w:kern w:val="0"/>
          <w:sz w:val="24"/>
        </w:rPr>
        <w:t>类基金份额净值</w:t>
      </w:r>
      <w:r w:rsidRPr="008A1551">
        <w:rPr>
          <w:kern w:val="0"/>
          <w:sz w:val="24"/>
        </w:rPr>
        <w:t>1.421</w:t>
      </w:r>
      <w:r w:rsidRPr="008A1551">
        <w:rPr>
          <w:kern w:val="0"/>
          <w:sz w:val="24"/>
        </w:rPr>
        <w:t>元，基金份额总额</w:t>
      </w:r>
      <w:r w:rsidRPr="008A1551">
        <w:rPr>
          <w:kern w:val="0"/>
          <w:sz w:val="24"/>
        </w:rPr>
        <w:t>31,962,860.87</w:t>
      </w:r>
      <w:r w:rsidRPr="008A1551">
        <w:rPr>
          <w:kern w:val="0"/>
          <w:sz w:val="24"/>
        </w:rPr>
        <w:t>份，其中</w:t>
      </w:r>
      <w:r w:rsidRPr="008A1551">
        <w:rPr>
          <w:kern w:val="0"/>
          <w:sz w:val="24"/>
        </w:rPr>
        <w:t>A</w:t>
      </w:r>
      <w:r w:rsidRPr="008A1551">
        <w:rPr>
          <w:kern w:val="0"/>
          <w:sz w:val="24"/>
        </w:rPr>
        <w:t>类基金份额</w:t>
      </w:r>
      <w:r w:rsidRPr="008A1551">
        <w:rPr>
          <w:kern w:val="0"/>
          <w:sz w:val="24"/>
        </w:rPr>
        <w:t>30,111,821.98</w:t>
      </w:r>
      <w:r w:rsidRPr="008A1551">
        <w:rPr>
          <w:kern w:val="0"/>
          <w:sz w:val="24"/>
        </w:rPr>
        <w:t>份，</w:t>
      </w:r>
      <w:r w:rsidRPr="008A1551">
        <w:rPr>
          <w:kern w:val="0"/>
          <w:sz w:val="24"/>
        </w:rPr>
        <w:t>C</w:t>
      </w:r>
      <w:r w:rsidRPr="008A1551">
        <w:rPr>
          <w:kern w:val="0"/>
          <w:sz w:val="24"/>
        </w:rPr>
        <w:t>类基金份额</w:t>
      </w:r>
      <w:r w:rsidRPr="008A1551">
        <w:rPr>
          <w:kern w:val="0"/>
          <w:sz w:val="24"/>
        </w:rPr>
        <w:t>1,851,038.89</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交银施罗德定期支付月月丰债券型证券投资基金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3,391,183.65</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85,862.77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639,085.93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1,038,826.03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15,775.39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13,149.03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598,444.03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1,006,853.20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24,866.51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18,823.80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2,916,784.72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-1,733,086.08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1,287,461.85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-1,877,376.77</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1,626,553.43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99,879.25</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2,769.44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44,411.44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-168,590.54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776,338.66</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3,903.54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3,784.16</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749,403.04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1,006,621.15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170,267.84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226,726.13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48,648.02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64,778.86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6,867.14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6,542.62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407,659.41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533,600.32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12,375.83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69,528.16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12,375.83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69,528.16</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292.02</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156.41</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103,292.78</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105,288.65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2,641,780.61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-920,758.38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2,641,780.61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-920,758.38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交银施罗德定期支付月月丰债券型证券投资基金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36,508,918.04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13,852,521.06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50,361,439.10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2,641,780.61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2,641,780.61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-4,546,057.17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-1,965,525.19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-6,511,582.36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3,420,982.37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1,479,031.69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4,900,014.06</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-7,967,039.54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-3,444,556.88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-11,411,596.42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31,962,860.87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14,528,776.48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46,491,637.35</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54,169,152.83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21,051,281.94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75,220,434.77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-920,758.38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-920,758.38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-15,353,855.89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-6,025,913.87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-21,379,769.76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673,075.35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252,550.03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925,625.38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-16,026,931.24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-6,278,463.90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-22,305,395.14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38,815,296.94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14,104,609.69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52,919,906.63</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3B5828" w:rsidRDefault="0036047C">
      <w:pPr>
        <w:spacing w:before="29" w:line="288" w:lineRule="auto"/>
        <w:ind w:firstLineChars="200" w:firstLine="480"/>
        <w:rPr>
          <w:color w:val="000000"/>
          <w:sz w:val="24"/>
        </w:rPr>
      </w:pPr>
      <w:r>
        <w:rPr>
          <w:color w:val="000000"/>
          <w:sz w:val="24"/>
        </w:rPr>
        <w:t>交银施罗德定期支付月月丰债券型证券投资基金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[2013]754</w:t>
      </w:r>
      <w:r>
        <w:rPr>
          <w:color w:val="00000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color w:val="000000"/>
          <w:sz w:val="24"/>
        </w:rPr>
        <w:t>344,213,956.62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w:t>
      </w:r>
      <w:r>
        <w:rPr>
          <w:color w:val="000000"/>
          <w:sz w:val="24"/>
        </w:rPr>
        <w:t>验字</w:t>
      </w:r>
      <w:proofErr w:type="gramEnd"/>
      <w:r>
        <w:rPr>
          <w:color w:val="000000"/>
          <w:sz w:val="24"/>
        </w:rPr>
        <w:t>(2013)</w:t>
      </w:r>
      <w:r>
        <w:rPr>
          <w:color w:val="000000"/>
          <w:sz w:val="24"/>
        </w:rPr>
        <w:t>第</w:t>
      </w:r>
      <w:r>
        <w:rPr>
          <w:color w:val="000000"/>
          <w:sz w:val="24"/>
        </w:rPr>
        <w:t>508</w:t>
      </w:r>
      <w:r>
        <w:rPr>
          <w:color w:val="000000"/>
          <w:sz w:val="24"/>
        </w:rPr>
        <w:t>号验资报告予以验证。经向中国证监会备案，《交银施罗德定期支付月月丰债券型证券投资基金基金合同》于</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344,340,245.54</w:t>
      </w:r>
      <w:r>
        <w:rPr>
          <w:color w:val="000000"/>
          <w:sz w:val="24"/>
        </w:rPr>
        <w:t>份基金份额，其中认购资金利息折合</w:t>
      </w:r>
      <w:r>
        <w:rPr>
          <w:color w:val="000000"/>
          <w:sz w:val="24"/>
        </w:rPr>
        <w:t>126,288.92</w:t>
      </w:r>
      <w:r>
        <w:rPr>
          <w:color w:val="000000"/>
          <w:sz w:val="24"/>
        </w:rPr>
        <w:t>份基金份额。本基金的基金管理人为交银施罗德基金管理有限公司，基金托管人为中国建设银行股份有限公司。</w:t>
      </w:r>
    </w:p>
    <w:p w:rsidR="003B5828" w:rsidRDefault="003B5828">
      <w:pPr>
        <w:spacing w:before="29" w:line="288" w:lineRule="auto"/>
        <w:ind w:firstLineChars="200" w:firstLine="480"/>
        <w:rPr>
          <w:color w:val="000000"/>
          <w:sz w:val="24"/>
        </w:rPr>
      </w:pPr>
    </w:p>
    <w:p w:rsidR="003B5828" w:rsidRDefault="0036047C">
      <w:pPr>
        <w:spacing w:before="29" w:line="288" w:lineRule="auto"/>
        <w:ind w:firstLineChars="200" w:firstLine="480"/>
        <w:rPr>
          <w:color w:val="000000"/>
          <w:sz w:val="24"/>
        </w:rPr>
      </w:pPr>
      <w:r>
        <w:rPr>
          <w:color w:val="000000"/>
          <w:sz w:val="24"/>
        </w:rPr>
        <w:t xml:space="preserve"> </w:t>
      </w:r>
      <w:r>
        <w:rPr>
          <w:color w:val="000000"/>
          <w:sz w:val="24"/>
        </w:rPr>
        <w:t>根据《交银施罗德定期支付月月丰债券型证券投资基金基金合同》和《交银施罗德定期支付月月丰债券型证券投资基金招募说明书》，本基金自募集期</w:t>
      </w:r>
      <w:proofErr w:type="gramStart"/>
      <w:r>
        <w:rPr>
          <w:color w:val="000000"/>
          <w:sz w:val="24"/>
        </w:rPr>
        <w:t>起根据</w:t>
      </w:r>
      <w:proofErr w:type="gramEnd"/>
      <w:r>
        <w:rPr>
          <w:color w:val="000000"/>
          <w:sz w:val="24"/>
        </w:rPr>
        <w:t>费用收取方</w:t>
      </w:r>
      <w:r>
        <w:rPr>
          <w:color w:val="000000"/>
          <w:sz w:val="24"/>
        </w:rPr>
        <w:t>式的不同，将基金份额分为不同的类别。在在投资者认购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w:t>
      </w:r>
      <w:r>
        <w:rPr>
          <w:color w:val="000000"/>
          <w:sz w:val="24"/>
        </w:rPr>
        <w:t xml:space="preserve">  </w:t>
      </w:r>
    </w:p>
    <w:p w:rsidR="003B5828" w:rsidRDefault="003B5828">
      <w:pPr>
        <w:spacing w:before="29" w:line="288" w:lineRule="auto"/>
        <w:ind w:firstLineChars="200" w:firstLine="480"/>
        <w:rPr>
          <w:color w:val="000000"/>
          <w:sz w:val="24"/>
        </w:rPr>
      </w:pPr>
    </w:p>
    <w:p w:rsidR="003B5828" w:rsidRDefault="0036047C">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根据《交银施罗德定期支付月月丰债券型证券投资基金基金合同》和《交银施罗德定期支付月月丰债券型证券投资基金招募说明书》的有关规定，本基金每月定期按照约定</w:t>
      </w:r>
      <w:proofErr w:type="gramStart"/>
      <w:r>
        <w:rPr>
          <w:color w:val="000000"/>
          <w:sz w:val="24"/>
        </w:rPr>
        <w:t>的年化现金</w:t>
      </w:r>
      <w:proofErr w:type="gramEnd"/>
      <w:r>
        <w:rPr>
          <w:color w:val="000000"/>
          <w:sz w:val="24"/>
        </w:rPr>
        <w:t>支付比率，以约定的定期支付基准日的基金份额净值为基础，计算当期基金份额持有人可获得支付的现金，并自动赎</w:t>
      </w:r>
      <w:r>
        <w:rPr>
          <w:color w:val="000000"/>
          <w:sz w:val="24"/>
        </w:rPr>
        <w:t>回基金份额持有人所持的对应金额的基金份额，以该自动赎回的资金向基金份额持有人进行现金支付。本基金当前</w:t>
      </w:r>
      <w:proofErr w:type="gramStart"/>
      <w:r>
        <w:rPr>
          <w:color w:val="000000"/>
          <w:sz w:val="24"/>
        </w:rPr>
        <w:t>的年化现金</w:t>
      </w:r>
      <w:proofErr w:type="gramEnd"/>
      <w:r>
        <w:rPr>
          <w:color w:val="000000"/>
          <w:sz w:val="24"/>
        </w:rPr>
        <w:t>支付比率为</w:t>
      </w:r>
      <w:r>
        <w:rPr>
          <w:color w:val="000000"/>
          <w:sz w:val="24"/>
        </w:rPr>
        <w:t>4%</w:t>
      </w:r>
      <w:r>
        <w:rPr>
          <w:color w:val="000000"/>
          <w:sz w:val="24"/>
        </w:rPr>
        <w:t>。</w:t>
      </w:r>
      <w:r>
        <w:rPr>
          <w:color w:val="000000"/>
          <w:sz w:val="24"/>
        </w:rPr>
        <w:t xml:space="preserve"> </w:t>
      </w:r>
    </w:p>
    <w:p w:rsidR="003B5828" w:rsidRDefault="003B5828">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根据《中华人民共和国证券投资基金法》和《交银施罗德定期支付月月丰债券型证券投资基金基金合同》的有关规定，本基金的投资范围为具有良好流动性的金融工具，包括国内依法发行上市的股票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、债券、货币市场工具、权证以及法律法规或中国证监会允许基金投资的其他金融工具</w:t>
      </w:r>
      <w:r w:rsidRPr="008A1551">
        <w:rPr>
          <w:color w:val="000000"/>
          <w:sz w:val="24"/>
        </w:rPr>
        <w:t>(</w:t>
      </w:r>
      <w:r w:rsidRPr="008A1551">
        <w:rPr>
          <w:color w:val="000000"/>
          <w:sz w:val="24"/>
        </w:rPr>
        <w:t>但须符合中国证监会的相关规定</w:t>
      </w:r>
      <w:r w:rsidRPr="008A1551">
        <w:rPr>
          <w:color w:val="000000"/>
          <w:sz w:val="24"/>
        </w:rPr>
        <w:t>)</w:t>
      </w:r>
      <w:r w:rsidRPr="008A1551">
        <w:rPr>
          <w:color w:val="000000"/>
          <w:sz w:val="24"/>
        </w:rPr>
        <w:t>。本基金投资于固定收益类资产的比例不低于基金资产净值的</w:t>
      </w:r>
      <w:r w:rsidRPr="008A1551">
        <w:rPr>
          <w:color w:val="000000"/>
          <w:sz w:val="24"/>
        </w:rPr>
        <w:t>80%</w:t>
      </w:r>
      <w:r w:rsidRPr="008A1551">
        <w:rPr>
          <w:color w:val="000000"/>
          <w:sz w:val="24"/>
        </w:rPr>
        <w:t>，对股票、权证等权益类资产的投资比例不高于基金资产的</w:t>
      </w:r>
      <w:r w:rsidRPr="008A1551">
        <w:rPr>
          <w:color w:val="000000"/>
          <w:sz w:val="24"/>
        </w:rPr>
        <w:t>20%</w:t>
      </w:r>
      <w:r w:rsidRPr="008A1551">
        <w:rPr>
          <w:color w:val="000000"/>
          <w:sz w:val="24"/>
        </w:rPr>
        <w:t>；其中现金或到期日在一年以内的政府债券的投资比例合计不低于基金资产净值的</w:t>
      </w:r>
      <w:r w:rsidRPr="008A1551">
        <w:rPr>
          <w:color w:val="000000"/>
          <w:sz w:val="24"/>
        </w:rPr>
        <w:t>5%</w:t>
      </w:r>
      <w:r w:rsidRPr="008A1551">
        <w:rPr>
          <w:color w:val="000000"/>
          <w:sz w:val="24"/>
        </w:rPr>
        <w:t>，本基金持有的全部权证，其市值不得超过基金资产净值的</w:t>
      </w:r>
      <w:r w:rsidRPr="008A1551">
        <w:rPr>
          <w:color w:val="000000"/>
          <w:sz w:val="24"/>
        </w:rPr>
        <w:t>3%</w:t>
      </w:r>
      <w:r w:rsidRPr="008A1551">
        <w:rPr>
          <w:color w:val="000000"/>
          <w:sz w:val="24"/>
        </w:rPr>
        <w:t>，其中现金不包括结算备付金、存出保证金和应收申购款等。本基金的业绩比较基准为</w:t>
      </w:r>
      <w:r w:rsidRPr="008A1551">
        <w:rPr>
          <w:color w:val="000000"/>
          <w:sz w:val="24"/>
        </w:rPr>
        <w:t>90%×</w:t>
      </w:r>
      <w:r w:rsidRPr="008A1551">
        <w:rPr>
          <w:color w:val="000000"/>
          <w:sz w:val="24"/>
        </w:rPr>
        <w:t>中</w:t>
      </w:r>
      <w:proofErr w:type="gramStart"/>
      <w:r w:rsidRPr="008A1551">
        <w:rPr>
          <w:color w:val="000000"/>
          <w:sz w:val="24"/>
        </w:rPr>
        <w:t>债综合全价指数</w:t>
      </w:r>
      <w:proofErr w:type="gramEnd"/>
      <w:r w:rsidRPr="008A1551">
        <w:rPr>
          <w:color w:val="000000"/>
          <w:sz w:val="24"/>
        </w:rPr>
        <w:t>收益率</w:t>
      </w:r>
      <w:r w:rsidRPr="008A1551">
        <w:rPr>
          <w:color w:val="000000"/>
          <w:sz w:val="24"/>
        </w:rPr>
        <w:t>+10%×</w:t>
      </w:r>
      <w:r w:rsidRPr="008A1551">
        <w:rPr>
          <w:color w:val="000000"/>
          <w:sz w:val="24"/>
        </w:rPr>
        <w:t>沪深</w:t>
      </w:r>
      <w:r w:rsidRPr="008A1551">
        <w:rPr>
          <w:color w:val="000000"/>
          <w:sz w:val="24"/>
        </w:rPr>
        <w:t>300</w:t>
      </w:r>
      <w:r w:rsidRPr="008A1551">
        <w:rPr>
          <w:color w:val="000000"/>
          <w:sz w:val="24"/>
        </w:rPr>
        <w:t>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3B5828" w:rsidRDefault="0036047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w:t>
      </w:r>
      <w:r>
        <w:rPr>
          <w:color w:val="000000"/>
          <w:sz w:val="24"/>
        </w:rPr>
        <w:t>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颁布的《证券投资基金会计核算业务指引》、《交银施罗德定期支付月月丰债券型证券投资基金基金合同》和在财务报表附注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3B5828" w:rsidRDefault="003B5828">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3B5828" w:rsidRDefault="0036047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w:t>
      </w:r>
      <w:r>
        <w:rPr>
          <w:color w:val="000000"/>
          <w:sz w:val="24"/>
        </w:rPr>
        <w:t>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B5828" w:rsidRDefault="003B5828">
      <w:pPr>
        <w:spacing w:before="29" w:line="288" w:lineRule="auto"/>
        <w:ind w:firstLineChars="200" w:firstLine="480"/>
        <w:rPr>
          <w:color w:val="000000"/>
          <w:sz w:val="24"/>
        </w:rPr>
      </w:pPr>
    </w:p>
    <w:p w:rsidR="003B5828" w:rsidRDefault="0036047C">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3B5828" w:rsidRDefault="003B5828">
      <w:pPr>
        <w:spacing w:before="29" w:line="288" w:lineRule="auto"/>
        <w:ind w:firstLineChars="200" w:firstLine="480"/>
        <w:rPr>
          <w:color w:val="000000"/>
          <w:sz w:val="24"/>
        </w:rPr>
      </w:pPr>
    </w:p>
    <w:p w:rsidR="003B5828" w:rsidRDefault="0036047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w:t>
      </w:r>
      <w:r>
        <w:rPr>
          <w:color w:val="000000"/>
          <w:sz w:val="24"/>
        </w:rPr>
        <w:t>货结算价格作为买入价计算销售额。</w:t>
      </w:r>
    </w:p>
    <w:p w:rsidR="003B5828" w:rsidRDefault="0036047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B5828" w:rsidRDefault="003B5828">
      <w:pPr>
        <w:spacing w:before="29" w:line="288" w:lineRule="auto"/>
        <w:ind w:firstLineChars="200" w:firstLine="480"/>
        <w:rPr>
          <w:color w:val="000000"/>
          <w:sz w:val="24"/>
        </w:rPr>
      </w:pPr>
    </w:p>
    <w:p w:rsidR="003B5828" w:rsidRDefault="0036047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w:t>
      </w:r>
      <w:r>
        <w:rPr>
          <w:color w:val="000000"/>
          <w:sz w:val="24"/>
        </w:rPr>
        <w:t>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B5828" w:rsidRDefault="003B5828">
      <w:pPr>
        <w:spacing w:before="29" w:line="288" w:lineRule="auto"/>
        <w:ind w:firstLineChars="200" w:firstLine="480"/>
        <w:rPr>
          <w:color w:val="000000"/>
          <w:sz w:val="24"/>
        </w:rPr>
      </w:pPr>
    </w:p>
    <w:p w:rsidR="003B5828" w:rsidRDefault="0036047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3B5828" w:rsidRDefault="003B5828">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3B5828">
        <w:tc>
          <w:tcPr>
            <w:tcW w:w="5219" w:type="dxa"/>
            <w:vAlign w:val="center"/>
          </w:tcPr>
          <w:p w:rsidR="003B5828" w:rsidRDefault="0036047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B5828" w:rsidRDefault="0036047C">
            <w:pPr>
              <w:jc w:val="left"/>
            </w:pPr>
            <w:r>
              <w:rPr>
                <w:color w:val="000000"/>
                <w:sz w:val="24"/>
              </w:rPr>
              <w:t>基金管理人、基金销售机构</w:t>
            </w:r>
          </w:p>
        </w:tc>
      </w:tr>
      <w:tr w:rsidR="003B5828">
        <w:tc>
          <w:tcPr>
            <w:tcW w:w="5219" w:type="dxa"/>
            <w:vAlign w:val="center"/>
          </w:tcPr>
          <w:p w:rsidR="003B5828" w:rsidRDefault="0036047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3B5828" w:rsidRDefault="0036047C">
            <w:pPr>
              <w:jc w:val="left"/>
            </w:pPr>
            <w:r>
              <w:rPr>
                <w:color w:val="000000"/>
                <w:sz w:val="24"/>
              </w:rPr>
              <w:t>基金托管人、基金销售机构</w:t>
            </w:r>
          </w:p>
        </w:tc>
      </w:tr>
      <w:tr w:rsidR="003B5828">
        <w:tc>
          <w:tcPr>
            <w:tcW w:w="5219" w:type="dxa"/>
            <w:vAlign w:val="center"/>
          </w:tcPr>
          <w:p w:rsidR="003B5828" w:rsidRDefault="0036047C">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3B5828" w:rsidRDefault="0036047C">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170,267.84</w:t>
            </w:r>
          </w:p>
        </w:tc>
        <w:tc>
          <w:tcPr>
            <w:tcW w:w="2657" w:type="dxa"/>
            <w:vAlign w:val="center"/>
          </w:tcPr>
          <w:p w:rsidR="001548F9" w:rsidRPr="008A1551" w:rsidRDefault="001548F9" w:rsidP="009E1EA4">
            <w:pPr>
              <w:spacing w:before="29" w:line="288" w:lineRule="auto"/>
              <w:jc w:val="right"/>
              <w:rPr>
                <w:sz w:val="24"/>
              </w:rPr>
            </w:pPr>
            <w:r w:rsidRPr="008A1551">
              <w:rPr>
                <w:sz w:val="24"/>
              </w:rPr>
              <w:t>226,726.13</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30,415.86</w:t>
            </w:r>
          </w:p>
        </w:tc>
        <w:tc>
          <w:tcPr>
            <w:tcW w:w="2657" w:type="dxa"/>
            <w:vAlign w:val="center"/>
          </w:tcPr>
          <w:p w:rsidR="001548F9" w:rsidRPr="008A1551" w:rsidRDefault="001548F9" w:rsidP="009E1EA4">
            <w:pPr>
              <w:spacing w:before="29" w:line="288" w:lineRule="auto"/>
              <w:jc w:val="right"/>
              <w:rPr>
                <w:sz w:val="24"/>
              </w:rPr>
            </w:pPr>
            <w:r w:rsidRPr="008A1551">
              <w:rPr>
                <w:sz w:val="24"/>
              </w:rPr>
              <w:t>46,458.23</w:t>
            </w:r>
          </w:p>
        </w:tc>
      </w:tr>
    </w:tbl>
    <w:p w:rsidR="003B5828" w:rsidRDefault="0036047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×0.7%÷</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48,648.02</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64,778.86</w:t>
            </w:r>
          </w:p>
        </w:tc>
      </w:tr>
    </w:tbl>
    <w:p w:rsidR="003B5828" w:rsidRDefault="0036047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3B5828">
        <w:tc>
          <w:tcPr>
            <w:tcW w:w="2000" w:type="dxa"/>
            <w:vAlign w:val="center"/>
          </w:tcPr>
          <w:p w:rsidR="003B5828" w:rsidRDefault="0036047C">
            <w:pPr>
              <w:jc w:val="left"/>
            </w:pPr>
            <w:r>
              <w:rPr>
                <w:sz w:val="24"/>
              </w:rPr>
              <w:t>交银施罗德基金公司</w:t>
            </w:r>
          </w:p>
        </w:tc>
        <w:tc>
          <w:tcPr>
            <w:tcW w:w="1766" w:type="dxa"/>
            <w:vAlign w:val="center"/>
          </w:tcPr>
          <w:p w:rsidR="003B5828" w:rsidRDefault="0036047C">
            <w:pPr>
              <w:jc w:val="right"/>
            </w:pPr>
            <w:r>
              <w:rPr>
                <w:sz w:val="24"/>
              </w:rPr>
              <w:t>-</w:t>
            </w:r>
          </w:p>
        </w:tc>
        <w:tc>
          <w:tcPr>
            <w:tcW w:w="2162" w:type="dxa"/>
            <w:vAlign w:val="center"/>
          </w:tcPr>
          <w:p w:rsidR="003B5828" w:rsidRDefault="0036047C">
            <w:pPr>
              <w:jc w:val="right"/>
            </w:pPr>
            <w:r>
              <w:rPr>
                <w:sz w:val="24"/>
              </w:rPr>
              <w:t>1,758.94</w:t>
            </w:r>
          </w:p>
        </w:tc>
        <w:tc>
          <w:tcPr>
            <w:tcW w:w="3070" w:type="dxa"/>
            <w:vAlign w:val="center"/>
          </w:tcPr>
          <w:p w:rsidR="003B5828" w:rsidRDefault="0036047C">
            <w:pPr>
              <w:jc w:val="right"/>
            </w:pPr>
            <w:r>
              <w:rPr>
                <w:sz w:val="24"/>
              </w:rPr>
              <w:t>1,758.94</w:t>
            </w:r>
          </w:p>
        </w:tc>
      </w:tr>
      <w:tr w:rsidR="003B5828">
        <w:tc>
          <w:tcPr>
            <w:tcW w:w="2000" w:type="dxa"/>
            <w:vAlign w:val="center"/>
          </w:tcPr>
          <w:p w:rsidR="003B5828" w:rsidRDefault="0036047C">
            <w:pPr>
              <w:jc w:val="left"/>
            </w:pPr>
            <w:r>
              <w:rPr>
                <w:sz w:val="24"/>
              </w:rPr>
              <w:t>交通银行</w:t>
            </w:r>
          </w:p>
        </w:tc>
        <w:tc>
          <w:tcPr>
            <w:tcW w:w="1766" w:type="dxa"/>
            <w:vAlign w:val="center"/>
          </w:tcPr>
          <w:p w:rsidR="003B5828" w:rsidRDefault="0036047C">
            <w:pPr>
              <w:jc w:val="right"/>
            </w:pPr>
            <w:r>
              <w:rPr>
                <w:sz w:val="24"/>
              </w:rPr>
              <w:t>-</w:t>
            </w:r>
          </w:p>
        </w:tc>
        <w:tc>
          <w:tcPr>
            <w:tcW w:w="2162" w:type="dxa"/>
            <w:vAlign w:val="center"/>
          </w:tcPr>
          <w:p w:rsidR="003B5828" w:rsidRDefault="0036047C">
            <w:pPr>
              <w:jc w:val="right"/>
            </w:pPr>
            <w:r>
              <w:rPr>
                <w:sz w:val="24"/>
              </w:rPr>
              <w:t>1,670.08</w:t>
            </w:r>
          </w:p>
        </w:tc>
        <w:tc>
          <w:tcPr>
            <w:tcW w:w="3070" w:type="dxa"/>
            <w:vAlign w:val="center"/>
          </w:tcPr>
          <w:p w:rsidR="003B5828" w:rsidRDefault="0036047C">
            <w:pPr>
              <w:jc w:val="right"/>
            </w:pPr>
            <w:r>
              <w:rPr>
                <w:sz w:val="24"/>
              </w:rPr>
              <w:t>1,670.08</w:t>
            </w:r>
          </w:p>
        </w:tc>
      </w:tr>
      <w:tr w:rsidR="003B5828">
        <w:tc>
          <w:tcPr>
            <w:tcW w:w="2000" w:type="dxa"/>
            <w:vAlign w:val="center"/>
          </w:tcPr>
          <w:p w:rsidR="003B5828" w:rsidRDefault="0036047C">
            <w:pPr>
              <w:jc w:val="left"/>
            </w:pPr>
            <w:r>
              <w:rPr>
                <w:sz w:val="24"/>
              </w:rPr>
              <w:t>中国建设银行</w:t>
            </w:r>
          </w:p>
        </w:tc>
        <w:tc>
          <w:tcPr>
            <w:tcW w:w="1766" w:type="dxa"/>
            <w:vAlign w:val="center"/>
          </w:tcPr>
          <w:p w:rsidR="003B5828" w:rsidRDefault="0036047C">
            <w:pPr>
              <w:jc w:val="right"/>
            </w:pPr>
            <w:r>
              <w:rPr>
                <w:sz w:val="24"/>
              </w:rPr>
              <w:t>-</w:t>
            </w:r>
          </w:p>
        </w:tc>
        <w:tc>
          <w:tcPr>
            <w:tcW w:w="2162" w:type="dxa"/>
            <w:vAlign w:val="center"/>
          </w:tcPr>
          <w:p w:rsidR="003B5828" w:rsidRDefault="0036047C">
            <w:pPr>
              <w:jc w:val="right"/>
            </w:pPr>
            <w:r>
              <w:rPr>
                <w:sz w:val="24"/>
              </w:rPr>
              <w:t>2,116.65</w:t>
            </w:r>
          </w:p>
        </w:tc>
        <w:tc>
          <w:tcPr>
            <w:tcW w:w="3070" w:type="dxa"/>
            <w:vAlign w:val="center"/>
          </w:tcPr>
          <w:p w:rsidR="003B5828" w:rsidRDefault="0036047C">
            <w:pPr>
              <w:jc w:val="right"/>
            </w:pPr>
            <w:r>
              <w:rPr>
                <w:sz w:val="24"/>
              </w:rPr>
              <w:t>2,116.65</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5,545.67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5,545.67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3B5828">
        <w:tc>
          <w:tcPr>
            <w:tcW w:w="2000" w:type="dxa"/>
            <w:vAlign w:val="center"/>
          </w:tcPr>
          <w:p w:rsidR="003B5828" w:rsidRDefault="0036047C">
            <w:pPr>
              <w:jc w:val="left"/>
            </w:pPr>
            <w:r>
              <w:rPr>
                <w:sz w:val="24"/>
              </w:rPr>
              <w:t>交银施罗德基金公司</w:t>
            </w:r>
          </w:p>
        </w:tc>
        <w:tc>
          <w:tcPr>
            <w:tcW w:w="1766" w:type="dxa"/>
            <w:vAlign w:val="center"/>
          </w:tcPr>
          <w:p w:rsidR="003B5828" w:rsidRDefault="0036047C">
            <w:pPr>
              <w:jc w:val="right"/>
            </w:pPr>
            <w:r>
              <w:rPr>
                <w:sz w:val="24"/>
              </w:rPr>
              <w:t>-</w:t>
            </w:r>
          </w:p>
        </w:tc>
        <w:tc>
          <w:tcPr>
            <w:tcW w:w="2162" w:type="dxa"/>
            <w:vAlign w:val="center"/>
          </w:tcPr>
          <w:p w:rsidR="003B5828" w:rsidRDefault="0036047C">
            <w:pPr>
              <w:jc w:val="right"/>
            </w:pPr>
            <w:r>
              <w:rPr>
                <w:sz w:val="24"/>
              </w:rPr>
              <w:t>1.81</w:t>
            </w:r>
          </w:p>
        </w:tc>
        <w:tc>
          <w:tcPr>
            <w:tcW w:w="3070" w:type="dxa"/>
            <w:vAlign w:val="center"/>
          </w:tcPr>
          <w:p w:rsidR="003B5828" w:rsidRDefault="0036047C">
            <w:pPr>
              <w:jc w:val="right"/>
            </w:pPr>
            <w:r>
              <w:rPr>
                <w:sz w:val="24"/>
              </w:rPr>
              <w:t>1.81</w:t>
            </w:r>
          </w:p>
        </w:tc>
      </w:tr>
      <w:tr w:rsidR="003B5828">
        <w:tc>
          <w:tcPr>
            <w:tcW w:w="2000" w:type="dxa"/>
            <w:vAlign w:val="center"/>
          </w:tcPr>
          <w:p w:rsidR="003B5828" w:rsidRDefault="0036047C">
            <w:pPr>
              <w:jc w:val="left"/>
            </w:pPr>
            <w:r>
              <w:rPr>
                <w:sz w:val="24"/>
              </w:rPr>
              <w:t>交通银行</w:t>
            </w:r>
          </w:p>
        </w:tc>
        <w:tc>
          <w:tcPr>
            <w:tcW w:w="1766" w:type="dxa"/>
            <w:vAlign w:val="center"/>
          </w:tcPr>
          <w:p w:rsidR="003B5828" w:rsidRDefault="0036047C">
            <w:pPr>
              <w:jc w:val="right"/>
            </w:pPr>
            <w:r>
              <w:rPr>
                <w:sz w:val="24"/>
              </w:rPr>
              <w:t>-</w:t>
            </w:r>
          </w:p>
        </w:tc>
        <w:tc>
          <w:tcPr>
            <w:tcW w:w="2162" w:type="dxa"/>
            <w:vAlign w:val="center"/>
          </w:tcPr>
          <w:p w:rsidR="003B5828" w:rsidRDefault="0036047C">
            <w:pPr>
              <w:jc w:val="right"/>
            </w:pPr>
            <w:r>
              <w:rPr>
                <w:sz w:val="24"/>
              </w:rPr>
              <w:t>2,404.94</w:t>
            </w:r>
          </w:p>
        </w:tc>
        <w:tc>
          <w:tcPr>
            <w:tcW w:w="3070" w:type="dxa"/>
            <w:vAlign w:val="center"/>
          </w:tcPr>
          <w:p w:rsidR="003B5828" w:rsidRDefault="0036047C">
            <w:pPr>
              <w:jc w:val="right"/>
            </w:pPr>
            <w:r>
              <w:rPr>
                <w:sz w:val="24"/>
              </w:rPr>
              <w:t>2,404.94</w:t>
            </w:r>
          </w:p>
        </w:tc>
      </w:tr>
      <w:tr w:rsidR="003B5828">
        <w:tc>
          <w:tcPr>
            <w:tcW w:w="2000" w:type="dxa"/>
            <w:vAlign w:val="center"/>
          </w:tcPr>
          <w:p w:rsidR="003B5828" w:rsidRDefault="0036047C">
            <w:pPr>
              <w:jc w:val="left"/>
            </w:pPr>
            <w:r>
              <w:rPr>
                <w:sz w:val="24"/>
              </w:rPr>
              <w:t>中国建设银行</w:t>
            </w:r>
          </w:p>
        </w:tc>
        <w:tc>
          <w:tcPr>
            <w:tcW w:w="1766" w:type="dxa"/>
            <w:vAlign w:val="center"/>
          </w:tcPr>
          <w:p w:rsidR="003B5828" w:rsidRDefault="0036047C">
            <w:pPr>
              <w:jc w:val="right"/>
            </w:pPr>
            <w:r>
              <w:rPr>
                <w:sz w:val="24"/>
              </w:rPr>
              <w:t>-</w:t>
            </w:r>
          </w:p>
        </w:tc>
        <w:tc>
          <w:tcPr>
            <w:tcW w:w="2162" w:type="dxa"/>
            <w:vAlign w:val="center"/>
          </w:tcPr>
          <w:p w:rsidR="003B5828" w:rsidRDefault="0036047C">
            <w:pPr>
              <w:jc w:val="right"/>
            </w:pPr>
            <w:r>
              <w:rPr>
                <w:sz w:val="24"/>
              </w:rPr>
              <w:t>2,382.64</w:t>
            </w:r>
          </w:p>
        </w:tc>
        <w:tc>
          <w:tcPr>
            <w:tcW w:w="3070" w:type="dxa"/>
            <w:vAlign w:val="center"/>
          </w:tcPr>
          <w:p w:rsidR="003B5828" w:rsidRDefault="0036047C">
            <w:pPr>
              <w:jc w:val="right"/>
            </w:pPr>
            <w:r>
              <w:rPr>
                <w:sz w:val="24"/>
              </w:rPr>
              <w:t>2,382.64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4,789.39</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4,789.39</w:t>
            </w:r>
          </w:p>
        </w:tc>
      </w:tr>
    </w:tbl>
    <w:p w:rsidR="003B5828" w:rsidRDefault="0036047C">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 0.4%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autoSpaceDE w:val="0"/>
        <w:autoSpaceDN w:val="0"/>
        <w:adjustRightInd w:val="0"/>
        <w:spacing w:before="29" w:line="288" w:lineRule="auto"/>
        <w:ind w:left="15" w:right="90"/>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8A1551" w:rsidTr="00316643">
        <w:trPr>
          <w:trHeight w:val="340"/>
        </w:trPr>
        <w:tc>
          <w:tcPr>
            <w:tcW w:w="1963" w:type="dxa"/>
            <w:vMerge w:val="restart"/>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项目</w:t>
            </w:r>
          </w:p>
        </w:tc>
        <w:tc>
          <w:tcPr>
            <w:tcW w:w="3437" w:type="dxa"/>
            <w:gridSpan w:val="2"/>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598" w:type="dxa"/>
            <w:gridSpan w:val="2"/>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316643">
        <w:trPr>
          <w:trHeight w:val="340"/>
        </w:trPr>
        <w:tc>
          <w:tcPr>
            <w:tcW w:w="1963" w:type="dxa"/>
            <w:vMerge/>
            <w:vAlign w:val="center"/>
          </w:tcPr>
          <w:p w:rsidR="001548F9" w:rsidRPr="008A1551" w:rsidRDefault="001548F9" w:rsidP="009E1EA4">
            <w:pPr>
              <w:widowControl/>
              <w:spacing w:before="29" w:line="288" w:lineRule="auto"/>
              <w:jc w:val="left"/>
              <w:rPr>
                <w:color w:val="000000"/>
                <w:sz w:val="24"/>
              </w:rPr>
            </w:pPr>
          </w:p>
        </w:tc>
        <w:tc>
          <w:tcPr>
            <w:tcW w:w="1638" w:type="dxa"/>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A</w:t>
            </w:r>
          </w:p>
        </w:tc>
        <w:tc>
          <w:tcPr>
            <w:tcW w:w="1799" w:type="dxa"/>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C</w:t>
            </w:r>
          </w:p>
        </w:tc>
        <w:tc>
          <w:tcPr>
            <w:tcW w:w="1799" w:type="dxa"/>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A</w:t>
            </w:r>
          </w:p>
        </w:tc>
        <w:tc>
          <w:tcPr>
            <w:tcW w:w="1799" w:type="dxa"/>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C</w:t>
            </w:r>
          </w:p>
        </w:tc>
      </w:tr>
      <w:tr w:rsidR="001548F9" w:rsidRPr="008A1551" w:rsidTr="00316643">
        <w:trPr>
          <w:trHeight w:val="340"/>
        </w:trPr>
        <w:tc>
          <w:tcPr>
            <w:tcW w:w="1963" w:type="dxa"/>
            <w:vAlign w:val="center"/>
          </w:tcPr>
          <w:p w:rsidR="001548F9" w:rsidRPr="008A1551" w:rsidRDefault="001548F9" w:rsidP="009E1EA4">
            <w:pPr>
              <w:pStyle w:val="ad"/>
              <w:spacing w:before="29" w:line="288" w:lineRule="auto"/>
              <w:rPr>
                <w:color w:val="000000"/>
                <w:szCs w:val="24"/>
              </w:rPr>
            </w:pPr>
            <w:r w:rsidRPr="008A1551">
              <w:rPr>
                <w:szCs w:val="24"/>
              </w:rPr>
              <w:t>基金合同生效日（</w:t>
            </w:r>
            <w:r w:rsidRPr="008A1551">
              <w:rPr>
                <w:szCs w:val="24"/>
              </w:rPr>
              <w:t>2013</w:t>
            </w:r>
            <w:r w:rsidRPr="008A1551">
              <w:rPr>
                <w:szCs w:val="24"/>
              </w:rPr>
              <w:t>年</w:t>
            </w:r>
            <w:r w:rsidRPr="008A1551">
              <w:rPr>
                <w:szCs w:val="24"/>
              </w:rPr>
              <w:t>8</w:t>
            </w:r>
            <w:r w:rsidRPr="008A1551">
              <w:rPr>
                <w:szCs w:val="24"/>
              </w:rPr>
              <w:t>月</w:t>
            </w:r>
            <w:r w:rsidRPr="008A1551">
              <w:rPr>
                <w:szCs w:val="24"/>
              </w:rPr>
              <w:t>13</w:t>
            </w:r>
            <w:r w:rsidRPr="008A1551">
              <w:rPr>
                <w:szCs w:val="24"/>
              </w:rPr>
              <w:t>日）持有的基金份额</w:t>
            </w:r>
          </w:p>
        </w:tc>
        <w:tc>
          <w:tcPr>
            <w:tcW w:w="1638"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0F4424" w:rsidP="009E1EA4">
            <w:pPr>
              <w:pStyle w:val="ad"/>
              <w:spacing w:before="29" w:line="288" w:lineRule="auto"/>
              <w:rPr>
                <w:color w:val="000000"/>
                <w:szCs w:val="24"/>
              </w:rPr>
            </w:pPr>
            <w:r w:rsidRPr="008A1551">
              <w:rPr>
                <w:szCs w:val="24"/>
              </w:rPr>
              <w:t>报告</w:t>
            </w:r>
            <w:r w:rsidR="001548F9" w:rsidRPr="008A1551">
              <w:rPr>
                <w:szCs w:val="24"/>
              </w:rPr>
              <w:t>期初持有的基金份额</w:t>
            </w:r>
          </w:p>
        </w:tc>
        <w:tc>
          <w:tcPr>
            <w:tcW w:w="1638" w:type="dxa"/>
            <w:vAlign w:val="center"/>
          </w:tcPr>
          <w:p w:rsidR="001548F9" w:rsidRPr="008A1551" w:rsidRDefault="001548F9" w:rsidP="009E1EA4">
            <w:pPr>
              <w:spacing w:before="29" w:line="288" w:lineRule="auto"/>
              <w:jc w:val="right"/>
              <w:rPr>
                <w:sz w:val="24"/>
              </w:rPr>
            </w:pPr>
            <w:r w:rsidRPr="008A1551">
              <w:rPr>
                <w:sz w:val="24"/>
              </w:rPr>
              <w:t>17,248,458.48</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17,957,538.60</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0F4424" w:rsidP="009E1EA4">
            <w:pPr>
              <w:spacing w:before="29" w:line="288" w:lineRule="auto"/>
              <w:rPr>
                <w:color w:val="000000"/>
                <w:sz w:val="24"/>
              </w:rPr>
            </w:pPr>
            <w:r w:rsidRPr="008A1551">
              <w:rPr>
                <w:sz w:val="24"/>
              </w:rPr>
              <w:t>报告</w:t>
            </w:r>
            <w:r w:rsidR="001548F9" w:rsidRPr="008A1551">
              <w:rPr>
                <w:sz w:val="24"/>
              </w:rPr>
              <w:t>期间申购</w:t>
            </w:r>
            <w:r w:rsidR="001548F9" w:rsidRPr="008A1551">
              <w:rPr>
                <w:sz w:val="24"/>
              </w:rPr>
              <w:t>/</w:t>
            </w:r>
            <w:proofErr w:type="gramStart"/>
            <w:r w:rsidR="001548F9" w:rsidRPr="008A1551">
              <w:rPr>
                <w:sz w:val="24"/>
              </w:rPr>
              <w:t>买入总</w:t>
            </w:r>
            <w:proofErr w:type="gramEnd"/>
            <w:r w:rsidR="001548F9" w:rsidRPr="008A1551">
              <w:rPr>
                <w:sz w:val="24"/>
              </w:rPr>
              <w:t>份额</w:t>
            </w:r>
          </w:p>
        </w:tc>
        <w:tc>
          <w:tcPr>
            <w:tcW w:w="1638"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0F4424" w:rsidP="009E1EA4">
            <w:pPr>
              <w:spacing w:before="29" w:line="288" w:lineRule="auto"/>
              <w:rPr>
                <w:color w:val="000000"/>
                <w:sz w:val="24"/>
              </w:rPr>
            </w:pPr>
            <w:r w:rsidRPr="008A1551">
              <w:rPr>
                <w:sz w:val="24"/>
              </w:rPr>
              <w:t>报告</w:t>
            </w:r>
            <w:r w:rsidR="001548F9" w:rsidRPr="008A1551">
              <w:rPr>
                <w:sz w:val="24"/>
              </w:rPr>
              <w:t>期间因拆分变动份额</w:t>
            </w:r>
          </w:p>
        </w:tc>
        <w:tc>
          <w:tcPr>
            <w:tcW w:w="1638"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1548F9" w:rsidP="009E1EA4">
            <w:pPr>
              <w:spacing w:before="29" w:line="288" w:lineRule="auto"/>
              <w:rPr>
                <w:color w:val="000000"/>
                <w:sz w:val="24"/>
              </w:rPr>
            </w:pPr>
            <w:r w:rsidRPr="008A1551">
              <w:rPr>
                <w:sz w:val="24"/>
              </w:rPr>
              <w:t>减：</w:t>
            </w:r>
            <w:r w:rsidR="000F4424" w:rsidRPr="008A1551">
              <w:rPr>
                <w:sz w:val="24"/>
              </w:rPr>
              <w:t>报告</w:t>
            </w:r>
            <w:r w:rsidRPr="008A1551">
              <w:rPr>
                <w:sz w:val="24"/>
              </w:rPr>
              <w:t>期间赎回</w:t>
            </w:r>
            <w:r w:rsidRPr="008A1551">
              <w:rPr>
                <w:sz w:val="24"/>
              </w:rPr>
              <w:t>/</w:t>
            </w:r>
            <w:r w:rsidRPr="008A1551">
              <w:rPr>
                <w:sz w:val="24"/>
              </w:rPr>
              <w:t>卖出总份额</w:t>
            </w:r>
          </w:p>
        </w:tc>
        <w:tc>
          <w:tcPr>
            <w:tcW w:w="1638" w:type="dxa"/>
            <w:vAlign w:val="center"/>
          </w:tcPr>
          <w:p w:rsidR="001548F9" w:rsidRPr="008A1551" w:rsidRDefault="001548F9" w:rsidP="009E1EA4">
            <w:pPr>
              <w:spacing w:before="29" w:line="288" w:lineRule="auto"/>
              <w:jc w:val="right"/>
              <w:rPr>
                <w:sz w:val="24"/>
              </w:rPr>
            </w:pPr>
            <w:r w:rsidRPr="008A1551">
              <w:rPr>
                <w:sz w:val="24"/>
              </w:rPr>
              <w:t>341,181.09</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355,204.60</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0F4424" w:rsidP="009E1EA4">
            <w:pPr>
              <w:spacing w:before="29" w:line="288" w:lineRule="auto"/>
              <w:rPr>
                <w:color w:val="000000"/>
                <w:sz w:val="24"/>
              </w:rPr>
            </w:pPr>
            <w:r w:rsidRPr="008A1551">
              <w:rPr>
                <w:sz w:val="24"/>
              </w:rPr>
              <w:t>报告</w:t>
            </w:r>
            <w:r w:rsidR="001548F9" w:rsidRPr="008A1551">
              <w:rPr>
                <w:sz w:val="24"/>
              </w:rPr>
              <w:t>期末持有的基金份额</w:t>
            </w:r>
          </w:p>
        </w:tc>
        <w:tc>
          <w:tcPr>
            <w:tcW w:w="1638" w:type="dxa"/>
            <w:vAlign w:val="center"/>
          </w:tcPr>
          <w:p w:rsidR="001548F9" w:rsidRPr="008A1551" w:rsidRDefault="001548F9" w:rsidP="009E1EA4">
            <w:pPr>
              <w:spacing w:before="29" w:line="288" w:lineRule="auto"/>
              <w:jc w:val="right"/>
              <w:rPr>
                <w:sz w:val="24"/>
              </w:rPr>
            </w:pPr>
            <w:r w:rsidRPr="008A1551">
              <w:rPr>
                <w:sz w:val="24"/>
              </w:rPr>
              <w:t>16,907,277.39</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17,602,334.00</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0F4424" w:rsidP="009E1EA4">
            <w:pPr>
              <w:spacing w:before="29" w:line="288" w:lineRule="auto"/>
              <w:rPr>
                <w:sz w:val="24"/>
              </w:rPr>
            </w:pPr>
            <w:r w:rsidRPr="008A1551">
              <w:rPr>
                <w:sz w:val="24"/>
              </w:rPr>
              <w:t>报告</w:t>
            </w:r>
            <w:r w:rsidR="001548F9" w:rsidRPr="008A1551">
              <w:rPr>
                <w:sz w:val="24"/>
              </w:rPr>
              <w:t>期末持有的基金份额</w:t>
            </w:r>
          </w:p>
          <w:p w:rsidR="001548F9" w:rsidRPr="008A1551" w:rsidRDefault="001548F9" w:rsidP="009E1EA4">
            <w:pPr>
              <w:spacing w:before="29" w:line="288" w:lineRule="auto"/>
              <w:rPr>
                <w:sz w:val="24"/>
              </w:rPr>
            </w:pPr>
            <w:r w:rsidRPr="008A1551">
              <w:rPr>
                <w:sz w:val="24"/>
              </w:rPr>
              <w:t>占基金总份额比例</w:t>
            </w:r>
          </w:p>
        </w:tc>
        <w:tc>
          <w:tcPr>
            <w:tcW w:w="1638" w:type="dxa"/>
            <w:vAlign w:val="center"/>
          </w:tcPr>
          <w:p w:rsidR="001548F9" w:rsidRPr="008A1551" w:rsidRDefault="001548F9" w:rsidP="009E1EA4">
            <w:pPr>
              <w:spacing w:before="29" w:line="288" w:lineRule="auto"/>
              <w:jc w:val="right"/>
              <w:rPr>
                <w:sz w:val="24"/>
              </w:rPr>
            </w:pPr>
            <w:r w:rsidRPr="008A1551">
              <w:rPr>
                <w:sz w:val="24"/>
              </w:rPr>
              <w:t>56.15%</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45.35%</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bl>
    <w:p w:rsidR="003B5828" w:rsidRDefault="0036047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B5828" w:rsidRDefault="0036047C">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、基金管理人投资本基金适用的申购</w:t>
      </w:r>
      <w:r w:rsidRPr="008A1551">
        <w:rPr>
          <w:kern w:val="0"/>
          <w:sz w:val="24"/>
        </w:rPr>
        <w:t>/</w:t>
      </w:r>
      <w:r w:rsidRPr="008A1551">
        <w:rPr>
          <w:kern w:val="0"/>
          <w:sz w:val="24"/>
        </w:rPr>
        <w:t>赎回费率按照本基金招募说明书的规定执行。</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3B5828">
        <w:tc>
          <w:tcPr>
            <w:tcW w:w="2692" w:type="dxa"/>
            <w:vAlign w:val="center"/>
          </w:tcPr>
          <w:p w:rsidR="003B5828" w:rsidRDefault="0036047C">
            <w:pPr>
              <w:jc w:val="left"/>
            </w:pPr>
            <w:r>
              <w:rPr>
                <w:sz w:val="24"/>
              </w:rPr>
              <w:t>中国建设银行股份有限公司</w:t>
            </w:r>
          </w:p>
        </w:tc>
        <w:tc>
          <w:tcPr>
            <w:tcW w:w="1417" w:type="dxa"/>
            <w:vAlign w:val="center"/>
          </w:tcPr>
          <w:p w:rsidR="003B5828" w:rsidRDefault="0036047C">
            <w:pPr>
              <w:jc w:val="right"/>
            </w:pPr>
            <w:r>
              <w:rPr>
                <w:sz w:val="24"/>
              </w:rPr>
              <w:t>6,037,728.82</w:t>
            </w:r>
          </w:p>
        </w:tc>
        <w:tc>
          <w:tcPr>
            <w:tcW w:w="1736" w:type="dxa"/>
            <w:vAlign w:val="center"/>
          </w:tcPr>
          <w:p w:rsidR="003B5828" w:rsidRDefault="0036047C">
            <w:pPr>
              <w:jc w:val="right"/>
            </w:pPr>
            <w:r>
              <w:rPr>
                <w:sz w:val="24"/>
              </w:rPr>
              <w:t>10,541.43</w:t>
            </w:r>
          </w:p>
        </w:tc>
        <w:tc>
          <w:tcPr>
            <w:tcW w:w="1383" w:type="dxa"/>
            <w:vAlign w:val="center"/>
          </w:tcPr>
          <w:p w:rsidR="003B5828" w:rsidRDefault="0036047C">
            <w:pPr>
              <w:jc w:val="right"/>
            </w:pPr>
            <w:r>
              <w:rPr>
                <w:sz w:val="24"/>
              </w:rPr>
              <w:t>479,102.00</w:t>
            </w:r>
          </w:p>
        </w:tc>
        <w:tc>
          <w:tcPr>
            <w:tcW w:w="1770" w:type="dxa"/>
            <w:vAlign w:val="center"/>
          </w:tcPr>
          <w:p w:rsidR="003B5828" w:rsidRDefault="0036047C">
            <w:pPr>
              <w:jc w:val="right"/>
            </w:pPr>
            <w:r>
              <w:rPr>
                <w:sz w:val="24"/>
              </w:rPr>
              <w:t>6,928.69</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935,384.00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1.78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935,384.00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1.78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38,316,467.00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72.80</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38,316,467.00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72.80</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6,400,000.00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12.16</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6,437,310.73</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12.23</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542,503.22</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1.03</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52,631,664.95</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935,384.00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2.01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935,384.00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2.01</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3B5828">
        <w:tc>
          <w:tcPr>
            <w:tcW w:w="862" w:type="dxa"/>
            <w:vAlign w:val="center"/>
          </w:tcPr>
          <w:p w:rsidR="003B5828" w:rsidRDefault="0036047C">
            <w:pPr>
              <w:jc w:val="center"/>
            </w:pPr>
            <w:r>
              <w:rPr>
                <w:color w:val="000000"/>
                <w:sz w:val="24"/>
              </w:rPr>
              <w:t>1</w:t>
            </w:r>
          </w:p>
        </w:tc>
        <w:tc>
          <w:tcPr>
            <w:tcW w:w="1346" w:type="dxa"/>
            <w:vAlign w:val="center"/>
          </w:tcPr>
          <w:p w:rsidR="003B5828" w:rsidRDefault="0036047C">
            <w:pPr>
              <w:jc w:val="center"/>
            </w:pPr>
            <w:r>
              <w:rPr>
                <w:color w:val="000000"/>
                <w:sz w:val="24"/>
              </w:rPr>
              <w:t>000661</w:t>
            </w:r>
          </w:p>
        </w:tc>
        <w:tc>
          <w:tcPr>
            <w:tcW w:w="1795" w:type="dxa"/>
            <w:vAlign w:val="center"/>
          </w:tcPr>
          <w:p w:rsidR="003B5828" w:rsidRDefault="0036047C">
            <w:pPr>
              <w:jc w:val="center"/>
            </w:pPr>
            <w:r>
              <w:rPr>
                <w:color w:val="000000"/>
                <w:sz w:val="24"/>
              </w:rPr>
              <w:t>长春高新</w:t>
            </w:r>
          </w:p>
        </w:tc>
        <w:tc>
          <w:tcPr>
            <w:tcW w:w="1346" w:type="dxa"/>
            <w:vAlign w:val="center"/>
          </w:tcPr>
          <w:p w:rsidR="003B5828" w:rsidRDefault="0036047C">
            <w:pPr>
              <w:jc w:val="right"/>
            </w:pPr>
            <w:r>
              <w:rPr>
                <w:color w:val="000000"/>
                <w:sz w:val="24"/>
              </w:rPr>
              <w:t>2,100</w:t>
            </w:r>
          </w:p>
        </w:tc>
        <w:tc>
          <w:tcPr>
            <w:tcW w:w="1944" w:type="dxa"/>
            <w:vAlign w:val="center"/>
          </w:tcPr>
          <w:p w:rsidR="003B5828" w:rsidRDefault="0036047C">
            <w:pPr>
              <w:jc w:val="right"/>
            </w:pPr>
            <w:r>
              <w:rPr>
                <w:color w:val="000000"/>
                <w:sz w:val="24"/>
              </w:rPr>
              <w:t>709,800.00</w:t>
            </w:r>
          </w:p>
        </w:tc>
        <w:tc>
          <w:tcPr>
            <w:tcW w:w="1705" w:type="dxa"/>
            <w:vAlign w:val="center"/>
          </w:tcPr>
          <w:p w:rsidR="003B5828" w:rsidRDefault="0036047C">
            <w:pPr>
              <w:jc w:val="right"/>
            </w:pPr>
            <w:r>
              <w:rPr>
                <w:color w:val="000000"/>
                <w:sz w:val="24"/>
              </w:rPr>
              <w:t>1.53</w:t>
            </w:r>
          </w:p>
        </w:tc>
      </w:tr>
      <w:tr w:rsidR="003B5828">
        <w:tc>
          <w:tcPr>
            <w:tcW w:w="862" w:type="dxa"/>
            <w:vAlign w:val="center"/>
          </w:tcPr>
          <w:p w:rsidR="003B5828" w:rsidRDefault="0036047C">
            <w:pPr>
              <w:jc w:val="center"/>
            </w:pPr>
            <w:r>
              <w:rPr>
                <w:color w:val="000000"/>
                <w:sz w:val="24"/>
              </w:rPr>
              <w:t>2</w:t>
            </w:r>
          </w:p>
        </w:tc>
        <w:tc>
          <w:tcPr>
            <w:tcW w:w="1346" w:type="dxa"/>
            <w:vAlign w:val="center"/>
          </w:tcPr>
          <w:p w:rsidR="003B5828" w:rsidRDefault="0036047C">
            <w:pPr>
              <w:jc w:val="center"/>
            </w:pPr>
            <w:r>
              <w:rPr>
                <w:color w:val="000000"/>
                <w:sz w:val="24"/>
              </w:rPr>
              <w:t>002821</w:t>
            </w:r>
          </w:p>
        </w:tc>
        <w:tc>
          <w:tcPr>
            <w:tcW w:w="1795" w:type="dxa"/>
            <w:vAlign w:val="center"/>
          </w:tcPr>
          <w:p w:rsidR="003B5828" w:rsidRDefault="0036047C">
            <w:pPr>
              <w:jc w:val="center"/>
            </w:pPr>
            <w:proofErr w:type="gramStart"/>
            <w:r>
              <w:rPr>
                <w:color w:val="000000"/>
                <w:sz w:val="24"/>
              </w:rPr>
              <w:t>凯莱</w:t>
            </w:r>
            <w:proofErr w:type="gramEnd"/>
            <w:r>
              <w:rPr>
                <w:color w:val="000000"/>
                <w:sz w:val="24"/>
              </w:rPr>
              <w:t>英</w:t>
            </w:r>
          </w:p>
        </w:tc>
        <w:tc>
          <w:tcPr>
            <w:tcW w:w="1346" w:type="dxa"/>
            <w:vAlign w:val="center"/>
          </w:tcPr>
          <w:p w:rsidR="003B5828" w:rsidRDefault="0036047C">
            <w:pPr>
              <w:jc w:val="right"/>
            </w:pPr>
            <w:r>
              <w:rPr>
                <w:color w:val="000000"/>
                <w:sz w:val="24"/>
              </w:rPr>
              <w:t>2,300</w:t>
            </w:r>
          </w:p>
        </w:tc>
        <w:tc>
          <w:tcPr>
            <w:tcW w:w="1944" w:type="dxa"/>
            <w:vAlign w:val="center"/>
          </w:tcPr>
          <w:p w:rsidR="003B5828" w:rsidRDefault="0036047C">
            <w:pPr>
              <w:jc w:val="right"/>
            </w:pPr>
            <w:r>
              <w:rPr>
                <w:color w:val="000000"/>
                <w:sz w:val="24"/>
              </w:rPr>
              <w:t>225,584.00</w:t>
            </w:r>
          </w:p>
        </w:tc>
        <w:tc>
          <w:tcPr>
            <w:tcW w:w="1705" w:type="dxa"/>
            <w:vAlign w:val="center"/>
          </w:tcPr>
          <w:p w:rsidR="003B5828" w:rsidRDefault="0036047C">
            <w:pPr>
              <w:jc w:val="right"/>
            </w:pPr>
            <w:r>
              <w:rPr>
                <w:color w:val="000000"/>
                <w:sz w:val="24"/>
              </w:rPr>
              <w:t>0.49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w:t>
      </w:r>
      <w:proofErr w:type="gramStart"/>
      <w:r w:rsidRPr="008A1551">
        <w:rPr>
          <w:b/>
          <w:bCs/>
          <w:color w:val="000000"/>
          <w:sz w:val="24"/>
        </w:rPr>
        <w:t>初基金</w:t>
      </w:r>
      <w:proofErr w:type="gramEnd"/>
      <w:r w:rsidRPr="008A1551">
        <w:rPr>
          <w:b/>
          <w:bCs/>
          <w:color w:val="000000"/>
          <w:sz w:val="24"/>
        </w:rPr>
        <w:t>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t>资产净值比例（％）</w:t>
            </w:r>
          </w:p>
        </w:tc>
      </w:tr>
      <w:tr w:rsidR="003B5828">
        <w:tc>
          <w:tcPr>
            <w:tcW w:w="869" w:type="dxa"/>
            <w:vAlign w:val="center"/>
          </w:tcPr>
          <w:p w:rsidR="003B5828" w:rsidRDefault="0036047C">
            <w:pPr>
              <w:jc w:val="center"/>
            </w:pPr>
            <w:r>
              <w:rPr>
                <w:sz w:val="24"/>
              </w:rPr>
              <w:t>1</w:t>
            </w:r>
          </w:p>
        </w:tc>
        <w:tc>
          <w:tcPr>
            <w:tcW w:w="1650" w:type="dxa"/>
            <w:vAlign w:val="center"/>
          </w:tcPr>
          <w:p w:rsidR="003B5828" w:rsidRDefault="0036047C">
            <w:pPr>
              <w:jc w:val="center"/>
            </w:pPr>
            <w:r>
              <w:rPr>
                <w:sz w:val="24"/>
              </w:rPr>
              <w:t>601162</w:t>
            </w:r>
          </w:p>
        </w:tc>
        <w:tc>
          <w:tcPr>
            <w:tcW w:w="1980" w:type="dxa"/>
            <w:vAlign w:val="center"/>
          </w:tcPr>
          <w:p w:rsidR="003B5828" w:rsidRDefault="0036047C">
            <w:pPr>
              <w:jc w:val="center"/>
            </w:pPr>
            <w:r>
              <w:rPr>
                <w:sz w:val="24"/>
              </w:rPr>
              <w:t>天风证券</w:t>
            </w:r>
          </w:p>
        </w:tc>
        <w:tc>
          <w:tcPr>
            <w:tcW w:w="2879" w:type="dxa"/>
            <w:vAlign w:val="center"/>
          </w:tcPr>
          <w:p w:rsidR="003B5828" w:rsidRDefault="0036047C">
            <w:pPr>
              <w:jc w:val="right"/>
            </w:pPr>
            <w:r>
              <w:rPr>
                <w:sz w:val="24"/>
              </w:rPr>
              <w:t>5,355,720.00</w:t>
            </w:r>
          </w:p>
        </w:tc>
        <w:tc>
          <w:tcPr>
            <w:tcW w:w="1620" w:type="dxa"/>
            <w:vAlign w:val="center"/>
          </w:tcPr>
          <w:p w:rsidR="003B5828" w:rsidRDefault="0036047C">
            <w:pPr>
              <w:jc w:val="right"/>
            </w:pPr>
            <w:r>
              <w:rPr>
                <w:sz w:val="24"/>
              </w:rPr>
              <w:t>10.63</w:t>
            </w:r>
          </w:p>
        </w:tc>
      </w:tr>
      <w:tr w:rsidR="003B5828">
        <w:tc>
          <w:tcPr>
            <w:tcW w:w="869" w:type="dxa"/>
            <w:vAlign w:val="center"/>
          </w:tcPr>
          <w:p w:rsidR="003B5828" w:rsidRDefault="0036047C">
            <w:pPr>
              <w:jc w:val="center"/>
            </w:pPr>
            <w:r>
              <w:rPr>
                <w:sz w:val="24"/>
              </w:rPr>
              <w:t>2</w:t>
            </w:r>
          </w:p>
        </w:tc>
        <w:tc>
          <w:tcPr>
            <w:tcW w:w="1650" w:type="dxa"/>
            <w:vAlign w:val="center"/>
          </w:tcPr>
          <w:p w:rsidR="003B5828" w:rsidRDefault="0036047C">
            <w:pPr>
              <w:jc w:val="center"/>
            </w:pPr>
            <w:r>
              <w:rPr>
                <w:sz w:val="24"/>
              </w:rPr>
              <w:t>603609</w:t>
            </w:r>
          </w:p>
        </w:tc>
        <w:tc>
          <w:tcPr>
            <w:tcW w:w="1980" w:type="dxa"/>
            <w:vAlign w:val="center"/>
          </w:tcPr>
          <w:p w:rsidR="003B5828" w:rsidRDefault="0036047C">
            <w:pPr>
              <w:jc w:val="center"/>
            </w:pPr>
            <w:r>
              <w:rPr>
                <w:sz w:val="24"/>
              </w:rPr>
              <w:t>禾丰牧业</w:t>
            </w:r>
          </w:p>
        </w:tc>
        <w:tc>
          <w:tcPr>
            <w:tcW w:w="2879" w:type="dxa"/>
            <w:vAlign w:val="center"/>
          </w:tcPr>
          <w:p w:rsidR="003B5828" w:rsidRDefault="0036047C">
            <w:pPr>
              <w:jc w:val="right"/>
            </w:pPr>
            <w:r>
              <w:rPr>
                <w:sz w:val="24"/>
              </w:rPr>
              <w:t>4,990,276.00</w:t>
            </w:r>
          </w:p>
        </w:tc>
        <w:tc>
          <w:tcPr>
            <w:tcW w:w="1620" w:type="dxa"/>
            <w:vAlign w:val="center"/>
          </w:tcPr>
          <w:p w:rsidR="003B5828" w:rsidRDefault="0036047C">
            <w:pPr>
              <w:jc w:val="right"/>
            </w:pPr>
            <w:r>
              <w:rPr>
                <w:sz w:val="24"/>
              </w:rPr>
              <w:t>9.91</w:t>
            </w:r>
          </w:p>
        </w:tc>
      </w:tr>
      <w:tr w:rsidR="003B5828">
        <w:tc>
          <w:tcPr>
            <w:tcW w:w="869" w:type="dxa"/>
            <w:vAlign w:val="center"/>
          </w:tcPr>
          <w:p w:rsidR="003B5828" w:rsidRDefault="0036047C">
            <w:pPr>
              <w:jc w:val="center"/>
            </w:pPr>
            <w:r>
              <w:rPr>
                <w:sz w:val="24"/>
              </w:rPr>
              <w:t>3</w:t>
            </w:r>
          </w:p>
        </w:tc>
        <w:tc>
          <w:tcPr>
            <w:tcW w:w="1650" w:type="dxa"/>
            <w:vAlign w:val="center"/>
          </w:tcPr>
          <w:p w:rsidR="003B5828" w:rsidRDefault="0036047C">
            <w:pPr>
              <w:jc w:val="center"/>
            </w:pPr>
            <w:r>
              <w:rPr>
                <w:sz w:val="24"/>
              </w:rPr>
              <w:t>601688</w:t>
            </w:r>
          </w:p>
        </w:tc>
        <w:tc>
          <w:tcPr>
            <w:tcW w:w="1980" w:type="dxa"/>
            <w:vAlign w:val="center"/>
          </w:tcPr>
          <w:p w:rsidR="003B5828" w:rsidRDefault="0036047C">
            <w:pPr>
              <w:jc w:val="center"/>
            </w:pPr>
            <w:r>
              <w:rPr>
                <w:sz w:val="24"/>
              </w:rPr>
              <w:t>华泰证券</w:t>
            </w:r>
          </w:p>
        </w:tc>
        <w:tc>
          <w:tcPr>
            <w:tcW w:w="2879" w:type="dxa"/>
            <w:vAlign w:val="center"/>
          </w:tcPr>
          <w:p w:rsidR="003B5828" w:rsidRDefault="0036047C">
            <w:pPr>
              <w:jc w:val="right"/>
            </w:pPr>
            <w:r>
              <w:rPr>
                <w:sz w:val="24"/>
              </w:rPr>
              <w:t>4,490,841.00</w:t>
            </w:r>
          </w:p>
        </w:tc>
        <w:tc>
          <w:tcPr>
            <w:tcW w:w="1620" w:type="dxa"/>
            <w:vAlign w:val="center"/>
          </w:tcPr>
          <w:p w:rsidR="003B5828" w:rsidRDefault="0036047C">
            <w:pPr>
              <w:jc w:val="right"/>
            </w:pPr>
            <w:r>
              <w:rPr>
                <w:sz w:val="24"/>
              </w:rPr>
              <w:t>8.92</w:t>
            </w:r>
          </w:p>
        </w:tc>
      </w:tr>
      <w:tr w:rsidR="003B5828">
        <w:tc>
          <w:tcPr>
            <w:tcW w:w="869" w:type="dxa"/>
            <w:vAlign w:val="center"/>
          </w:tcPr>
          <w:p w:rsidR="003B5828" w:rsidRDefault="0036047C">
            <w:pPr>
              <w:jc w:val="center"/>
            </w:pPr>
            <w:r>
              <w:rPr>
                <w:sz w:val="24"/>
              </w:rPr>
              <w:t>4</w:t>
            </w:r>
          </w:p>
        </w:tc>
        <w:tc>
          <w:tcPr>
            <w:tcW w:w="1650" w:type="dxa"/>
            <w:vAlign w:val="center"/>
          </w:tcPr>
          <w:p w:rsidR="003B5828" w:rsidRDefault="0036047C">
            <w:pPr>
              <w:jc w:val="center"/>
            </w:pPr>
            <w:r>
              <w:rPr>
                <w:sz w:val="24"/>
              </w:rPr>
              <w:t>600570</w:t>
            </w:r>
          </w:p>
        </w:tc>
        <w:tc>
          <w:tcPr>
            <w:tcW w:w="1980" w:type="dxa"/>
            <w:vAlign w:val="center"/>
          </w:tcPr>
          <w:p w:rsidR="003B5828" w:rsidRDefault="0036047C">
            <w:pPr>
              <w:jc w:val="center"/>
            </w:pPr>
            <w:r>
              <w:rPr>
                <w:sz w:val="24"/>
              </w:rPr>
              <w:t>恒生电子</w:t>
            </w:r>
          </w:p>
        </w:tc>
        <w:tc>
          <w:tcPr>
            <w:tcW w:w="2879" w:type="dxa"/>
            <w:vAlign w:val="center"/>
          </w:tcPr>
          <w:p w:rsidR="003B5828" w:rsidRDefault="0036047C">
            <w:pPr>
              <w:jc w:val="right"/>
            </w:pPr>
            <w:r>
              <w:rPr>
                <w:sz w:val="24"/>
              </w:rPr>
              <w:t>3,217,266.00</w:t>
            </w:r>
          </w:p>
        </w:tc>
        <w:tc>
          <w:tcPr>
            <w:tcW w:w="1620" w:type="dxa"/>
            <w:vAlign w:val="center"/>
          </w:tcPr>
          <w:p w:rsidR="003B5828" w:rsidRDefault="0036047C">
            <w:pPr>
              <w:jc w:val="right"/>
            </w:pPr>
            <w:r>
              <w:rPr>
                <w:sz w:val="24"/>
              </w:rPr>
              <w:t>6.39</w:t>
            </w:r>
          </w:p>
        </w:tc>
      </w:tr>
      <w:tr w:rsidR="003B5828">
        <w:tc>
          <w:tcPr>
            <w:tcW w:w="869" w:type="dxa"/>
            <w:vAlign w:val="center"/>
          </w:tcPr>
          <w:p w:rsidR="003B5828" w:rsidRDefault="0036047C">
            <w:pPr>
              <w:jc w:val="center"/>
            </w:pPr>
            <w:r>
              <w:rPr>
                <w:sz w:val="24"/>
              </w:rPr>
              <w:t>5</w:t>
            </w:r>
          </w:p>
        </w:tc>
        <w:tc>
          <w:tcPr>
            <w:tcW w:w="1650" w:type="dxa"/>
            <w:vAlign w:val="center"/>
          </w:tcPr>
          <w:p w:rsidR="003B5828" w:rsidRDefault="0036047C">
            <w:pPr>
              <w:jc w:val="center"/>
            </w:pPr>
            <w:r>
              <w:rPr>
                <w:sz w:val="24"/>
              </w:rPr>
              <w:t>600837</w:t>
            </w:r>
          </w:p>
        </w:tc>
        <w:tc>
          <w:tcPr>
            <w:tcW w:w="1980" w:type="dxa"/>
            <w:vAlign w:val="center"/>
          </w:tcPr>
          <w:p w:rsidR="003B5828" w:rsidRDefault="0036047C">
            <w:pPr>
              <w:jc w:val="center"/>
            </w:pPr>
            <w:r>
              <w:rPr>
                <w:sz w:val="24"/>
              </w:rPr>
              <w:t>海通证券</w:t>
            </w:r>
          </w:p>
        </w:tc>
        <w:tc>
          <w:tcPr>
            <w:tcW w:w="2879" w:type="dxa"/>
            <w:vAlign w:val="center"/>
          </w:tcPr>
          <w:p w:rsidR="003B5828" w:rsidRDefault="0036047C">
            <w:pPr>
              <w:jc w:val="right"/>
            </w:pPr>
            <w:r>
              <w:rPr>
                <w:sz w:val="24"/>
              </w:rPr>
              <w:t>2,749,871.00</w:t>
            </w:r>
          </w:p>
        </w:tc>
        <w:tc>
          <w:tcPr>
            <w:tcW w:w="1620" w:type="dxa"/>
            <w:vAlign w:val="center"/>
          </w:tcPr>
          <w:p w:rsidR="003B5828" w:rsidRDefault="0036047C">
            <w:pPr>
              <w:jc w:val="right"/>
            </w:pPr>
            <w:r>
              <w:rPr>
                <w:sz w:val="24"/>
              </w:rPr>
              <w:t>5.46</w:t>
            </w:r>
          </w:p>
        </w:tc>
      </w:tr>
      <w:tr w:rsidR="003B5828">
        <w:tc>
          <w:tcPr>
            <w:tcW w:w="869" w:type="dxa"/>
            <w:vAlign w:val="center"/>
          </w:tcPr>
          <w:p w:rsidR="003B5828" w:rsidRDefault="0036047C">
            <w:pPr>
              <w:jc w:val="center"/>
            </w:pPr>
            <w:r>
              <w:rPr>
                <w:sz w:val="24"/>
              </w:rPr>
              <w:t>6</w:t>
            </w:r>
          </w:p>
        </w:tc>
        <w:tc>
          <w:tcPr>
            <w:tcW w:w="1650" w:type="dxa"/>
            <w:vAlign w:val="center"/>
          </w:tcPr>
          <w:p w:rsidR="003B5828" w:rsidRDefault="0036047C">
            <w:pPr>
              <w:jc w:val="center"/>
            </w:pPr>
            <w:r>
              <w:rPr>
                <w:sz w:val="24"/>
              </w:rPr>
              <w:t>600050</w:t>
            </w:r>
          </w:p>
        </w:tc>
        <w:tc>
          <w:tcPr>
            <w:tcW w:w="1980" w:type="dxa"/>
            <w:vAlign w:val="center"/>
          </w:tcPr>
          <w:p w:rsidR="003B5828" w:rsidRDefault="0036047C">
            <w:pPr>
              <w:jc w:val="center"/>
            </w:pPr>
            <w:r>
              <w:rPr>
                <w:sz w:val="24"/>
              </w:rPr>
              <w:t>中国联通</w:t>
            </w:r>
          </w:p>
        </w:tc>
        <w:tc>
          <w:tcPr>
            <w:tcW w:w="2879" w:type="dxa"/>
            <w:vAlign w:val="center"/>
          </w:tcPr>
          <w:p w:rsidR="003B5828" w:rsidRDefault="0036047C">
            <w:pPr>
              <w:jc w:val="right"/>
            </w:pPr>
            <w:r>
              <w:rPr>
                <w:sz w:val="24"/>
              </w:rPr>
              <w:t>2,707,660.00</w:t>
            </w:r>
          </w:p>
        </w:tc>
        <w:tc>
          <w:tcPr>
            <w:tcW w:w="1620" w:type="dxa"/>
            <w:vAlign w:val="center"/>
          </w:tcPr>
          <w:p w:rsidR="003B5828" w:rsidRDefault="0036047C">
            <w:pPr>
              <w:jc w:val="right"/>
            </w:pPr>
            <w:r>
              <w:rPr>
                <w:sz w:val="24"/>
              </w:rPr>
              <w:t>5.38</w:t>
            </w:r>
          </w:p>
        </w:tc>
      </w:tr>
      <w:tr w:rsidR="003B5828">
        <w:tc>
          <w:tcPr>
            <w:tcW w:w="869" w:type="dxa"/>
            <w:vAlign w:val="center"/>
          </w:tcPr>
          <w:p w:rsidR="003B5828" w:rsidRDefault="0036047C">
            <w:pPr>
              <w:jc w:val="center"/>
            </w:pPr>
            <w:r>
              <w:rPr>
                <w:sz w:val="24"/>
              </w:rPr>
              <w:t>7</w:t>
            </w:r>
          </w:p>
        </w:tc>
        <w:tc>
          <w:tcPr>
            <w:tcW w:w="1650" w:type="dxa"/>
            <w:vAlign w:val="center"/>
          </w:tcPr>
          <w:p w:rsidR="003B5828" w:rsidRDefault="0036047C">
            <w:pPr>
              <w:jc w:val="center"/>
            </w:pPr>
            <w:r>
              <w:rPr>
                <w:sz w:val="24"/>
              </w:rPr>
              <w:t>002746</w:t>
            </w:r>
          </w:p>
        </w:tc>
        <w:tc>
          <w:tcPr>
            <w:tcW w:w="1980" w:type="dxa"/>
            <w:vAlign w:val="center"/>
          </w:tcPr>
          <w:p w:rsidR="003B5828" w:rsidRDefault="0036047C">
            <w:pPr>
              <w:jc w:val="center"/>
            </w:pPr>
            <w:r>
              <w:rPr>
                <w:sz w:val="24"/>
              </w:rPr>
              <w:t>仙</w:t>
            </w:r>
            <w:proofErr w:type="gramStart"/>
            <w:r>
              <w:rPr>
                <w:sz w:val="24"/>
              </w:rPr>
              <w:t>坛股份</w:t>
            </w:r>
            <w:proofErr w:type="gramEnd"/>
          </w:p>
        </w:tc>
        <w:tc>
          <w:tcPr>
            <w:tcW w:w="2879" w:type="dxa"/>
            <w:vAlign w:val="center"/>
          </w:tcPr>
          <w:p w:rsidR="003B5828" w:rsidRDefault="0036047C">
            <w:pPr>
              <w:jc w:val="right"/>
            </w:pPr>
            <w:r>
              <w:rPr>
                <w:sz w:val="24"/>
              </w:rPr>
              <w:t>2,486,378.00</w:t>
            </w:r>
          </w:p>
        </w:tc>
        <w:tc>
          <w:tcPr>
            <w:tcW w:w="1620" w:type="dxa"/>
            <w:vAlign w:val="center"/>
          </w:tcPr>
          <w:p w:rsidR="003B5828" w:rsidRDefault="0036047C">
            <w:pPr>
              <w:jc w:val="right"/>
            </w:pPr>
            <w:r>
              <w:rPr>
                <w:sz w:val="24"/>
              </w:rPr>
              <w:t>4.94</w:t>
            </w:r>
          </w:p>
        </w:tc>
      </w:tr>
      <w:tr w:rsidR="003B5828">
        <w:tc>
          <w:tcPr>
            <w:tcW w:w="869" w:type="dxa"/>
            <w:vAlign w:val="center"/>
          </w:tcPr>
          <w:p w:rsidR="003B5828" w:rsidRDefault="0036047C">
            <w:pPr>
              <w:jc w:val="center"/>
            </w:pPr>
            <w:r>
              <w:rPr>
                <w:sz w:val="24"/>
              </w:rPr>
              <w:t>8</w:t>
            </w:r>
          </w:p>
        </w:tc>
        <w:tc>
          <w:tcPr>
            <w:tcW w:w="1650" w:type="dxa"/>
            <w:vAlign w:val="center"/>
          </w:tcPr>
          <w:p w:rsidR="003B5828" w:rsidRDefault="0036047C">
            <w:pPr>
              <w:jc w:val="center"/>
            </w:pPr>
            <w:r>
              <w:rPr>
                <w:sz w:val="24"/>
              </w:rPr>
              <w:t>002797</w:t>
            </w:r>
          </w:p>
        </w:tc>
        <w:tc>
          <w:tcPr>
            <w:tcW w:w="1980" w:type="dxa"/>
            <w:vAlign w:val="center"/>
          </w:tcPr>
          <w:p w:rsidR="003B5828" w:rsidRDefault="0036047C">
            <w:pPr>
              <w:jc w:val="center"/>
            </w:pPr>
            <w:r>
              <w:rPr>
                <w:sz w:val="24"/>
              </w:rPr>
              <w:t>第一创业</w:t>
            </w:r>
          </w:p>
        </w:tc>
        <w:tc>
          <w:tcPr>
            <w:tcW w:w="2879" w:type="dxa"/>
            <w:vAlign w:val="center"/>
          </w:tcPr>
          <w:p w:rsidR="003B5828" w:rsidRDefault="0036047C">
            <w:pPr>
              <w:jc w:val="right"/>
            </w:pPr>
            <w:r>
              <w:rPr>
                <w:sz w:val="24"/>
              </w:rPr>
              <w:t>2,475,238.00</w:t>
            </w:r>
          </w:p>
        </w:tc>
        <w:tc>
          <w:tcPr>
            <w:tcW w:w="1620" w:type="dxa"/>
            <w:vAlign w:val="center"/>
          </w:tcPr>
          <w:p w:rsidR="003B5828" w:rsidRDefault="0036047C">
            <w:pPr>
              <w:jc w:val="right"/>
            </w:pPr>
            <w:r>
              <w:rPr>
                <w:sz w:val="24"/>
              </w:rPr>
              <w:t>4.91</w:t>
            </w:r>
          </w:p>
        </w:tc>
      </w:tr>
      <w:tr w:rsidR="003B5828">
        <w:tc>
          <w:tcPr>
            <w:tcW w:w="869" w:type="dxa"/>
            <w:vAlign w:val="center"/>
          </w:tcPr>
          <w:p w:rsidR="003B5828" w:rsidRDefault="0036047C">
            <w:pPr>
              <w:jc w:val="center"/>
            </w:pPr>
            <w:r>
              <w:rPr>
                <w:sz w:val="24"/>
              </w:rPr>
              <w:t>9</w:t>
            </w:r>
          </w:p>
        </w:tc>
        <w:tc>
          <w:tcPr>
            <w:tcW w:w="1650" w:type="dxa"/>
            <w:vAlign w:val="center"/>
          </w:tcPr>
          <w:p w:rsidR="003B5828" w:rsidRDefault="0036047C">
            <w:pPr>
              <w:jc w:val="center"/>
            </w:pPr>
            <w:r>
              <w:rPr>
                <w:sz w:val="24"/>
              </w:rPr>
              <w:t>300559</w:t>
            </w:r>
          </w:p>
        </w:tc>
        <w:tc>
          <w:tcPr>
            <w:tcW w:w="1980" w:type="dxa"/>
            <w:vAlign w:val="center"/>
          </w:tcPr>
          <w:p w:rsidR="003B5828" w:rsidRDefault="0036047C">
            <w:pPr>
              <w:jc w:val="center"/>
            </w:pPr>
            <w:proofErr w:type="gramStart"/>
            <w:r>
              <w:rPr>
                <w:sz w:val="24"/>
              </w:rPr>
              <w:t>佳发教育</w:t>
            </w:r>
            <w:proofErr w:type="gramEnd"/>
          </w:p>
        </w:tc>
        <w:tc>
          <w:tcPr>
            <w:tcW w:w="2879" w:type="dxa"/>
            <w:vAlign w:val="center"/>
          </w:tcPr>
          <w:p w:rsidR="003B5828" w:rsidRDefault="0036047C">
            <w:pPr>
              <w:jc w:val="right"/>
            </w:pPr>
            <w:r>
              <w:rPr>
                <w:sz w:val="24"/>
              </w:rPr>
              <w:t>2,423,392.50</w:t>
            </w:r>
          </w:p>
        </w:tc>
        <w:tc>
          <w:tcPr>
            <w:tcW w:w="1620" w:type="dxa"/>
            <w:vAlign w:val="center"/>
          </w:tcPr>
          <w:p w:rsidR="003B5828" w:rsidRDefault="0036047C">
            <w:pPr>
              <w:jc w:val="right"/>
            </w:pPr>
            <w:r>
              <w:rPr>
                <w:sz w:val="24"/>
              </w:rPr>
              <w:t>4.81</w:t>
            </w:r>
          </w:p>
        </w:tc>
      </w:tr>
      <w:tr w:rsidR="003B5828">
        <w:tc>
          <w:tcPr>
            <w:tcW w:w="869" w:type="dxa"/>
            <w:vAlign w:val="center"/>
          </w:tcPr>
          <w:p w:rsidR="003B5828" w:rsidRDefault="0036047C">
            <w:pPr>
              <w:jc w:val="center"/>
            </w:pPr>
            <w:r>
              <w:rPr>
                <w:sz w:val="24"/>
              </w:rPr>
              <w:t>10</w:t>
            </w:r>
          </w:p>
        </w:tc>
        <w:tc>
          <w:tcPr>
            <w:tcW w:w="1650" w:type="dxa"/>
            <w:vAlign w:val="center"/>
          </w:tcPr>
          <w:p w:rsidR="003B5828" w:rsidRDefault="0036047C">
            <w:pPr>
              <w:jc w:val="center"/>
            </w:pPr>
            <w:r>
              <w:rPr>
                <w:sz w:val="24"/>
              </w:rPr>
              <w:t>603711</w:t>
            </w:r>
          </w:p>
        </w:tc>
        <w:tc>
          <w:tcPr>
            <w:tcW w:w="1980" w:type="dxa"/>
            <w:vAlign w:val="center"/>
          </w:tcPr>
          <w:p w:rsidR="003B5828" w:rsidRDefault="0036047C">
            <w:pPr>
              <w:jc w:val="center"/>
            </w:pPr>
            <w:r>
              <w:rPr>
                <w:sz w:val="24"/>
              </w:rPr>
              <w:t>香飘飘</w:t>
            </w:r>
          </w:p>
        </w:tc>
        <w:tc>
          <w:tcPr>
            <w:tcW w:w="2879" w:type="dxa"/>
            <w:vAlign w:val="center"/>
          </w:tcPr>
          <w:p w:rsidR="003B5828" w:rsidRDefault="0036047C">
            <w:pPr>
              <w:jc w:val="right"/>
            </w:pPr>
            <w:r>
              <w:rPr>
                <w:sz w:val="24"/>
              </w:rPr>
              <w:t>2,391,812.00</w:t>
            </w:r>
          </w:p>
        </w:tc>
        <w:tc>
          <w:tcPr>
            <w:tcW w:w="1620" w:type="dxa"/>
            <w:vAlign w:val="center"/>
          </w:tcPr>
          <w:p w:rsidR="003B5828" w:rsidRDefault="0036047C">
            <w:pPr>
              <w:jc w:val="right"/>
            </w:pPr>
            <w:r>
              <w:rPr>
                <w:sz w:val="24"/>
              </w:rPr>
              <w:t>4.75</w:t>
            </w:r>
          </w:p>
        </w:tc>
      </w:tr>
      <w:tr w:rsidR="003B5828">
        <w:tc>
          <w:tcPr>
            <w:tcW w:w="869" w:type="dxa"/>
            <w:vAlign w:val="center"/>
          </w:tcPr>
          <w:p w:rsidR="003B5828" w:rsidRDefault="0036047C">
            <w:pPr>
              <w:jc w:val="center"/>
            </w:pPr>
            <w:r>
              <w:rPr>
                <w:sz w:val="24"/>
              </w:rPr>
              <w:t>11</w:t>
            </w:r>
          </w:p>
        </w:tc>
        <w:tc>
          <w:tcPr>
            <w:tcW w:w="1650" w:type="dxa"/>
            <w:vAlign w:val="center"/>
          </w:tcPr>
          <w:p w:rsidR="003B5828" w:rsidRDefault="0036047C">
            <w:pPr>
              <w:jc w:val="center"/>
            </w:pPr>
            <w:r>
              <w:rPr>
                <w:sz w:val="24"/>
              </w:rPr>
              <w:t>300252</w:t>
            </w:r>
          </w:p>
        </w:tc>
        <w:tc>
          <w:tcPr>
            <w:tcW w:w="1980" w:type="dxa"/>
            <w:vAlign w:val="center"/>
          </w:tcPr>
          <w:p w:rsidR="003B5828" w:rsidRDefault="0036047C">
            <w:pPr>
              <w:jc w:val="center"/>
            </w:pPr>
            <w:r>
              <w:rPr>
                <w:sz w:val="24"/>
              </w:rPr>
              <w:t>金信诺</w:t>
            </w:r>
          </w:p>
        </w:tc>
        <w:tc>
          <w:tcPr>
            <w:tcW w:w="2879" w:type="dxa"/>
            <w:vAlign w:val="center"/>
          </w:tcPr>
          <w:p w:rsidR="003B5828" w:rsidRDefault="0036047C">
            <w:pPr>
              <w:jc w:val="right"/>
            </w:pPr>
            <w:r>
              <w:rPr>
                <w:sz w:val="24"/>
              </w:rPr>
              <w:t>2,360,911.00</w:t>
            </w:r>
          </w:p>
        </w:tc>
        <w:tc>
          <w:tcPr>
            <w:tcW w:w="1620" w:type="dxa"/>
            <w:vAlign w:val="center"/>
          </w:tcPr>
          <w:p w:rsidR="003B5828" w:rsidRDefault="0036047C">
            <w:pPr>
              <w:jc w:val="right"/>
            </w:pPr>
            <w:r>
              <w:rPr>
                <w:sz w:val="24"/>
              </w:rPr>
              <w:t>4.69</w:t>
            </w:r>
          </w:p>
        </w:tc>
      </w:tr>
      <w:tr w:rsidR="003B5828">
        <w:tc>
          <w:tcPr>
            <w:tcW w:w="869" w:type="dxa"/>
            <w:vAlign w:val="center"/>
          </w:tcPr>
          <w:p w:rsidR="003B5828" w:rsidRDefault="0036047C">
            <w:pPr>
              <w:jc w:val="center"/>
            </w:pPr>
            <w:r>
              <w:rPr>
                <w:sz w:val="24"/>
              </w:rPr>
              <w:t>12</w:t>
            </w:r>
          </w:p>
        </w:tc>
        <w:tc>
          <w:tcPr>
            <w:tcW w:w="1650" w:type="dxa"/>
            <w:vAlign w:val="center"/>
          </w:tcPr>
          <w:p w:rsidR="003B5828" w:rsidRDefault="0036047C">
            <w:pPr>
              <w:jc w:val="center"/>
            </w:pPr>
            <w:r>
              <w:rPr>
                <w:sz w:val="24"/>
              </w:rPr>
              <w:t>002511</w:t>
            </w:r>
          </w:p>
        </w:tc>
        <w:tc>
          <w:tcPr>
            <w:tcW w:w="1980" w:type="dxa"/>
            <w:vAlign w:val="center"/>
          </w:tcPr>
          <w:p w:rsidR="003B5828" w:rsidRDefault="0036047C">
            <w:pPr>
              <w:jc w:val="center"/>
            </w:pPr>
            <w:r>
              <w:rPr>
                <w:sz w:val="24"/>
              </w:rPr>
              <w:t>中</w:t>
            </w:r>
            <w:proofErr w:type="gramStart"/>
            <w:r>
              <w:rPr>
                <w:sz w:val="24"/>
              </w:rPr>
              <w:t>顺洁柔</w:t>
            </w:r>
            <w:proofErr w:type="gramEnd"/>
          </w:p>
        </w:tc>
        <w:tc>
          <w:tcPr>
            <w:tcW w:w="2879" w:type="dxa"/>
            <w:vAlign w:val="center"/>
          </w:tcPr>
          <w:p w:rsidR="003B5828" w:rsidRDefault="0036047C">
            <w:pPr>
              <w:jc w:val="right"/>
            </w:pPr>
            <w:r>
              <w:rPr>
                <w:sz w:val="24"/>
              </w:rPr>
              <w:t>2,323,616.00</w:t>
            </w:r>
          </w:p>
        </w:tc>
        <w:tc>
          <w:tcPr>
            <w:tcW w:w="1620" w:type="dxa"/>
            <w:vAlign w:val="center"/>
          </w:tcPr>
          <w:p w:rsidR="003B5828" w:rsidRDefault="0036047C">
            <w:pPr>
              <w:jc w:val="right"/>
            </w:pPr>
            <w:r>
              <w:rPr>
                <w:sz w:val="24"/>
              </w:rPr>
              <w:t>4.61</w:t>
            </w:r>
          </w:p>
        </w:tc>
      </w:tr>
      <w:tr w:rsidR="003B5828">
        <w:tc>
          <w:tcPr>
            <w:tcW w:w="869" w:type="dxa"/>
            <w:vAlign w:val="center"/>
          </w:tcPr>
          <w:p w:rsidR="003B5828" w:rsidRDefault="0036047C">
            <w:pPr>
              <w:jc w:val="center"/>
            </w:pPr>
            <w:r>
              <w:rPr>
                <w:sz w:val="24"/>
              </w:rPr>
              <w:t>13</w:t>
            </w:r>
          </w:p>
        </w:tc>
        <w:tc>
          <w:tcPr>
            <w:tcW w:w="1650" w:type="dxa"/>
            <w:vAlign w:val="center"/>
          </w:tcPr>
          <w:p w:rsidR="003B5828" w:rsidRDefault="0036047C">
            <w:pPr>
              <w:jc w:val="center"/>
            </w:pPr>
            <w:r>
              <w:rPr>
                <w:sz w:val="24"/>
              </w:rPr>
              <w:t>300059</w:t>
            </w:r>
          </w:p>
        </w:tc>
        <w:tc>
          <w:tcPr>
            <w:tcW w:w="1980" w:type="dxa"/>
            <w:vAlign w:val="center"/>
          </w:tcPr>
          <w:p w:rsidR="003B5828" w:rsidRDefault="0036047C">
            <w:pPr>
              <w:jc w:val="center"/>
            </w:pPr>
            <w:r>
              <w:rPr>
                <w:sz w:val="24"/>
              </w:rPr>
              <w:t>东方财富</w:t>
            </w:r>
          </w:p>
        </w:tc>
        <w:tc>
          <w:tcPr>
            <w:tcW w:w="2879" w:type="dxa"/>
            <w:vAlign w:val="center"/>
          </w:tcPr>
          <w:p w:rsidR="003B5828" w:rsidRDefault="0036047C">
            <w:pPr>
              <w:jc w:val="right"/>
            </w:pPr>
            <w:r>
              <w:rPr>
                <w:sz w:val="24"/>
              </w:rPr>
              <w:t>2,280,339.00</w:t>
            </w:r>
          </w:p>
        </w:tc>
        <w:tc>
          <w:tcPr>
            <w:tcW w:w="1620" w:type="dxa"/>
            <w:vAlign w:val="center"/>
          </w:tcPr>
          <w:p w:rsidR="003B5828" w:rsidRDefault="0036047C">
            <w:pPr>
              <w:jc w:val="right"/>
            </w:pPr>
            <w:r>
              <w:rPr>
                <w:sz w:val="24"/>
              </w:rPr>
              <w:t>4.53</w:t>
            </w:r>
          </w:p>
        </w:tc>
      </w:tr>
      <w:tr w:rsidR="003B5828">
        <w:tc>
          <w:tcPr>
            <w:tcW w:w="869" w:type="dxa"/>
            <w:vAlign w:val="center"/>
          </w:tcPr>
          <w:p w:rsidR="003B5828" w:rsidRDefault="0036047C">
            <w:pPr>
              <w:jc w:val="center"/>
            </w:pPr>
            <w:r>
              <w:rPr>
                <w:sz w:val="24"/>
              </w:rPr>
              <w:t>14</w:t>
            </w:r>
          </w:p>
        </w:tc>
        <w:tc>
          <w:tcPr>
            <w:tcW w:w="1650" w:type="dxa"/>
            <w:vAlign w:val="center"/>
          </w:tcPr>
          <w:p w:rsidR="003B5828" w:rsidRDefault="0036047C">
            <w:pPr>
              <w:jc w:val="center"/>
            </w:pPr>
            <w:r>
              <w:rPr>
                <w:sz w:val="24"/>
              </w:rPr>
              <w:t>601878</w:t>
            </w:r>
          </w:p>
        </w:tc>
        <w:tc>
          <w:tcPr>
            <w:tcW w:w="1980" w:type="dxa"/>
            <w:vAlign w:val="center"/>
          </w:tcPr>
          <w:p w:rsidR="003B5828" w:rsidRDefault="0036047C">
            <w:pPr>
              <w:jc w:val="center"/>
            </w:pPr>
            <w:proofErr w:type="gramStart"/>
            <w:r>
              <w:rPr>
                <w:sz w:val="24"/>
              </w:rPr>
              <w:t>浙商证券</w:t>
            </w:r>
            <w:proofErr w:type="gramEnd"/>
          </w:p>
        </w:tc>
        <w:tc>
          <w:tcPr>
            <w:tcW w:w="2879" w:type="dxa"/>
            <w:vAlign w:val="center"/>
          </w:tcPr>
          <w:p w:rsidR="003B5828" w:rsidRDefault="0036047C">
            <w:pPr>
              <w:jc w:val="right"/>
            </w:pPr>
            <w:r>
              <w:rPr>
                <w:sz w:val="24"/>
              </w:rPr>
              <w:t>2,220,235.00</w:t>
            </w:r>
          </w:p>
        </w:tc>
        <w:tc>
          <w:tcPr>
            <w:tcW w:w="1620" w:type="dxa"/>
            <w:vAlign w:val="center"/>
          </w:tcPr>
          <w:p w:rsidR="003B5828" w:rsidRDefault="0036047C">
            <w:pPr>
              <w:jc w:val="right"/>
            </w:pPr>
            <w:r>
              <w:rPr>
                <w:sz w:val="24"/>
              </w:rPr>
              <w:t>4.41</w:t>
            </w:r>
          </w:p>
        </w:tc>
      </w:tr>
      <w:tr w:rsidR="003B5828">
        <w:tc>
          <w:tcPr>
            <w:tcW w:w="869" w:type="dxa"/>
            <w:vAlign w:val="center"/>
          </w:tcPr>
          <w:p w:rsidR="003B5828" w:rsidRDefault="0036047C">
            <w:pPr>
              <w:jc w:val="center"/>
            </w:pPr>
            <w:r>
              <w:rPr>
                <w:sz w:val="24"/>
              </w:rPr>
              <w:t>15</w:t>
            </w:r>
          </w:p>
        </w:tc>
        <w:tc>
          <w:tcPr>
            <w:tcW w:w="1650" w:type="dxa"/>
            <w:vAlign w:val="center"/>
          </w:tcPr>
          <w:p w:rsidR="003B5828" w:rsidRDefault="0036047C">
            <w:pPr>
              <w:jc w:val="center"/>
            </w:pPr>
            <w:r>
              <w:rPr>
                <w:sz w:val="24"/>
              </w:rPr>
              <w:t>600588</w:t>
            </w:r>
          </w:p>
        </w:tc>
        <w:tc>
          <w:tcPr>
            <w:tcW w:w="1980" w:type="dxa"/>
            <w:vAlign w:val="center"/>
          </w:tcPr>
          <w:p w:rsidR="003B5828" w:rsidRDefault="0036047C">
            <w:pPr>
              <w:jc w:val="center"/>
            </w:pPr>
            <w:r>
              <w:rPr>
                <w:sz w:val="24"/>
              </w:rPr>
              <w:t>用</w:t>
            </w:r>
            <w:proofErr w:type="gramStart"/>
            <w:r>
              <w:rPr>
                <w:sz w:val="24"/>
              </w:rPr>
              <w:t>友网络</w:t>
            </w:r>
            <w:proofErr w:type="gramEnd"/>
          </w:p>
        </w:tc>
        <w:tc>
          <w:tcPr>
            <w:tcW w:w="2879" w:type="dxa"/>
            <w:vAlign w:val="center"/>
          </w:tcPr>
          <w:p w:rsidR="003B5828" w:rsidRDefault="0036047C">
            <w:pPr>
              <w:jc w:val="right"/>
            </w:pPr>
            <w:r>
              <w:rPr>
                <w:sz w:val="24"/>
              </w:rPr>
              <w:t>2,150,551.80</w:t>
            </w:r>
          </w:p>
        </w:tc>
        <w:tc>
          <w:tcPr>
            <w:tcW w:w="1620" w:type="dxa"/>
            <w:vAlign w:val="center"/>
          </w:tcPr>
          <w:p w:rsidR="003B5828" w:rsidRDefault="0036047C">
            <w:pPr>
              <w:jc w:val="right"/>
            </w:pPr>
            <w:r>
              <w:rPr>
                <w:sz w:val="24"/>
              </w:rPr>
              <w:t>4.27</w:t>
            </w:r>
          </w:p>
        </w:tc>
      </w:tr>
      <w:tr w:rsidR="003B5828">
        <w:tc>
          <w:tcPr>
            <w:tcW w:w="869" w:type="dxa"/>
            <w:vAlign w:val="center"/>
          </w:tcPr>
          <w:p w:rsidR="003B5828" w:rsidRDefault="0036047C">
            <w:pPr>
              <w:jc w:val="center"/>
            </w:pPr>
            <w:r>
              <w:rPr>
                <w:sz w:val="24"/>
              </w:rPr>
              <w:t>16</w:t>
            </w:r>
          </w:p>
        </w:tc>
        <w:tc>
          <w:tcPr>
            <w:tcW w:w="1650" w:type="dxa"/>
            <w:vAlign w:val="center"/>
          </w:tcPr>
          <w:p w:rsidR="003B5828" w:rsidRDefault="0036047C">
            <w:pPr>
              <w:jc w:val="center"/>
            </w:pPr>
            <w:r>
              <w:rPr>
                <w:sz w:val="24"/>
              </w:rPr>
              <w:t>300760</w:t>
            </w:r>
          </w:p>
        </w:tc>
        <w:tc>
          <w:tcPr>
            <w:tcW w:w="1980" w:type="dxa"/>
            <w:vAlign w:val="center"/>
          </w:tcPr>
          <w:p w:rsidR="003B5828" w:rsidRDefault="0036047C">
            <w:pPr>
              <w:jc w:val="center"/>
            </w:pPr>
            <w:r>
              <w:rPr>
                <w:sz w:val="24"/>
              </w:rPr>
              <w:t>迈瑞医疗</w:t>
            </w:r>
          </w:p>
        </w:tc>
        <w:tc>
          <w:tcPr>
            <w:tcW w:w="2879" w:type="dxa"/>
            <w:vAlign w:val="center"/>
          </w:tcPr>
          <w:p w:rsidR="003B5828" w:rsidRDefault="0036047C">
            <w:pPr>
              <w:jc w:val="right"/>
            </w:pPr>
            <w:r>
              <w:rPr>
                <w:sz w:val="24"/>
              </w:rPr>
              <w:t>1,965,985.32</w:t>
            </w:r>
          </w:p>
        </w:tc>
        <w:tc>
          <w:tcPr>
            <w:tcW w:w="1620" w:type="dxa"/>
            <w:vAlign w:val="center"/>
          </w:tcPr>
          <w:p w:rsidR="003B5828" w:rsidRDefault="0036047C">
            <w:pPr>
              <w:jc w:val="right"/>
            </w:pPr>
            <w:r>
              <w:rPr>
                <w:sz w:val="24"/>
              </w:rPr>
              <w:t>3.90</w:t>
            </w:r>
          </w:p>
        </w:tc>
      </w:tr>
      <w:tr w:rsidR="003B5828">
        <w:tc>
          <w:tcPr>
            <w:tcW w:w="869" w:type="dxa"/>
            <w:vAlign w:val="center"/>
          </w:tcPr>
          <w:p w:rsidR="003B5828" w:rsidRDefault="0036047C">
            <w:pPr>
              <w:jc w:val="center"/>
            </w:pPr>
            <w:r>
              <w:rPr>
                <w:sz w:val="24"/>
              </w:rPr>
              <w:t>17</w:t>
            </w:r>
          </w:p>
        </w:tc>
        <w:tc>
          <w:tcPr>
            <w:tcW w:w="1650" w:type="dxa"/>
            <w:vAlign w:val="center"/>
          </w:tcPr>
          <w:p w:rsidR="003B5828" w:rsidRDefault="0036047C">
            <w:pPr>
              <w:jc w:val="center"/>
            </w:pPr>
            <w:r>
              <w:rPr>
                <w:sz w:val="24"/>
              </w:rPr>
              <w:t>000975</w:t>
            </w:r>
          </w:p>
        </w:tc>
        <w:tc>
          <w:tcPr>
            <w:tcW w:w="1980" w:type="dxa"/>
            <w:vAlign w:val="center"/>
          </w:tcPr>
          <w:p w:rsidR="003B5828" w:rsidRDefault="0036047C">
            <w:pPr>
              <w:jc w:val="center"/>
            </w:pPr>
            <w:r>
              <w:rPr>
                <w:sz w:val="24"/>
              </w:rPr>
              <w:t>银</w:t>
            </w:r>
            <w:proofErr w:type="gramStart"/>
            <w:r>
              <w:rPr>
                <w:sz w:val="24"/>
              </w:rPr>
              <w:t>泰资源</w:t>
            </w:r>
            <w:proofErr w:type="gramEnd"/>
          </w:p>
        </w:tc>
        <w:tc>
          <w:tcPr>
            <w:tcW w:w="2879" w:type="dxa"/>
            <w:vAlign w:val="center"/>
          </w:tcPr>
          <w:p w:rsidR="003B5828" w:rsidRDefault="0036047C">
            <w:pPr>
              <w:jc w:val="right"/>
            </w:pPr>
            <w:r>
              <w:rPr>
                <w:sz w:val="24"/>
              </w:rPr>
              <w:t>1,895,640.00</w:t>
            </w:r>
          </w:p>
        </w:tc>
        <w:tc>
          <w:tcPr>
            <w:tcW w:w="1620" w:type="dxa"/>
            <w:vAlign w:val="center"/>
          </w:tcPr>
          <w:p w:rsidR="003B5828" w:rsidRDefault="0036047C">
            <w:pPr>
              <w:jc w:val="right"/>
            </w:pPr>
            <w:r>
              <w:rPr>
                <w:sz w:val="24"/>
              </w:rPr>
              <w:t>3.76</w:t>
            </w:r>
          </w:p>
        </w:tc>
      </w:tr>
      <w:tr w:rsidR="003B5828">
        <w:tc>
          <w:tcPr>
            <w:tcW w:w="869" w:type="dxa"/>
            <w:vAlign w:val="center"/>
          </w:tcPr>
          <w:p w:rsidR="003B5828" w:rsidRDefault="0036047C">
            <w:pPr>
              <w:jc w:val="center"/>
            </w:pPr>
            <w:r>
              <w:rPr>
                <w:sz w:val="24"/>
              </w:rPr>
              <w:t>18</w:t>
            </w:r>
          </w:p>
        </w:tc>
        <w:tc>
          <w:tcPr>
            <w:tcW w:w="1650" w:type="dxa"/>
            <w:vAlign w:val="center"/>
          </w:tcPr>
          <w:p w:rsidR="003B5828" w:rsidRDefault="0036047C">
            <w:pPr>
              <w:jc w:val="center"/>
            </w:pPr>
            <w:r>
              <w:rPr>
                <w:sz w:val="24"/>
              </w:rPr>
              <w:t>600048</w:t>
            </w:r>
          </w:p>
        </w:tc>
        <w:tc>
          <w:tcPr>
            <w:tcW w:w="1980" w:type="dxa"/>
            <w:vAlign w:val="center"/>
          </w:tcPr>
          <w:p w:rsidR="003B5828" w:rsidRDefault="0036047C">
            <w:pPr>
              <w:jc w:val="center"/>
            </w:pPr>
            <w:r>
              <w:rPr>
                <w:sz w:val="24"/>
              </w:rPr>
              <w:t>保利地产</w:t>
            </w:r>
          </w:p>
        </w:tc>
        <w:tc>
          <w:tcPr>
            <w:tcW w:w="2879" w:type="dxa"/>
            <w:vAlign w:val="center"/>
          </w:tcPr>
          <w:p w:rsidR="003B5828" w:rsidRDefault="0036047C">
            <w:pPr>
              <w:jc w:val="right"/>
            </w:pPr>
            <w:r>
              <w:rPr>
                <w:sz w:val="24"/>
              </w:rPr>
              <w:t>1,773,146.00</w:t>
            </w:r>
          </w:p>
        </w:tc>
        <w:tc>
          <w:tcPr>
            <w:tcW w:w="1620" w:type="dxa"/>
            <w:vAlign w:val="center"/>
          </w:tcPr>
          <w:p w:rsidR="003B5828" w:rsidRDefault="0036047C">
            <w:pPr>
              <w:jc w:val="right"/>
            </w:pPr>
            <w:r>
              <w:rPr>
                <w:sz w:val="24"/>
              </w:rPr>
              <w:t>3.52</w:t>
            </w:r>
          </w:p>
        </w:tc>
      </w:tr>
      <w:tr w:rsidR="003B5828">
        <w:tc>
          <w:tcPr>
            <w:tcW w:w="869" w:type="dxa"/>
            <w:vAlign w:val="center"/>
          </w:tcPr>
          <w:p w:rsidR="003B5828" w:rsidRDefault="0036047C">
            <w:pPr>
              <w:jc w:val="center"/>
            </w:pPr>
            <w:r>
              <w:rPr>
                <w:sz w:val="24"/>
              </w:rPr>
              <w:t>19</w:t>
            </w:r>
          </w:p>
        </w:tc>
        <w:tc>
          <w:tcPr>
            <w:tcW w:w="1650" w:type="dxa"/>
            <w:vAlign w:val="center"/>
          </w:tcPr>
          <w:p w:rsidR="003B5828" w:rsidRDefault="0036047C">
            <w:pPr>
              <w:jc w:val="center"/>
            </w:pPr>
            <w:r>
              <w:rPr>
                <w:sz w:val="24"/>
              </w:rPr>
              <w:t>000002</w:t>
            </w:r>
          </w:p>
        </w:tc>
        <w:tc>
          <w:tcPr>
            <w:tcW w:w="1980" w:type="dxa"/>
            <w:vAlign w:val="center"/>
          </w:tcPr>
          <w:p w:rsidR="003B5828" w:rsidRDefault="0036047C">
            <w:pPr>
              <w:jc w:val="center"/>
            </w:pPr>
            <w:r>
              <w:rPr>
                <w:sz w:val="24"/>
              </w:rPr>
              <w:t>万科</w:t>
            </w:r>
            <w:r>
              <w:rPr>
                <w:sz w:val="24"/>
              </w:rPr>
              <w:t>A</w:t>
            </w:r>
          </w:p>
        </w:tc>
        <w:tc>
          <w:tcPr>
            <w:tcW w:w="2879" w:type="dxa"/>
            <w:vAlign w:val="center"/>
          </w:tcPr>
          <w:p w:rsidR="003B5828" w:rsidRDefault="0036047C">
            <w:pPr>
              <w:jc w:val="right"/>
            </w:pPr>
            <w:r>
              <w:rPr>
                <w:sz w:val="24"/>
              </w:rPr>
              <w:t>1,768,445.00</w:t>
            </w:r>
          </w:p>
        </w:tc>
        <w:tc>
          <w:tcPr>
            <w:tcW w:w="1620" w:type="dxa"/>
            <w:vAlign w:val="center"/>
          </w:tcPr>
          <w:p w:rsidR="003B5828" w:rsidRDefault="0036047C">
            <w:pPr>
              <w:jc w:val="right"/>
            </w:pPr>
            <w:r>
              <w:rPr>
                <w:sz w:val="24"/>
              </w:rPr>
              <w:t>3.51</w:t>
            </w:r>
          </w:p>
        </w:tc>
      </w:tr>
      <w:tr w:rsidR="003B5828">
        <w:tc>
          <w:tcPr>
            <w:tcW w:w="869" w:type="dxa"/>
            <w:vAlign w:val="center"/>
          </w:tcPr>
          <w:p w:rsidR="003B5828" w:rsidRDefault="0036047C">
            <w:pPr>
              <w:jc w:val="center"/>
            </w:pPr>
            <w:r>
              <w:rPr>
                <w:sz w:val="24"/>
              </w:rPr>
              <w:t>20</w:t>
            </w:r>
          </w:p>
        </w:tc>
        <w:tc>
          <w:tcPr>
            <w:tcW w:w="1650" w:type="dxa"/>
            <w:vAlign w:val="center"/>
          </w:tcPr>
          <w:p w:rsidR="003B5828" w:rsidRDefault="0036047C">
            <w:pPr>
              <w:jc w:val="center"/>
            </w:pPr>
            <w:r>
              <w:rPr>
                <w:sz w:val="24"/>
              </w:rPr>
              <w:t>600999</w:t>
            </w:r>
          </w:p>
        </w:tc>
        <w:tc>
          <w:tcPr>
            <w:tcW w:w="1980" w:type="dxa"/>
            <w:vAlign w:val="center"/>
          </w:tcPr>
          <w:p w:rsidR="003B5828" w:rsidRDefault="0036047C">
            <w:pPr>
              <w:jc w:val="center"/>
            </w:pPr>
            <w:r>
              <w:rPr>
                <w:sz w:val="24"/>
              </w:rPr>
              <w:t>招商证券</w:t>
            </w:r>
          </w:p>
        </w:tc>
        <w:tc>
          <w:tcPr>
            <w:tcW w:w="2879" w:type="dxa"/>
            <w:vAlign w:val="center"/>
          </w:tcPr>
          <w:p w:rsidR="003B5828" w:rsidRDefault="0036047C">
            <w:pPr>
              <w:jc w:val="right"/>
            </w:pPr>
            <w:r>
              <w:rPr>
                <w:sz w:val="24"/>
              </w:rPr>
              <w:t>1,754,885.00</w:t>
            </w:r>
          </w:p>
        </w:tc>
        <w:tc>
          <w:tcPr>
            <w:tcW w:w="1620" w:type="dxa"/>
            <w:vAlign w:val="center"/>
          </w:tcPr>
          <w:p w:rsidR="003B5828" w:rsidRDefault="0036047C">
            <w:pPr>
              <w:jc w:val="right"/>
            </w:pPr>
            <w:r>
              <w:rPr>
                <w:sz w:val="24"/>
              </w:rPr>
              <w:t>3.48</w:t>
            </w:r>
          </w:p>
        </w:tc>
      </w:tr>
      <w:tr w:rsidR="003B5828">
        <w:tc>
          <w:tcPr>
            <w:tcW w:w="869" w:type="dxa"/>
            <w:vAlign w:val="center"/>
          </w:tcPr>
          <w:p w:rsidR="003B5828" w:rsidRDefault="0036047C">
            <w:pPr>
              <w:jc w:val="center"/>
            </w:pPr>
            <w:r>
              <w:rPr>
                <w:sz w:val="24"/>
              </w:rPr>
              <w:t>21</w:t>
            </w:r>
          </w:p>
        </w:tc>
        <w:tc>
          <w:tcPr>
            <w:tcW w:w="1650" w:type="dxa"/>
            <w:vAlign w:val="center"/>
          </w:tcPr>
          <w:p w:rsidR="003B5828" w:rsidRDefault="0036047C">
            <w:pPr>
              <w:jc w:val="center"/>
            </w:pPr>
            <w:r>
              <w:rPr>
                <w:sz w:val="24"/>
              </w:rPr>
              <w:t>002299</w:t>
            </w:r>
          </w:p>
        </w:tc>
        <w:tc>
          <w:tcPr>
            <w:tcW w:w="1980" w:type="dxa"/>
            <w:vAlign w:val="center"/>
          </w:tcPr>
          <w:p w:rsidR="003B5828" w:rsidRDefault="0036047C">
            <w:pPr>
              <w:jc w:val="center"/>
            </w:pPr>
            <w:proofErr w:type="gramStart"/>
            <w:r>
              <w:rPr>
                <w:sz w:val="24"/>
              </w:rPr>
              <w:t>圣农发展</w:t>
            </w:r>
            <w:proofErr w:type="gramEnd"/>
          </w:p>
        </w:tc>
        <w:tc>
          <w:tcPr>
            <w:tcW w:w="2879" w:type="dxa"/>
            <w:vAlign w:val="center"/>
          </w:tcPr>
          <w:p w:rsidR="003B5828" w:rsidRDefault="0036047C">
            <w:pPr>
              <w:jc w:val="right"/>
            </w:pPr>
            <w:r>
              <w:rPr>
                <w:sz w:val="24"/>
              </w:rPr>
              <w:t>1,749,877.00</w:t>
            </w:r>
          </w:p>
        </w:tc>
        <w:tc>
          <w:tcPr>
            <w:tcW w:w="1620" w:type="dxa"/>
            <w:vAlign w:val="center"/>
          </w:tcPr>
          <w:p w:rsidR="003B5828" w:rsidRDefault="0036047C">
            <w:pPr>
              <w:jc w:val="right"/>
            </w:pPr>
            <w:r>
              <w:rPr>
                <w:sz w:val="24"/>
              </w:rPr>
              <w:t>3.47</w:t>
            </w:r>
          </w:p>
        </w:tc>
      </w:tr>
      <w:tr w:rsidR="003B5828">
        <w:tc>
          <w:tcPr>
            <w:tcW w:w="869" w:type="dxa"/>
            <w:vAlign w:val="center"/>
          </w:tcPr>
          <w:p w:rsidR="003B5828" w:rsidRDefault="0036047C">
            <w:pPr>
              <w:jc w:val="center"/>
            </w:pPr>
            <w:r>
              <w:rPr>
                <w:sz w:val="24"/>
              </w:rPr>
              <w:t>22</w:t>
            </w:r>
          </w:p>
        </w:tc>
        <w:tc>
          <w:tcPr>
            <w:tcW w:w="1650" w:type="dxa"/>
            <w:vAlign w:val="center"/>
          </w:tcPr>
          <w:p w:rsidR="003B5828" w:rsidRDefault="0036047C">
            <w:pPr>
              <w:jc w:val="center"/>
            </w:pPr>
            <w:r>
              <w:rPr>
                <w:sz w:val="24"/>
              </w:rPr>
              <w:t>000977</w:t>
            </w:r>
          </w:p>
        </w:tc>
        <w:tc>
          <w:tcPr>
            <w:tcW w:w="1980" w:type="dxa"/>
            <w:vAlign w:val="center"/>
          </w:tcPr>
          <w:p w:rsidR="003B5828" w:rsidRDefault="0036047C">
            <w:pPr>
              <w:jc w:val="center"/>
            </w:pPr>
            <w:r>
              <w:rPr>
                <w:sz w:val="24"/>
              </w:rPr>
              <w:t>浪潮信息</w:t>
            </w:r>
          </w:p>
        </w:tc>
        <w:tc>
          <w:tcPr>
            <w:tcW w:w="2879" w:type="dxa"/>
            <w:vAlign w:val="center"/>
          </w:tcPr>
          <w:p w:rsidR="003B5828" w:rsidRDefault="0036047C">
            <w:pPr>
              <w:jc w:val="right"/>
            </w:pPr>
            <w:r>
              <w:rPr>
                <w:sz w:val="24"/>
              </w:rPr>
              <w:t>1,748,954.48</w:t>
            </w:r>
          </w:p>
        </w:tc>
        <w:tc>
          <w:tcPr>
            <w:tcW w:w="1620" w:type="dxa"/>
            <w:vAlign w:val="center"/>
          </w:tcPr>
          <w:p w:rsidR="003B5828" w:rsidRDefault="0036047C">
            <w:pPr>
              <w:jc w:val="right"/>
            </w:pPr>
            <w:r>
              <w:rPr>
                <w:sz w:val="24"/>
              </w:rPr>
              <w:t>3.47</w:t>
            </w:r>
          </w:p>
        </w:tc>
      </w:tr>
      <w:tr w:rsidR="003B5828">
        <w:tc>
          <w:tcPr>
            <w:tcW w:w="869" w:type="dxa"/>
            <w:vAlign w:val="center"/>
          </w:tcPr>
          <w:p w:rsidR="003B5828" w:rsidRDefault="0036047C">
            <w:pPr>
              <w:jc w:val="center"/>
            </w:pPr>
            <w:r>
              <w:rPr>
                <w:sz w:val="24"/>
              </w:rPr>
              <w:t>23</w:t>
            </w:r>
          </w:p>
        </w:tc>
        <w:tc>
          <w:tcPr>
            <w:tcW w:w="1650" w:type="dxa"/>
            <w:vAlign w:val="center"/>
          </w:tcPr>
          <w:p w:rsidR="003B5828" w:rsidRDefault="0036047C">
            <w:pPr>
              <w:jc w:val="center"/>
            </w:pPr>
            <w:r>
              <w:rPr>
                <w:sz w:val="24"/>
              </w:rPr>
              <w:t>601881</w:t>
            </w:r>
          </w:p>
        </w:tc>
        <w:tc>
          <w:tcPr>
            <w:tcW w:w="1980" w:type="dxa"/>
            <w:vAlign w:val="center"/>
          </w:tcPr>
          <w:p w:rsidR="003B5828" w:rsidRDefault="0036047C">
            <w:pPr>
              <w:jc w:val="center"/>
            </w:pPr>
            <w:r>
              <w:rPr>
                <w:sz w:val="24"/>
              </w:rPr>
              <w:t>中国银河</w:t>
            </w:r>
          </w:p>
        </w:tc>
        <w:tc>
          <w:tcPr>
            <w:tcW w:w="2879" w:type="dxa"/>
            <w:vAlign w:val="center"/>
          </w:tcPr>
          <w:p w:rsidR="003B5828" w:rsidRDefault="0036047C">
            <w:pPr>
              <w:jc w:val="right"/>
            </w:pPr>
            <w:r>
              <w:rPr>
                <w:sz w:val="24"/>
              </w:rPr>
              <w:t>1,729,168.00</w:t>
            </w:r>
          </w:p>
        </w:tc>
        <w:tc>
          <w:tcPr>
            <w:tcW w:w="1620" w:type="dxa"/>
            <w:vAlign w:val="center"/>
          </w:tcPr>
          <w:p w:rsidR="003B5828" w:rsidRDefault="0036047C">
            <w:pPr>
              <w:jc w:val="right"/>
            </w:pPr>
            <w:r>
              <w:rPr>
                <w:sz w:val="24"/>
              </w:rPr>
              <w:t>3.43</w:t>
            </w:r>
          </w:p>
        </w:tc>
      </w:tr>
      <w:tr w:rsidR="003B5828">
        <w:tc>
          <w:tcPr>
            <w:tcW w:w="869" w:type="dxa"/>
            <w:vAlign w:val="center"/>
          </w:tcPr>
          <w:p w:rsidR="003B5828" w:rsidRDefault="0036047C">
            <w:pPr>
              <w:jc w:val="center"/>
            </w:pPr>
            <w:r>
              <w:rPr>
                <w:sz w:val="24"/>
              </w:rPr>
              <w:t>24</w:t>
            </w:r>
          </w:p>
        </w:tc>
        <w:tc>
          <w:tcPr>
            <w:tcW w:w="1650" w:type="dxa"/>
            <w:vAlign w:val="center"/>
          </w:tcPr>
          <w:p w:rsidR="003B5828" w:rsidRDefault="0036047C">
            <w:pPr>
              <w:jc w:val="center"/>
            </w:pPr>
            <w:r>
              <w:rPr>
                <w:sz w:val="24"/>
              </w:rPr>
              <w:t>002601</w:t>
            </w:r>
          </w:p>
        </w:tc>
        <w:tc>
          <w:tcPr>
            <w:tcW w:w="1980" w:type="dxa"/>
            <w:vAlign w:val="center"/>
          </w:tcPr>
          <w:p w:rsidR="003B5828" w:rsidRDefault="0036047C">
            <w:pPr>
              <w:jc w:val="center"/>
            </w:pPr>
            <w:r>
              <w:rPr>
                <w:sz w:val="24"/>
              </w:rPr>
              <w:t>龙蟒佰利</w:t>
            </w:r>
          </w:p>
        </w:tc>
        <w:tc>
          <w:tcPr>
            <w:tcW w:w="2879" w:type="dxa"/>
            <w:vAlign w:val="center"/>
          </w:tcPr>
          <w:p w:rsidR="003B5828" w:rsidRDefault="0036047C">
            <w:pPr>
              <w:jc w:val="right"/>
            </w:pPr>
            <w:r>
              <w:rPr>
                <w:sz w:val="24"/>
              </w:rPr>
              <w:t>1,535,938.00</w:t>
            </w:r>
          </w:p>
        </w:tc>
        <w:tc>
          <w:tcPr>
            <w:tcW w:w="1620" w:type="dxa"/>
            <w:vAlign w:val="center"/>
          </w:tcPr>
          <w:p w:rsidR="003B5828" w:rsidRDefault="0036047C">
            <w:pPr>
              <w:jc w:val="right"/>
            </w:pPr>
            <w:r>
              <w:rPr>
                <w:sz w:val="24"/>
              </w:rPr>
              <w:t>3.05</w:t>
            </w:r>
          </w:p>
        </w:tc>
      </w:tr>
      <w:tr w:rsidR="003B5828">
        <w:tc>
          <w:tcPr>
            <w:tcW w:w="869" w:type="dxa"/>
            <w:vAlign w:val="center"/>
          </w:tcPr>
          <w:p w:rsidR="003B5828" w:rsidRDefault="0036047C">
            <w:pPr>
              <w:jc w:val="center"/>
            </w:pPr>
            <w:r>
              <w:rPr>
                <w:sz w:val="24"/>
              </w:rPr>
              <w:t>25</w:t>
            </w:r>
          </w:p>
        </w:tc>
        <w:tc>
          <w:tcPr>
            <w:tcW w:w="1650" w:type="dxa"/>
            <w:vAlign w:val="center"/>
          </w:tcPr>
          <w:p w:rsidR="003B5828" w:rsidRDefault="0036047C">
            <w:pPr>
              <w:jc w:val="center"/>
            </w:pPr>
            <w:r>
              <w:rPr>
                <w:sz w:val="24"/>
              </w:rPr>
              <w:t>002500</w:t>
            </w:r>
          </w:p>
        </w:tc>
        <w:tc>
          <w:tcPr>
            <w:tcW w:w="1980" w:type="dxa"/>
            <w:vAlign w:val="center"/>
          </w:tcPr>
          <w:p w:rsidR="003B5828" w:rsidRDefault="0036047C">
            <w:pPr>
              <w:jc w:val="center"/>
            </w:pPr>
            <w:r>
              <w:rPr>
                <w:sz w:val="24"/>
              </w:rPr>
              <w:t>山西证券</w:t>
            </w:r>
          </w:p>
        </w:tc>
        <w:tc>
          <w:tcPr>
            <w:tcW w:w="2879" w:type="dxa"/>
            <w:vAlign w:val="center"/>
          </w:tcPr>
          <w:p w:rsidR="003B5828" w:rsidRDefault="0036047C">
            <w:pPr>
              <w:jc w:val="right"/>
            </w:pPr>
            <w:r>
              <w:rPr>
                <w:sz w:val="24"/>
              </w:rPr>
              <w:t>1,525,301.00</w:t>
            </w:r>
          </w:p>
        </w:tc>
        <w:tc>
          <w:tcPr>
            <w:tcW w:w="1620" w:type="dxa"/>
            <w:vAlign w:val="center"/>
          </w:tcPr>
          <w:p w:rsidR="003B5828" w:rsidRDefault="0036047C">
            <w:pPr>
              <w:jc w:val="right"/>
            </w:pPr>
            <w:r>
              <w:rPr>
                <w:sz w:val="24"/>
              </w:rPr>
              <w:t>3.03</w:t>
            </w:r>
          </w:p>
        </w:tc>
      </w:tr>
      <w:tr w:rsidR="003B5828">
        <w:tc>
          <w:tcPr>
            <w:tcW w:w="869" w:type="dxa"/>
            <w:vAlign w:val="center"/>
          </w:tcPr>
          <w:p w:rsidR="003B5828" w:rsidRDefault="0036047C">
            <w:pPr>
              <w:jc w:val="center"/>
            </w:pPr>
            <w:r>
              <w:rPr>
                <w:sz w:val="24"/>
              </w:rPr>
              <w:t>26</w:t>
            </w:r>
          </w:p>
        </w:tc>
        <w:tc>
          <w:tcPr>
            <w:tcW w:w="1650" w:type="dxa"/>
            <w:vAlign w:val="center"/>
          </w:tcPr>
          <w:p w:rsidR="003B5828" w:rsidRDefault="0036047C">
            <w:pPr>
              <w:jc w:val="center"/>
            </w:pPr>
            <w:r>
              <w:rPr>
                <w:sz w:val="24"/>
              </w:rPr>
              <w:t>002321</w:t>
            </w:r>
          </w:p>
        </w:tc>
        <w:tc>
          <w:tcPr>
            <w:tcW w:w="1980" w:type="dxa"/>
            <w:vAlign w:val="center"/>
          </w:tcPr>
          <w:p w:rsidR="003B5828" w:rsidRDefault="0036047C">
            <w:pPr>
              <w:jc w:val="center"/>
            </w:pPr>
            <w:r>
              <w:rPr>
                <w:sz w:val="24"/>
              </w:rPr>
              <w:t>华英农业</w:t>
            </w:r>
          </w:p>
        </w:tc>
        <w:tc>
          <w:tcPr>
            <w:tcW w:w="2879" w:type="dxa"/>
            <w:vAlign w:val="center"/>
          </w:tcPr>
          <w:p w:rsidR="003B5828" w:rsidRDefault="0036047C">
            <w:pPr>
              <w:jc w:val="right"/>
            </w:pPr>
            <w:r>
              <w:rPr>
                <w:sz w:val="24"/>
              </w:rPr>
              <w:t>1,523,994.00</w:t>
            </w:r>
          </w:p>
        </w:tc>
        <w:tc>
          <w:tcPr>
            <w:tcW w:w="1620" w:type="dxa"/>
            <w:vAlign w:val="center"/>
          </w:tcPr>
          <w:p w:rsidR="003B5828" w:rsidRDefault="0036047C">
            <w:pPr>
              <w:jc w:val="right"/>
            </w:pPr>
            <w:r>
              <w:rPr>
                <w:sz w:val="24"/>
              </w:rPr>
              <w:t>3.03</w:t>
            </w:r>
          </w:p>
        </w:tc>
      </w:tr>
      <w:tr w:rsidR="003B5828">
        <w:tc>
          <w:tcPr>
            <w:tcW w:w="869" w:type="dxa"/>
            <w:vAlign w:val="center"/>
          </w:tcPr>
          <w:p w:rsidR="003B5828" w:rsidRDefault="0036047C">
            <w:pPr>
              <w:jc w:val="center"/>
            </w:pPr>
            <w:r>
              <w:rPr>
                <w:sz w:val="24"/>
              </w:rPr>
              <w:t>27</w:t>
            </w:r>
          </w:p>
        </w:tc>
        <w:tc>
          <w:tcPr>
            <w:tcW w:w="1650" w:type="dxa"/>
            <w:vAlign w:val="center"/>
          </w:tcPr>
          <w:p w:rsidR="003B5828" w:rsidRDefault="0036047C">
            <w:pPr>
              <w:jc w:val="center"/>
            </w:pPr>
            <w:r>
              <w:rPr>
                <w:sz w:val="24"/>
              </w:rPr>
              <w:t>002607</w:t>
            </w:r>
          </w:p>
        </w:tc>
        <w:tc>
          <w:tcPr>
            <w:tcW w:w="1980" w:type="dxa"/>
            <w:vAlign w:val="center"/>
          </w:tcPr>
          <w:p w:rsidR="003B5828" w:rsidRDefault="0036047C">
            <w:pPr>
              <w:jc w:val="center"/>
            </w:pPr>
            <w:r>
              <w:rPr>
                <w:sz w:val="24"/>
              </w:rPr>
              <w:t>中</w:t>
            </w:r>
            <w:proofErr w:type="gramStart"/>
            <w:r>
              <w:rPr>
                <w:sz w:val="24"/>
              </w:rPr>
              <w:t>公教育</w:t>
            </w:r>
            <w:proofErr w:type="gramEnd"/>
          </w:p>
        </w:tc>
        <w:tc>
          <w:tcPr>
            <w:tcW w:w="2879" w:type="dxa"/>
            <w:vAlign w:val="center"/>
          </w:tcPr>
          <w:p w:rsidR="003B5828" w:rsidRDefault="0036047C">
            <w:pPr>
              <w:jc w:val="right"/>
            </w:pPr>
            <w:r>
              <w:rPr>
                <w:sz w:val="24"/>
              </w:rPr>
              <w:t>1,509,671.00</w:t>
            </w:r>
          </w:p>
        </w:tc>
        <w:tc>
          <w:tcPr>
            <w:tcW w:w="1620" w:type="dxa"/>
            <w:vAlign w:val="center"/>
          </w:tcPr>
          <w:p w:rsidR="003B5828" w:rsidRDefault="0036047C">
            <w:pPr>
              <w:jc w:val="right"/>
            </w:pPr>
            <w:r>
              <w:rPr>
                <w:sz w:val="24"/>
              </w:rPr>
              <w:t>3.00</w:t>
            </w:r>
          </w:p>
        </w:tc>
      </w:tr>
      <w:tr w:rsidR="003B5828">
        <w:tc>
          <w:tcPr>
            <w:tcW w:w="869" w:type="dxa"/>
            <w:vAlign w:val="center"/>
          </w:tcPr>
          <w:p w:rsidR="003B5828" w:rsidRDefault="0036047C">
            <w:pPr>
              <w:jc w:val="center"/>
            </w:pPr>
            <w:r>
              <w:rPr>
                <w:sz w:val="24"/>
              </w:rPr>
              <w:t>28</w:t>
            </w:r>
          </w:p>
        </w:tc>
        <w:tc>
          <w:tcPr>
            <w:tcW w:w="1650" w:type="dxa"/>
            <w:vAlign w:val="center"/>
          </w:tcPr>
          <w:p w:rsidR="003B5828" w:rsidRDefault="0036047C">
            <w:pPr>
              <w:jc w:val="center"/>
            </w:pPr>
            <w:r>
              <w:rPr>
                <w:sz w:val="24"/>
              </w:rPr>
              <w:t>300253</w:t>
            </w:r>
          </w:p>
        </w:tc>
        <w:tc>
          <w:tcPr>
            <w:tcW w:w="1980" w:type="dxa"/>
            <w:vAlign w:val="center"/>
          </w:tcPr>
          <w:p w:rsidR="003B5828" w:rsidRDefault="0036047C">
            <w:pPr>
              <w:jc w:val="center"/>
            </w:pPr>
            <w:r>
              <w:rPr>
                <w:sz w:val="24"/>
              </w:rPr>
              <w:t>卫</w:t>
            </w:r>
            <w:proofErr w:type="gramStart"/>
            <w:r>
              <w:rPr>
                <w:sz w:val="24"/>
              </w:rPr>
              <w:t>宁健康</w:t>
            </w:r>
            <w:proofErr w:type="gramEnd"/>
          </w:p>
        </w:tc>
        <w:tc>
          <w:tcPr>
            <w:tcW w:w="2879" w:type="dxa"/>
            <w:vAlign w:val="center"/>
          </w:tcPr>
          <w:p w:rsidR="003B5828" w:rsidRDefault="0036047C">
            <w:pPr>
              <w:jc w:val="right"/>
            </w:pPr>
            <w:r>
              <w:rPr>
                <w:sz w:val="24"/>
              </w:rPr>
              <w:t>1,504,731.50</w:t>
            </w:r>
          </w:p>
        </w:tc>
        <w:tc>
          <w:tcPr>
            <w:tcW w:w="1620" w:type="dxa"/>
            <w:vAlign w:val="center"/>
          </w:tcPr>
          <w:p w:rsidR="003B5828" w:rsidRDefault="0036047C">
            <w:pPr>
              <w:jc w:val="right"/>
            </w:pPr>
            <w:r>
              <w:rPr>
                <w:sz w:val="24"/>
              </w:rPr>
              <w:t>2.99</w:t>
            </w:r>
          </w:p>
        </w:tc>
      </w:tr>
      <w:tr w:rsidR="003B5828">
        <w:tc>
          <w:tcPr>
            <w:tcW w:w="869" w:type="dxa"/>
            <w:vAlign w:val="center"/>
          </w:tcPr>
          <w:p w:rsidR="003B5828" w:rsidRDefault="0036047C">
            <w:pPr>
              <w:jc w:val="center"/>
            </w:pPr>
            <w:r>
              <w:rPr>
                <w:sz w:val="24"/>
              </w:rPr>
              <w:t>29</w:t>
            </w:r>
          </w:p>
        </w:tc>
        <w:tc>
          <w:tcPr>
            <w:tcW w:w="1650" w:type="dxa"/>
            <w:vAlign w:val="center"/>
          </w:tcPr>
          <w:p w:rsidR="003B5828" w:rsidRDefault="0036047C">
            <w:pPr>
              <w:jc w:val="center"/>
            </w:pPr>
            <w:r>
              <w:rPr>
                <w:sz w:val="24"/>
              </w:rPr>
              <w:t>603019</w:t>
            </w:r>
          </w:p>
        </w:tc>
        <w:tc>
          <w:tcPr>
            <w:tcW w:w="1980" w:type="dxa"/>
            <w:vAlign w:val="center"/>
          </w:tcPr>
          <w:p w:rsidR="003B5828" w:rsidRDefault="0036047C">
            <w:pPr>
              <w:jc w:val="center"/>
            </w:pPr>
            <w:r>
              <w:rPr>
                <w:sz w:val="24"/>
              </w:rPr>
              <w:t>中科曙光</w:t>
            </w:r>
          </w:p>
        </w:tc>
        <w:tc>
          <w:tcPr>
            <w:tcW w:w="2879" w:type="dxa"/>
            <w:vAlign w:val="center"/>
          </w:tcPr>
          <w:p w:rsidR="003B5828" w:rsidRDefault="0036047C">
            <w:pPr>
              <w:jc w:val="right"/>
            </w:pPr>
            <w:r>
              <w:rPr>
                <w:sz w:val="24"/>
              </w:rPr>
              <w:t>1,482,928.90</w:t>
            </w:r>
          </w:p>
        </w:tc>
        <w:tc>
          <w:tcPr>
            <w:tcW w:w="1620" w:type="dxa"/>
            <w:vAlign w:val="center"/>
          </w:tcPr>
          <w:p w:rsidR="003B5828" w:rsidRDefault="0036047C">
            <w:pPr>
              <w:jc w:val="right"/>
            </w:pPr>
            <w:r>
              <w:rPr>
                <w:sz w:val="24"/>
              </w:rPr>
              <w:t>2.94</w:t>
            </w:r>
          </w:p>
        </w:tc>
      </w:tr>
      <w:tr w:rsidR="003B5828">
        <w:tc>
          <w:tcPr>
            <w:tcW w:w="869" w:type="dxa"/>
            <w:vAlign w:val="center"/>
          </w:tcPr>
          <w:p w:rsidR="003B5828" w:rsidRDefault="0036047C">
            <w:pPr>
              <w:jc w:val="center"/>
            </w:pPr>
            <w:r>
              <w:rPr>
                <w:sz w:val="24"/>
              </w:rPr>
              <w:t>30</w:t>
            </w:r>
          </w:p>
        </w:tc>
        <w:tc>
          <w:tcPr>
            <w:tcW w:w="1650" w:type="dxa"/>
            <w:vAlign w:val="center"/>
          </w:tcPr>
          <w:p w:rsidR="003B5828" w:rsidRDefault="0036047C">
            <w:pPr>
              <w:jc w:val="center"/>
            </w:pPr>
            <w:r>
              <w:rPr>
                <w:sz w:val="24"/>
              </w:rPr>
              <w:t>603826</w:t>
            </w:r>
          </w:p>
        </w:tc>
        <w:tc>
          <w:tcPr>
            <w:tcW w:w="1980" w:type="dxa"/>
            <w:vAlign w:val="center"/>
          </w:tcPr>
          <w:p w:rsidR="003B5828" w:rsidRDefault="0036047C">
            <w:pPr>
              <w:jc w:val="center"/>
            </w:pPr>
            <w:proofErr w:type="gramStart"/>
            <w:r>
              <w:rPr>
                <w:sz w:val="24"/>
              </w:rPr>
              <w:t>坤彩科技</w:t>
            </w:r>
            <w:proofErr w:type="gramEnd"/>
          </w:p>
        </w:tc>
        <w:tc>
          <w:tcPr>
            <w:tcW w:w="2879" w:type="dxa"/>
            <w:vAlign w:val="center"/>
          </w:tcPr>
          <w:p w:rsidR="003B5828" w:rsidRDefault="0036047C">
            <w:pPr>
              <w:jc w:val="right"/>
            </w:pPr>
            <w:r>
              <w:rPr>
                <w:sz w:val="24"/>
              </w:rPr>
              <w:t>1,475,973.70</w:t>
            </w:r>
          </w:p>
        </w:tc>
        <w:tc>
          <w:tcPr>
            <w:tcW w:w="1620" w:type="dxa"/>
            <w:vAlign w:val="center"/>
          </w:tcPr>
          <w:p w:rsidR="003B5828" w:rsidRDefault="0036047C">
            <w:pPr>
              <w:jc w:val="right"/>
            </w:pPr>
            <w:r>
              <w:rPr>
                <w:sz w:val="24"/>
              </w:rPr>
              <w:t>2.93</w:t>
            </w:r>
          </w:p>
        </w:tc>
      </w:tr>
      <w:tr w:rsidR="003B5828">
        <w:tc>
          <w:tcPr>
            <w:tcW w:w="869" w:type="dxa"/>
            <w:vAlign w:val="center"/>
          </w:tcPr>
          <w:p w:rsidR="003B5828" w:rsidRDefault="0036047C">
            <w:pPr>
              <w:jc w:val="center"/>
            </w:pPr>
            <w:r>
              <w:rPr>
                <w:sz w:val="24"/>
              </w:rPr>
              <w:t>31</w:t>
            </w:r>
          </w:p>
        </w:tc>
        <w:tc>
          <w:tcPr>
            <w:tcW w:w="1650" w:type="dxa"/>
            <w:vAlign w:val="center"/>
          </w:tcPr>
          <w:p w:rsidR="003B5828" w:rsidRDefault="0036047C">
            <w:pPr>
              <w:jc w:val="center"/>
            </w:pPr>
            <w:r>
              <w:rPr>
                <w:sz w:val="24"/>
              </w:rPr>
              <w:t>300529</w:t>
            </w:r>
          </w:p>
        </w:tc>
        <w:tc>
          <w:tcPr>
            <w:tcW w:w="1980" w:type="dxa"/>
            <w:vAlign w:val="center"/>
          </w:tcPr>
          <w:p w:rsidR="003B5828" w:rsidRDefault="0036047C">
            <w:pPr>
              <w:jc w:val="center"/>
            </w:pPr>
            <w:proofErr w:type="gramStart"/>
            <w:r>
              <w:rPr>
                <w:sz w:val="24"/>
              </w:rPr>
              <w:t>健帆生物</w:t>
            </w:r>
            <w:proofErr w:type="gramEnd"/>
          </w:p>
        </w:tc>
        <w:tc>
          <w:tcPr>
            <w:tcW w:w="2879" w:type="dxa"/>
            <w:vAlign w:val="center"/>
          </w:tcPr>
          <w:p w:rsidR="003B5828" w:rsidRDefault="0036047C">
            <w:pPr>
              <w:jc w:val="right"/>
            </w:pPr>
            <w:r>
              <w:rPr>
                <w:sz w:val="24"/>
              </w:rPr>
              <w:t>1,382,539.00</w:t>
            </w:r>
          </w:p>
        </w:tc>
        <w:tc>
          <w:tcPr>
            <w:tcW w:w="1620" w:type="dxa"/>
            <w:vAlign w:val="center"/>
          </w:tcPr>
          <w:p w:rsidR="003B5828" w:rsidRDefault="0036047C">
            <w:pPr>
              <w:jc w:val="right"/>
            </w:pPr>
            <w:r>
              <w:rPr>
                <w:sz w:val="24"/>
              </w:rPr>
              <w:t>2.75</w:t>
            </w:r>
          </w:p>
        </w:tc>
      </w:tr>
      <w:tr w:rsidR="003B5828">
        <w:tc>
          <w:tcPr>
            <w:tcW w:w="869" w:type="dxa"/>
            <w:vAlign w:val="center"/>
          </w:tcPr>
          <w:p w:rsidR="003B5828" w:rsidRDefault="0036047C">
            <w:pPr>
              <w:jc w:val="center"/>
            </w:pPr>
            <w:r>
              <w:rPr>
                <w:sz w:val="24"/>
              </w:rPr>
              <w:t>32</w:t>
            </w:r>
          </w:p>
        </w:tc>
        <w:tc>
          <w:tcPr>
            <w:tcW w:w="1650" w:type="dxa"/>
            <w:vAlign w:val="center"/>
          </w:tcPr>
          <w:p w:rsidR="003B5828" w:rsidRDefault="0036047C">
            <w:pPr>
              <w:jc w:val="center"/>
            </w:pPr>
            <w:r>
              <w:rPr>
                <w:sz w:val="24"/>
              </w:rPr>
              <w:t>603345</w:t>
            </w:r>
          </w:p>
        </w:tc>
        <w:tc>
          <w:tcPr>
            <w:tcW w:w="1980" w:type="dxa"/>
            <w:vAlign w:val="center"/>
          </w:tcPr>
          <w:p w:rsidR="003B5828" w:rsidRDefault="0036047C">
            <w:pPr>
              <w:jc w:val="center"/>
            </w:pPr>
            <w:proofErr w:type="gramStart"/>
            <w:r>
              <w:rPr>
                <w:sz w:val="24"/>
              </w:rPr>
              <w:t>安井食品</w:t>
            </w:r>
            <w:proofErr w:type="gramEnd"/>
          </w:p>
        </w:tc>
        <w:tc>
          <w:tcPr>
            <w:tcW w:w="2879" w:type="dxa"/>
            <w:vAlign w:val="center"/>
          </w:tcPr>
          <w:p w:rsidR="003B5828" w:rsidRDefault="0036047C">
            <w:pPr>
              <w:jc w:val="right"/>
            </w:pPr>
            <w:r>
              <w:rPr>
                <w:sz w:val="24"/>
              </w:rPr>
              <w:t>1,370,204.00</w:t>
            </w:r>
          </w:p>
        </w:tc>
        <w:tc>
          <w:tcPr>
            <w:tcW w:w="1620" w:type="dxa"/>
            <w:vAlign w:val="center"/>
          </w:tcPr>
          <w:p w:rsidR="003B5828" w:rsidRDefault="0036047C">
            <w:pPr>
              <w:jc w:val="right"/>
            </w:pPr>
            <w:r>
              <w:rPr>
                <w:sz w:val="24"/>
              </w:rPr>
              <w:t>2.72</w:t>
            </w:r>
          </w:p>
        </w:tc>
      </w:tr>
      <w:tr w:rsidR="003B5828">
        <w:tc>
          <w:tcPr>
            <w:tcW w:w="869" w:type="dxa"/>
            <w:vAlign w:val="center"/>
          </w:tcPr>
          <w:p w:rsidR="003B5828" w:rsidRDefault="0036047C">
            <w:pPr>
              <w:jc w:val="center"/>
            </w:pPr>
            <w:r>
              <w:rPr>
                <w:sz w:val="24"/>
              </w:rPr>
              <w:t>33</w:t>
            </w:r>
          </w:p>
        </w:tc>
        <w:tc>
          <w:tcPr>
            <w:tcW w:w="1650" w:type="dxa"/>
            <w:vAlign w:val="center"/>
          </w:tcPr>
          <w:p w:rsidR="003B5828" w:rsidRDefault="0036047C">
            <w:pPr>
              <w:jc w:val="center"/>
            </w:pPr>
            <w:r>
              <w:rPr>
                <w:sz w:val="24"/>
              </w:rPr>
              <w:t>300498</w:t>
            </w:r>
          </w:p>
        </w:tc>
        <w:tc>
          <w:tcPr>
            <w:tcW w:w="1980" w:type="dxa"/>
            <w:vAlign w:val="center"/>
          </w:tcPr>
          <w:p w:rsidR="003B5828" w:rsidRDefault="0036047C">
            <w:pPr>
              <w:jc w:val="center"/>
            </w:pPr>
            <w:r>
              <w:rPr>
                <w:sz w:val="24"/>
              </w:rPr>
              <w:t>温氏股份</w:t>
            </w:r>
          </w:p>
        </w:tc>
        <w:tc>
          <w:tcPr>
            <w:tcW w:w="2879" w:type="dxa"/>
            <w:vAlign w:val="center"/>
          </w:tcPr>
          <w:p w:rsidR="003B5828" w:rsidRDefault="0036047C">
            <w:pPr>
              <w:jc w:val="right"/>
            </w:pPr>
            <w:r>
              <w:rPr>
                <w:sz w:val="24"/>
              </w:rPr>
              <w:t>1,273,260.00</w:t>
            </w:r>
          </w:p>
        </w:tc>
        <w:tc>
          <w:tcPr>
            <w:tcW w:w="1620" w:type="dxa"/>
            <w:vAlign w:val="center"/>
          </w:tcPr>
          <w:p w:rsidR="003B5828" w:rsidRDefault="0036047C">
            <w:pPr>
              <w:jc w:val="right"/>
            </w:pPr>
            <w:r>
              <w:rPr>
                <w:sz w:val="24"/>
              </w:rPr>
              <w:t>2.53</w:t>
            </w:r>
          </w:p>
        </w:tc>
      </w:tr>
      <w:tr w:rsidR="003B5828">
        <w:tc>
          <w:tcPr>
            <w:tcW w:w="869" w:type="dxa"/>
            <w:vAlign w:val="center"/>
          </w:tcPr>
          <w:p w:rsidR="003B5828" w:rsidRDefault="0036047C">
            <w:pPr>
              <w:jc w:val="center"/>
            </w:pPr>
            <w:r>
              <w:rPr>
                <w:sz w:val="24"/>
              </w:rPr>
              <w:t>34</w:t>
            </w:r>
          </w:p>
        </w:tc>
        <w:tc>
          <w:tcPr>
            <w:tcW w:w="1650" w:type="dxa"/>
            <w:vAlign w:val="center"/>
          </w:tcPr>
          <w:p w:rsidR="003B5828" w:rsidRDefault="0036047C">
            <w:pPr>
              <w:jc w:val="center"/>
            </w:pPr>
            <w:r>
              <w:rPr>
                <w:sz w:val="24"/>
              </w:rPr>
              <w:t>300322</w:t>
            </w:r>
          </w:p>
        </w:tc>
        <w:tc>
          <w:tcPr>
            <w:tcW w:w="1980" w:type="dxa"/>
            <w:vAlign w:val="center"/>
          </w:tcPr>
          <w:p w:rsidR="003B5828" w:rsidRDefault="0036047C">
            <w:pPr>
              <w:jc w:val="center"/>
            </w:pPr>
            <w:proofErr w:type="gramStart"/>
            <w:r>
              <w:rPr>
                <w:sz w:val="24"/>
              </w:rPr>
              <w:t>硕贝德</w:t>
            </w:r>
            <w:proofErr w:type="gramEnd"/>
          </w:p>
        </w:tc>
        <w:tc>
          <w:tcPr>
            <w:tcW w:w="2879" w:type="dxa"/>
            <w:vAlign w:val="center"/>
          </w:tcPr>
          <w:p w:rsidR="003B5828" w:rsidRDefault="0036047C">
            <w:pPr>
              <w:jc w:val="right"/>
            </w:pPr>
            <w:r>
              <w:rPr>
                <w:sz w:val="24"/>
              </w:rPr>
              <w:t>1,263,622.00</w:t>
            </w:r>
          </w:p>
        </w:tc>
        <w:tc>
          <w:tcPr>
            <w:tcW w:w="1620" w:type="dxa"/>
            <w:vAlign w:val="center"/>
          </w:tcPr>
          <w:p w:rsidR="003B5828" w:rsidRDefault="0036047C">
            <w:pPr>
              <w:jc w:val="right"/>
            </w:pPr>
            <w:r>
              <w:rPr>
                <w:sz w:val="24"/>
              </w:rPr>
              <w:t>2.51</w:t>
            </w:r>
          </w:p>
        </w:tc>
      </w:tr>
      <w:tr w:rsidR="003B5828">
        <w:tc>
          <w:tcPr>
            <w:tcW w:w="869" w:type="dxa"/>
            <w:vAlign w:val="center"/>
          </w:tcPr>
          <w:p w:rsidR="003B5828" w:rsidRDefault="0036047C">
            <w:pPr>
              <w:jc w:val="center"/>
            </w:pPr>
            <w:r>
              <w:rPr>
                <w:sz w:val="24"/>
              </w:rPr>
              <w:t>35</w:t>
            </w:r>
          </w:p>
        </w:tc>
        <w:tc>
          <w:tcPr>
            <w:tcW w:w="1650" w:type="dxa"/>
            <w:vAlign w:val="center"/>
          </w:tcPr>
          <w:p w:rsidR="003B5828" w:rsidRDefault="0036047C">
            <w:pPr>
              <w:jc w:val="center"/>
            </w:pPr>
            <w:r>
              <w:rPr>
                <w:sz w:val="24"/>
              </w:rPr>
              <w:t>600498</w:t>
            </w:r>
          </w:p>
        </w:tc>
        <w:tc>
          <w:tcPr>
            <w:tcW w:w="1980" w:type="dxa"/>
            <w:vAlign w:val="center"/>
          </w:tcPr>
          <w:p w:rsidR="003B5828" w:rsidRDefault="0036047C">
            <w:pPr>
              <w:jc w:val="center"/>
            </w:pPr>
            <w:r>
              <w:rPr>
                <w:sz w:val="24"/>
              </w:rPr>
              <w:t>烽火通信</w:t>
            </w:r>
          </w:p>
        </w:tc>
        <w:tc>
          <w:tcPr>
            <w:tcW w:w="2879" w:type="dxa"/>
            <w:vAlign w:val="center"/>
          </w:tcPr>
          <w:p w:rsidR="003B5828" w:rsidRDefault="0036047C">
            <w:pPr>
              <w:jc w:val="right"/>
            </w:pPr>
            <w:r>
              <w:rPr>
                <w:sz w:val="24"/>
              </w:rPr>
              <w:t>1,259,885.00</w:t>
            </w:r>
          </w:p>
        </w:tc>
        <w:tc>
          <w:tcPr>
            <w:tcW w:w="1620" w:type="dxa"/>
            <w:vAlign w:val="center"/>
          </w:tcPr>
          <w:p w:rsidR="003B5828" w:rsidRDefault="0036047C">
            <w:pPr>
              <w:jc w:val="right"/>
            </w:pPr>
            <w:r>
              <w:rPr>
                <w:sz w:val="24"/>
              </w:rPr>
              <w:t>2.50</w:t>
            </w:r>
          </w:p>
        </w:tc>
      </w:tr>
      <w:tr w:rsidR="003B5828">
        <w:tc>
          <w:tcPr>
            <w:tcW w:w="869" w:type="dxa"/>
            <w:vAlign w:val="center"/>
          </w:tcPr>
          <w:p w:rsidR="003B5828" w:rsidRDefault="0036047C">
            <w:pPr>
              <w:jc w:val="center"/>
            </w:pPr>
            <w:r>
              <w:rPr>
                <w:sz w:val="24"/>
              </w:rPr>
              <w:t>36</w:t>
            </w:r>
          </w:p>
        </w:tc>
        <w:tc>
          <w:tcPr>
            <w:tcW w:w="1650" w:type="dxa"/>
            <w:vAlign w:val="center"/>
          </w:tcPr>
          <w:p w:rsidR="003B5828" w:rsidRDefault="0036047C">
            <w:pPr>
              <w:jc w:val="center"/>
            </w:pPr>
            <w:r>
              <w:rPr>
                <w:sz w:val="24"/>
              </w:rPr>
              <w:t>002234</w:t>
            </w:r>
          </w:p>
        </w:tc>
        <w:tc>
          <w:tcPr>
            <w:tcW w:w="1980" w:type="dxa"/>
            <w:vAlign w:val="center"/>
          </w:tcPr>
          <w:p w:rsidR="003B5828" w:rsidRDefault="0036047C">
            <w:pPr>
              <w:jc w:val="center"/>
            </w:pPr>
            <w:r>
              <w:rPr>
                <w:sz w:val="24"/>
              </w:rPr>
              <w:t>民和股份</w:t>
            </w:r>
          </w:p>
        </w:tc>
        <w:tc>
          <w:tcPr>
            <w:tcW w:w="2879" w:type="dxa"/>
            <w:vAlign w:val="center"/>
          </w:tcPr>
          <w:p w:rsidR="003B5828" w:rsidRDefault="0036047C">
            <w:pPr>
              <w:jc w:val="right"/>
            </w:pPr>
            <w:r>
              <w:rPr>
                <w:sz w:val="24"/>
              </w:rPr>
              <w:t>1,258,995.00</w:t>
            </w:r>
          </w:p>
        </w:tc>
        <w:tc>
          <w:tcPr>
            <w:tcW w:w="1620" w:type="dxa"/>
            <w:vAlign w:val="center"/>
          </w:tcPr>
          <w:p w:rsidR="003B5828" w:rsidRDefault="0036047C">
            <w:pPr>
              <w:jc w:val="right"/>
            </w:pPr>
            <w:r>
              <w:rPr>
                <w:sz w:val="24"/>
              </w:rPr>
              <w:t>2.50</w:t>
            </w:r>
          </w:p>
        </w:tc>
      </w:tr>
      <w:tr w:rsidR="003B5828">
        <w:tc>
          <w:tcPr>
            <w:tcW w:w="869" w:type="dxa"/>
            <w:vAlign w:val="center"/>
          </w:tcPr>
          <w:p w:rsidR="003B5828" w:rsidRDefault="0036047C">
            <w:pPr>
              <w:jc w:val="center"/>
            </w:pPr>
            <w:r>
              <w:rPr>
                <w:sz w:val="24"/>
              </w:rPr>
              <w:t>37</w:t>
            </w:r>
          </w:p>
        </w:tc>
        <w:tc>
          <w:tcPr>
            <w:tcW w:w="1650" w:type="dxa"/>
            <w:vAlign w:val="center"/>
          </w:tcPr>
          <w:p w:rsidR="003B5828" w:rsidRDefault="0036047C">
            <w:pPr>
              <w:jc w:val="center"/>
            </w:pPr>
            <w:r>
              <w:rPr>
                <w:sz w:val="24"/>
              </w:rPr>
              <w:t>000686</w:t>
            </w:r>
          </w:p>
        </w:tc>
        <w:tc>
          <w:tcPr>
            <w:tcW w:w="1980" w:type="dxa"/>
            <w:vAlign w:val="center"/>
          </w:tcPr>
          <w:p w:rsidR="003B5828" w:rsidRDefault="0036047C">
            <w:pPr>
              <w:jc w:val="center"/>
            </w:pPr>
            <w:r>
              <w:rPr>
                <w:sz w:val="24"/>
              </w:rPr>
              <w:t>东北证券</w:t>
            </w:r>
          </w:p>
        </w:tc>
        <w:tc>
          <w:tcPr>
            <w:tcW w:w="2879" w:type="dxa"/>
            <w:vAlign w:val="center"/>
          </w:tcPr>
          <w:p w:rsidR="003B5828" w:rsidRDefault="0036047C">
            <w:pPr>
              <w:jc w:val="right"/>
            </w:pPr>
            <w:r>
              <w:rPr>
                <w:sz w:val="24"/>
              </w:rPr>
              <w:t>1,245,462.00</w:t>
            </w:r>
          </w:p>
        </w:tc>
        <w:tc>
          <w:tcPr>
            <w:tcW w:w="1620" w:type="dxa"/>
            <w:vAlign w:val="center"/>
          </w:tcPr>
          <w:p w:rsidR="003B5828" w:rsidRDefault="0036047C">
            <w:pPr>
              <w:jc w:val="right"/>
            </w:pPr>
            <w:r>
              <w:rPr>
                <w:sz w:val="24"/>
              </w:rPr>
              <w:t>2.47</w:t>
            </w:r>
          </w:p>
        </w:tc>
      </w:tr>
      <w:tr w:rsidR="003B5828">
        <w:tc>
          <w:tcPr>
            <w:tcW w:w="869" w:type="dxa"/>
            <w:vAlign w:val="center"/>
          </w:tcPr>
          <w:p w:rsidR="003B5828" w:rsidRDefault="0036047C">
            <w:pPr>
              <w:jc w:val="center"/>
            </w:pPr>
            <w:r>
              <w:rPr>
                <w:sz w:val="24"/>
              </w:rPr>
              <w:t>38</w:t>
            </w:r>
          </w:p>
        </w:tc>
        <w:tc>
          <w:tcPr>
            <w:tcW w:w="1650" w:type="dxa"/>
            <w:vAlign w:val="center"/>
          </w:tcPr>
          <w:p w:rsidR="003B5828" w:rsidRDefault="0036047C">
            <w:pPr>
              <w:jc w:val="center"/>
            </w:pPr>
            <w:r>
              <w:rPr>
                <w:sz w:val="24"/>
              </w:rPr>
              <w:t>000063</w:t>
            </w:r>
          </w:p>
        </w:tc>
        <w:tc>
          <w:tcPr>
            <w:tcW w:w="1980" w:type="dxa"/>
            <w:vAlign w:val="center"/>
          </w:tcPr>
          <w:p w:rsidR="003B5828" w:rsidRDefault="0036047C">
            <w:pPr>
              <w:jc w:val="center"/>
            </w:pPr>
            <w:r>
              <w:rPr>
                <w:sz w:val="24"/>
              </w:rPr>
              <w:t>中兴通讯</w:t>
            </w:r>
          </w:p>
        </w:tc>
        <w:tc>
          <w:tcPr>
            <w:tcW w:w="2879" w:type="dxa"/>
            <w:vAlign w:val="center"/>
          </w:tcPr>
          <w:p w:rsidR="003B5828" w:rsidRDefault="0036047C">
            <w:pPr>
              <w:jc w:val="right"/>
            </w:pPr>
            <w:r>
              <w:rPr>
                <w:sz w:val="24"/>
              </w:rPr>
              <w:t>1,229,136.00</w:t>
            </w:r>
          </w:p>
        </w:tc>
        <w:tc>
          <w:tcPr>
            <w:tcW w:w="1620" w:type="dxa"/>
            <w:vAlign w:val="center"/>
          </w:tcPr>
          <w:p w:rsidR="003B5828" w:rsidRDefault="0036047C">
            <w:pPr>
              <w:jc w:val="right"/>
            </w:pPr>
            <w:r>
              <w:rPr>
                <w:sz w:val="24"/>
              </w:rPr>
              <w:t>2.44</w:t>
            </w:r>
          </w:p>
        </w:tc>
      </w:tr>
      <w:tr w:rsidR="003B5828">
        <w:tc>
          <w:tcPr>
            <w:tcW w:w="869" w:type="dxa"/>
            <w:vAlign w:val="center"/>
          </w:tcPr>
          <w:p w:rsidR="003B5828" w:rsidRDefault="0036047C">
            <w:pPr>
              <w:jc w:val="center"/>
            </w:pPr>
            <w:r>
              <w:rPr>
                <w:sz w:val="24"/>
              </w:rPr>
              <w:t>39</w:t>
            </w:r>
          </w:p>
        </w:tc>
        <w:tc>
          <w:tcPr>
            <w:tcW w:w="1650" w:type="dxa"/>
            <w:vAlign w:val="center"/>
          </w:tcPr>
          <w:p w:rsidR="003B5828" w:rsidRDefault="0036047C">
            <w:pPr>
              <w:jc w:val="center"/>
            </w:pPr>
            <w:r>
              <w:rPr>
                <w:sz w:val="24"/>
              </w:rPr>
              <w:t>002410</w:t>
            </w:r>
          </w:p>
        </w:tc>
        <w:tc>
          <w:tcPr>
            <w:tcW w:w="1980" w:type="dxa"/>
            <w:vAlign w:val="center"/>
          </w:tcPr>
          <w:p w:rsidR="003B5828" w:rsidRDefault="0036047C">
            <w:pPr>
              <w:jc w:val="center"/>
            </w:pPr>
            <w:r>
              <w:rPr>
                <w:sz w:val="24"/>
              </w:rPr>
              <w:t>广联达</w:t>
            </w:r>
          </w:p>
        </w:tc>
        <w:tc>
          <w:tcPr>
            <w:tcW w:w="2879" w:type="dxa"/>
            <w:vAlign w:val="center"/>
          </w:tcPr>
          <w:p w:rsidR="003B5828" w:rsidRDefault="0036047C">
            <w:pPr>
              <w:jc w:val="right"/>
            </w:pPr>
            <w:r>
              <w:rPr>
                <w:sz w:val="24"/>
              </w:rPr>
              <w:t>1,225,185.00</w:t>
            </w:r>
          </w:p>
        </w:tc>
        <w:tc>
          <w:tcPr>
            <w:tcW w:w="1620" w:type="dxa"/>
            <w:vAlign w:val="center"/>
          </w:tcPr>
          <w:p w:rsidR="003B5828" w:rsidRDefault="0036047C">
            <w:pPr>
              <w:jc w:val="right"/>
            </w:pPr>
            <w:r>
              <w:rPr>
                <w:sz w:val="24"/>
              </w:rPr>
              <w:t>2.43</w:t>
            </w:r>
          </w:p>
        </w:tc>
      </w:tr>
      <w:tr w:rsidR="003B5828">
        <w:tc>
          <w:tcPr>
            <w:tcW w:w="869" w:type="dxa"/>
            <w:vAlign w:val="center"/>
          </w:tcPr>
          <w:p w:rsidR="003B5828" w:rsidRDefault="0036047C">
            <w:pPr>
              <w:jc w:val="center"/>
            </w:pPr>
            <w:r>
              <w:rPr>
                <w:sz w:val="24"/>
              </w:rPr>
              <w:t>40</w:t>
            </w:r>
          </w:p>
        </w:tc>
        <w:tc>
          <w:tcPr>
            <w:tcW w:w="1650" w:type="dxa"/>
            <w:vAlign w:val="center"/>
          </w:tcPr>
          <w:p w:rsidR="003B5828" w:rsidRDefault="0036047C">
            <w:pPr>
              <w:jc w:val="center"/>
            </w:pPr>
            <w:r>
              <w:rPr>
                <w:sz w:val="24"/>
              </w:rPr>
              <w:t>002839</w:t>
            </w:r>
          </w:p>
        </w:tc>
        <w:tc>
          <w:tcPr>
            <w:tcW w:w="1980" w:type="dxa"/>
            <w:vAlign w:val="center"/>
          </w:tcPr>
          <w:p w:rsidR="003B5828" w:rsidRDefault="0036047C">
            <w:pPr>
              <w:jc w:val="center"/>
            </w:pPr>
            <w:r>
              <w:rPr>
                <w:sz w:val="24"/>
              </w:rPr>
              <w:t>张家港行</w:t>
            </w:r>
          </w:p>
        </w:tc>
        <w:tc>
          <w:tcPr>
            <w:tcW w:w="2879" w:type="dxa"/>
            <w:vAlign w:val="center"/>
          </w:tcPr>
          <w:p w:rsidR="003B5828" w:rsidRDefault="0036047C">
            <w:pPr>
              <w:jc w:val="right"/>
            </w:pPr>
            <w:r>
              <w:rPr>
                <w:sz w:val="24"/>
              </w:rPr>
              <w:t>1,033,513.00</w:t>
            </w:r>
          </w:p>
        </w:tc>
        <w:tc>
          <w:tcPr>
            <w:tcW w:w="1620" w:type="dxa"/>
            <w:vAlign w:val="center"/>
          </w:tcPr>
          <w:p w:rsidR="003B5828" w:rsidRDefault="0036047C">
            <w:pPr>
              <w:jc w:val="right"/>
            </w:pPr>
            <w:r>
              <w:rPr>
                <w:sz w:val="24"/>
              </w:rPr>
              <w:t>2.05</w:t>
            </w:r>
          </w:p>
        </w:tc>
      </w:tr>
      <w:tr w:rsidR="003B5828">
        <w:tc>
          <w:tcPr>
            <w:tcW w:w="869" w:type="dxa"/>
            <w:vAlign w:val="center"/>
          </w:tcPr>
          <w:p w:rsidR="003B5828" w:rsidRDefault="0036047C">
            <w:pPr>
              <w:jc w:val="center"/>
            </w:pPr>
            <w:r>
              <w:rPr>
                <w:sz w:val="24"/>
              </w:rPr>
              <w:t>41</w:t>
            </w:r>
          </w:p>
        </w:tc>
        <w:tc>
          <w:tcPr>
            <w:tcW w:w="1650" w:type="dxa"/>
            <w:vAlign w:val="center"/>
          </w:tcPr>
          <w:p w:rsidR="003B5828" w:rsidRDefault="0036047C">
            <w:pPr>
              <w:jc w:val="center"/>
            </w:pPr>
            <w:r>
              <w:rPr>
                <w:sz w:val="24"/>
              </w:rPr>
              <w:t>002281</w:t>
            </w:r>
          </w:p>
        </w:tc>
        <w:tc>
          <w:tcPr>
            <w:tcW w:w="1980" w:type="dxa"/>
            <w:vAlign w:val="center"/>
          </w:tcPr>
          <w:p w:rsidR="003B5828" w:rsidRDefault="0036047C">
            <w:pPr>
              <w:jc w:val="center"/>
            </w:pPr>
            <w:proofErr w:type="gramStart"/>
            <w:r>
              <w:rPr>
                <w:sz w:val="24"/>
              </w:rPr>
              <w:t>光迅科技</w:t>
            </w:r>
            <w:proofErr w:type="gramEnd"/>
          </w:p>
        </w:tc>
        <w:tc>
          <w:tcPr>
            <w:tcW w:w="2879" w:type="dxa"/>
            <w:vAlign w:val="center"/>
          </w:tcPr>
          <w:p w:rsidR="003B5828" w:rsidRDefault="0036047C">
            <w:pPr>
              <w:jc w:val="right"/>
            </w:pPr>
            <w:r>
              <w:rPr>
                <w:sz w:val="24"/>
              </w:rPr>
              <w:t>1,025,888.00</w:t>
            </w:r>
          </w:p>
        </w:tc>
        <w:tc>
          <w:tcPr>
            <w:tcW w:w="1620" w:type="dxa"/>
            <w:vAlign w:val="center"/>
          </w:tcPr>
          <w:p w:rsidR="003B5828" w:rsidRDefault="0036047C">
            <w:pPr>
              <w:jc w:val="right"/>
            </w:pPr>
            <w:r>
              <w:rPr>
                <w:sz w:val="24"/>
              </w:rPr>
              <w:t>2.04</w:t>
            </w:r>
          </w:p>
        </w:tc>
      </w:tr>
      <w:tr w:rsidR="003B5828">
        <w:tc>
          <w:tcPr>
            <w:tcW w:w="869" w:type="dxa"/>
            <w:vAlign w:val="center"/>
          </w:tcPr>
          <w:p w:rsidR="003B5828" w:rsidRDefault="0036047C">
            <w:pPr>
              <w:jc w:val="center"/>
            </w:pPr>
            <w:r>
              <w:rPr>
                <w:sz w:val="24"/>
              </w:rPr>
              <w:t>42</w:t>
            </w:r>
          </w:p>
        </w:tc>
        <w:tc>
          <w:tcPr>
            <w:tcW w:w="1650" w:type="dxa"/>
            <w:vAlign w:val="center"/>
          </w:tcPr>
          <w:p w:rsidR="003B5828" w:rsidRDefault="0036047C">
            <w:pPr>
              <w:jc w:val="center"/>
            </w:pPr>
            <w:r>
              <w:rPr>
                <w:sz w:val="24"/>
              </w:rPr>
              <w:t>002458</w:t>
            </w:r>
          </w:p>
        </w:tc>
        <w:tc>
          <w:tcPr>
            <w:tcW w:w="1980" w:type="dxa"/>
            <w:vAlign w:val="center"/>
          </w:tcPr>
          <w:p w:rsidR="003B5828" w:rsidRDefault="0036047C">
            <w:pPr>
              <w:jc w:val="center"/>
            </w:pPr>
            <w:r>
              <w:rPr>
                <w:sz w:val="24"/>
              </w:rPr>
              <w:t>益生股份</w:t>
            </w:r>
          </w:p>
        </w:tc>
        <w:tc>
          <w:tcPr>
            <w:tcW w:w="2879" w:type="dxa"/>
            <w:vAlign w:val="center"/>
          </w:tcPr>
          <w:p w:rsidR="003B5828" w:rsidRDefault="0036047C">
            <w:pPr>
              <w:jc w:val="right"/>
            </w:pPr>
            <w:r>
              <w:rPr>
                <w:sz w:val="24"/>
              </w:rPr>
              <w:t>1,024,428.00</w:t>
            </w:r>
          </w:p>
        </w:tc>
        <w:tc>
          <w:tcPr>
            <w:tcW w:w="1620" w:type="dxa"/>
            <w:vAlign w:val="center"/>
          </w:tcPr>
          <w:p w:rsidR="003B5828" w:rsidRDefault="0036047C">
            <w:pPr>
              <w:jc w:val="right"/>
            </w:pPr>
            <w:r>
              <w:rPr>
                <w:sz w:val="24"/>
              </w:rPr>
              <w:t>2.03</w:t>
            </w:r>
          </w:p>
        </w:tc>
      </w:tr>
      <w:tr w:rsidR="003B5828">
        <w:tc>
          <w:tcPr>
            <w:tcW w:w="869" w:type="dxa"/>
            <w:vAlign w:val="center"/>
          </w:tcPr>
          <w:p w:rsidR="003B5828" w:rsidRDefault="0036047C">
            <w:pPr>
              <w:jc w:val="center"/>
            </w:pPr>
            <w:r>
              <w:rPr>
                <w:sz w:val="24"/>
              </w:rPr>
              <w:t>43</w:t>
            </w:r>
          </w:p>
        </w:tc>
        <w:tc>
          <w:tcPr>
            <w:tcW w:w="1650" w:type="dxa"/>
            <w:vAlign w:val="center"/>
          </w:tcPr>
          <w:p w:rsidR="003B5828" w:rsidRDefault="0036047C">
            <w:pPr>
              <w:jc w:val="center"/>
            </w:pPr>
            <w:r>
              <w:rPr>
                <w:sz w:val="24"/>
              </w:rPr>
              <w:t>000807</w:t>
            </w:r>
          </w:p>
        </w:tc>
        <w:tc>
          <w:tcPr>
            <w:tcW w:w="1980" w:type="dxa"/>
            <w:vAlign w:val="center"/>
          </w:tcPr>
          <w:p w:rsidR="003B5828" w:rsidRDefault="0036047C">
            <w:pPr>
              <w:jc w:val="center"/>
            </w:pPr>
            <w:r>
              <w:rPr>
                <w:sz w:val="24"/>
              </w:rPr>
              <w:t>云铝股份</w:t>
            </w:r>
          </w:p>
        </w:tc>
        <w:tc>
          <w:tcPr>
            <w:tcW w:w="2879" w:type="dxa"/>
            <w:vAlign w:val="center"/>
          </w:tcPr>
          <w:p w:rsidR="003B5828" w:rsidRDefault="0036047C">
            <w:pPr>
              <w:jc w:val="right"/>
            </w:pPr>
            <w:r>
              <w:rPr>
                <w:sz w:val="24"/>
              </w:rPr>
              <w:t>1,008,321.00</w:t>
            </w:r>
          </w:p>
        </w:tc>
        <w:tc>
          <w:tcPr>
            <w:tcW w:w="1620" w:type="dxa"/>
            <w:vAlign w:val="center"/>
          </w:tcPr>
          <w:p w:rsidR="003B5828" w:rsidRDefault="0036047C">
            <w:pPr>
              <w:jc w:val="right"/>
            </w:pPr>
            <w:r>
              <w:rPr>
                <w:sz w:val="24"/>
              </w:rPr>
              <w:t>2.00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w:t>
      </w:r>
      <w:proofErr w:type="gramStart"/>
      <w:r w:rsidRPr="008A1551">
        <w:rPr>
          <w:b/>
          <w:bCs/>
          <w:color w:val="000000"/>
          <w:sz w:val="24"/>
        </w:rPr>
        <w:t>初基金</w:t>
      </w:r>
      <w:proofErr w:type="gramEnd"/>
      <w:r w:rsidRPr="008A1551">
        <w:rPr>
          <w:b/>
          <w:bCs/>
          <w:color w:val="000000"/>
          <w:sz w:val="24"/>
        </w:rPr>
        <w:t>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t>资产净值比例（％）</w:t>
            </w:r>
          </w:p>
        </w:tc>
      </w:tr>
      <w:tr w:rsidR="003B5828">
        <w:tc>
          <w:tcPr>
            <w:tcW w:w="869" w:type="dxa"/>
            <w:vAlign w:val="center"/>
          </w:tcPr>
          <w:p w:rsidR="003B5828" w:rsidRDefault="0036047C">
            <w:pPr>
              <w:jc w:val="center"/>
            </w:pPr>
            <w:r>
              <w:t>1</w:t>
            </w:r>
          </w:p>
        </w:tc>
        <w:tc>
          <w:tcPr>
            <w:tcW w:w="1650" w:type="dxa"/>
            <w:vAlign w:val="center"/>
          </w:tcPr>
          <w:p w:rsidR="003B5828" w:rsidRDefault="0036047C">
            <w:pPr>
              <w:jc w:val="center"/>
            </w:pPr>
            <w:r>
              <w:t>601162</w:t>
            </w:r>
          </w:p>
        </w:tc>
        <w:tc>
          <w:tcPr>
            <w:tcW w:w="1980" w:type="dxa"/>
            <w:vAlign w:val="center"/>
          </w:tcPr>
          <w:p w:rsidR="003B5828" w:rsidRDefault="0036047C">
            <w:pPr>
              <w:jc w:val="center"/>
            </w:pPr>
            <w:r>
              <w:t>天风证券</w:t>
            </w:r>
          </w:p>
        </w:tc>
        <w:tc>
          <w:tcPr>
            <w:tcW w:w="2879" w:type="dxa"/>
            <w:vAlign w:val="center"/>
          </w:tcPr>
          <w:p w:rsidR="003B5828" w:rsidRDefault="0036047C">
            <w:pPr>
              <w:jc w:val="right"/>
            </w:pPr>
            <w:r>
              <w:t>5,270,261.52</w:t>
            </w:r>
          </w:p>
        </w:tc>
        <w:tc>
          <w:tcPr>
            <w:tcW w:w="1620" w:type="dxa"/>
            <w:vAlign w:val="center"/>
          </w:tcPr>
          <w:p w:rsidR="003B5828" w:rsidRDefault="0036047C">
            <w:pPr>
              <w:jc w:val="right"/>
            </w:pPr>
            <w:r>
              <w:t>10.46</w:t>
            </w:r>
          </w:p>
        </w:tc>
      </w:tr>
      <w:tr w:rsidR="003B5828">
        <w:tc>
          <w:tcPr>
            <w:tcW w:w="869" w:type="dxa"/>
            <w:vAlign w:val="center"/>
          </w:tcPr>
          <w:p w:rsidR="003B5828" w:rsidRDefault="0036047C">
            <w:pPr>
              <w:jc w:val="center"/>
            </w:pPr>
            <w:r>
              <w:t>2</w:t>
            </w:r>
          </w:p>
        </w:tc>
        <w:tc>
          <w:tcPr>
            <w:tcW w:w="1650" w:type="dxa"/>
            <w:vAlign w:val="center"/>
          </w:tcPr>
          <w:p w:rsidR="003B5828" w:rsidRDefault="0036047C">
            <w:pPr>
              <w:jc w:val="center"/>
            </w:pPr>
            <w:r>
              <w:t>603609</w:t>
            </w:r>
          </w:p>
        </w:tc>
        <w:tc>
          <w:tcPr>
            <w:tcW w:w="1980" w:type="dxa"/>
            <w:vAlign w:val="center"/>
          </w:tcPr>
          <w:p w:rsidR="003B5828" w:rsidRDefault="0036047C">
            <w:pPr>
              <w:jc w:val="center"/>
            </w:pPr>
            <w:r>
              <w:t>禾丰牧业</w:t>
            </w:r>
          </w:p>
        </w:tc>
        <w:tc>
          <w:tcPr>
            <w:tcW w:w="2879" w:type="dxa"/>
            <w:vAlign w:val="center"/>
          </w:tcPr>
          <w:p w:rsidR="003B5828" w:rsidRDefault="0036047C">
            <w:pPr>
              <w:jc w:val="right"/>
            </w:pPr>
            <w:r>
              <w:t>5,104,951.77</w:t>
            </w:r>
          </w:p>
        </w:tc>
        <w:tc>
          <w:tcPr>
            <w:tcW w:w="1620" w:type="dxa"/>
            <w:vAlign w:val="center"/>
          </w:tcPr>
          <w:p w:rsidR="003B5828" w:rsidRDefault="0036047C">
            <w:pPr>
              <w:jc w:val="right"/>
            </w:pPr>
            <w:r>
              <w:t>10.14</w:t>
            </w:r>
          </w:p>
        </w:tc>
      </w:tr>
      <w:tr w:rsidR="003B5828">
        <w:tc>
          <w:tcPr>
            <w:tcW w:w="869" w:type="dxa"/>
            <w:vAlign w:val="center"/>
          </w:tcPr>
          <w:p w:rsidR="003B5828" w:rsidRDefault="0036047C">
            <w:pPr>
              <w:jc w:val="center"/>
            </w:pPr>
            <w:r>
              <w:t>3</w:t>
            </w:r>
          </w:p>
        </w:tc>
        <w:tc>
          <w:tcPr>
            <w:tcW w:w="1650" w:type="dxa"/>
            <w:vAlign w:val="center"/>
          </w:tcPr>
          <w:p w:rsidR="003B5828" w:rsidRDefault="0036047C">
            <w:pPr>
              <w:jc w:val="center"/>
            </w:pPr>
            <w:r>
              <w:t>601688</w:t>
            </w:r>
          </w:p>
        </w:tc>
        <w:tc>
          <w:tcPr>
            <w:tcW w:w="1980" w:type="dxa"/>
            <w:vAlign w:val="center"/>
          </w:tcPr>
          <w:p w:rsidR="003B5828" w:rsidRDefault="0036047C">
            <w:pPr>
              <w:jc w:val="center"/>
            </w:pPr>
            <w:r>
              <w:t>华泰证券</w:t>
            </w:r>
          </w:p>
        </w:tc>
        <w:tc>
          <w:tcPr>
            <w:tcW w:w="2879" w:type="dxa"/>
            <w:vAlign w:val="center"/>
          </w:tcPr>
          <w:p w:rsidR="003B5828" w:rsidRDefault="0036047C">
            <w:pPr>
              <w:jc w:val="right"/>
            </w:pPr>
            <w:r>
              <w:t>4,451,540.00</w:t>
            </w:r>
          </w:p>
        </w:tc>
        <w:tc>
          <w:tcPr>
            <w:tcW w:w="1620" w:type="dxa"/>
            <w:vAlign w:val="center"/>
          </w:tcPr>
          <w:p w:rsidR="003B5828" w:rsidRDefault="0036047C">
            <w:pPr>
              <w:jc w:val="right"/>
            </w:pPr>
            <w:r>
              <w:t>8.84</w:t>
            </w:r>
          </w:p>
        </w:tc>
      </w:tr>
      <w:tr w:rsidR="003B5828">
        <w:tc>
          <w:tcPr>
            <w:tcW w:w="869" w:type="dxa"/>
            <w:vAlign w:val="center"/>
          </w:tcPr>
          <w:p w:rsidR="003B5828" w:rsidRDefault="0036047C">
            <w:pPr>
              <w:jc w:val="center"/>
            </w:pPr>
            <w:r>
              <w:t>4</w:t>
            </w:r>
          </w:p>
        </w:tc>
        <w:tc>
          <w:tcPr>
            <w:tcW w:w="1650" w:type="dxa"/>
            <w:vAlign w:val="center"/>
          </w:tcPr>
          <w:p w:rsidR="003B5828" w:rsidRDefault="0036047C">
            <w:pPr>
              <w:jc w:val="center"/>
            </w:pPr>
            <w:r>
              <w:t>600570</w:t>
            </w:r>
          </w:p>
        </w:tc>
        <w:tc>
          <w:tcPr>
            <w:tcW w:w="1980" w:type="dxa"/>
            <w:vAlign w:val="center"/>
          </w:tcPr>
          <w:p w:rsidR="003B5828" w:rsidRDefault="0036047C">
            <w:pPr>
              <w:jc w:val="center"/>
            </w:pPr>
            <w:r>
              <w:t>恒生电子</w:t>
            </w:r>
          </w:p>
        </w:tc>
        <w:tc>
          <w:tcPr>
            <w:tcW w:w="2879" w:type="dxa"/>
            <w:vAlign w:val="center"/>
          </w:tcPr>
          <w:p w:rsidR="003B5828" w:rsidRDefault="0036047C">
            <w:pPr>
              <w:jc w:val="right"/>
            </w:pPr>
            <w:r>
              <w:t>3,550,975.00</w:t>
            </w:r>
          </w:p>
        </w:tc>
        <w:tc>
          <w:tcPr>
            <w:tcW w:w="1620" w:type="dxa"/>
            <w:vAlign w:val="center"/>
          </w:tcPr>
          <w:p w:rsidR="003B5828" w:rsidRDefault="0036047C">
            <w:pPr>
              <w:jc w:val="right"/>
            </w:pPr>
            <w:r>
              <w:t>7.05</w:t>
            </w:r>
          </w:p>
        </w:tc>
      </w:tr>
      <w:tr w:rsidR="003B5828">
        <w:tc>
          <w:tcPr>
            <w:tcW w:w="869" w:type="dxa"/>
            <w:vAlign w:val="center"/>
          </w:tcPr>
          <w:p w:rsidR="003B5828" w:rsidRDefault="0036047C">
            <w:pPr>
              <w:jc w:val="center"/>
            </w:pPr>
            <w:r>
              <w:t>5</w:t>
            </w:r>
          </w:p>
        </w:tc>
        <w:tc>
          <w:tcPr>
            <w:tcW w:w="1650" w:type="dxa"/>
            <w:vAlign w:val="center"/>
          </w:tcPr>
          <w:p w:rsidR="003B5828" w:rsidRDefault="0036047C">
            <w:pPr>
              <w:jc w:val="center"/>
            </w:pPr>
            <w:r>
              <w:t>600050</w:t>
            </w:r>
          </w:p>
        </w:tc>
        <w:tc>
          <w:tcPr>
            <w:tcW w:w="1980" w:type="dxa"/>
            <w:vAlign w:val="center"/>
          </w:tcPr>
          <w:p w:rsidR="003B5828" w:rsidRDefault="0036047C">
            <w:pPr>
              <w:jc w:val="center"/>
            </w:pPr>
            <w:r>
              <w:t>中国联通</w:t>
            </w:r>
          </w:p>
        </w:tc>
        <w:tc>
          <w:tcPr>
            <w:tcW w:w="2879" w:type="dxa"/>
            <w:vAlign w:val="center"/>
          </w:tcPr>
          <w:p w:rsidR="003B5828" w:rsidRDefault="0036047C">
            <w:pPr>
              <w:jc w:val="right"/>
            </w:pPr>
            <w:r>
              <w:t>2,784,893.00</w:t>
            </w:r>
          </w:p>
        </w:tc>
        <w:tc>
          <w:tcPr>
            <w:tcW w:w="1620" w:type="dxa"/>
            <w:vAlign w:val="center"/>
          </w:tcPr>
          <w:p w:rsidR="003B5828" w:rsidRDefault="0036047C">
            <w:pPr>
              <w:jc w:val="right"/>
            </w:pPr>
            <w:r>
              <w:t>5.53</w:t>
            </w:r>
          </w:p>
        </w:tc>
      </w:tr>
      <w:tr w:rsidR="003B5828">
        <w:tc>
          <w:tcPr>
            <w:tcW w:w="869" w:type="dxa"/>
            <w:vAlign w:val="center"/>
          </w:tcPr>
          <w:p w:rsidR="003B5828" w:rsidRDefault="0036047C">
            <w:pPr>
              <w:jc w:val="center"/>
            </w:pPr>
            <w:r>
              <w:t>6</w:t>
            </w:r>
          </w:p>
        </w:tc>
        <w:tc>
          <w:tcPr>
            <w:tcW w:w="1650" w:type="dxa"/>
            <w:vAlign w:val="center"/>
          </w:tcPr>
          <w:p w:rsidR="003B5828" w:rsidRDefault="0036047C">
            <w:pPr>
              <w:jc w:val="center"/>
            </w:pPr>
            <w:r>
              <w:t>600837</w:t>
            </w:r>
          </w:p>
        </w:tc>
        <w:tc>
          <w:tcPr>
            <w:tcW w:w="1980" w:type="dxa"/>
            <w:vAlign w:val="center"/>
          </w:tcPr>
          <w:p w:rsidR="003B5828" w:rsidRDefault="0036047C">
            <w:pPr>
              <w:jc w:val="center"/>
            </w:pPr>
            <w:r>
              <w:t>海通证券</w:t>
            </w:r>
          </w:p>
        </w:tc>
        <w:tc>
          <w:tcPr>
            <w:tcW w:w="2879" w:type="dxa"/>
            <w:vAlign w:val="center"/>
          </w:tcPr>
          <w:p w:rsidR="003B5828" w:rsidRDefault="0036047C">
            <w:pPr>
              <w:jc w:val="right"/>
            </w:pPr>
            <w:r>
              <w:t>2,768,200.00</w:t>
            </w:r>
          </w:p>
        </w:tc>
        <w:tc>
          <w:tcPr>
            <w:tcW w:w="1620" w:type="dxa"/>
            <w:vAlign w:val="center"/>
          </w:tcPr>
          <w:p w:rsidR="003B5828" w:rsidRDefault="0036047C">
            <w:pPr>
              <w:jc w:val="right"/>
            </w:pPr>
            <w:r>
              <w:t>5.50</w:t>
            </w:r>
          </w:p>
        </w:tc>
      </w:tr>
      <w:tr w:rsidR="003B5828">
        <w:tc>
          <w:tcPr>
            <w:tcW w:w="869" w:type="dxa"/>
            <w:vAlign w:val="center"/>
          </w:tcPr>
          <w:p w:rsidR="003B5828" w:rsidRDefault="0036047C">
            <w:pPr>
              <w:jc w:val="center"/>
            </w:pPr>
            <w:r>
              <w:t>7</w:t>
            </w:r>
          </w:p>
        </w:tc>
        <w:tc>
          <w:tcPr>
            <w:tcW w:w="1650" w:type="dxa"/>
            <w:vAlign w:val="center"/>
          </w:tcPr>
          <w:p w:rsidR="003B5828" w:rsidRDefault="0036047C">
            <w:pPr>
              <w:jc w:val="center"/>
            </w:pPr>
            <w:r>
              <w:t>002746</w:t>
            </w:r>
          </w:p>
        </w:tc>
        <w:tc>
          <w:tcPr>
            <w:tcW w:w="1980" w:type="dxa"/>
            <w:vAlign w:val="center"/>
          </w:tcPr>
          <w:p w:rsidR="003B5828" w:rsidRDefault="0036047C">
            <w:pPr>
              <w:jc w:val="center"/>
            </w:pPr>
            <w:r>
              <w:t>仙</w:t>
            </w:r>
            <w:proofErr w:type="gramStart"/>
            <w:r>
              <w:t>坛股份</w:t>
            </w:r>
            <w:proofErr w:type="gramEnd"/>
          </w:p>
        </w:tc>
        <w:tc>
          <w:tcPr>
            <w:tcW w:w="2879" w:type="dxa"/>
            <w:vAlign w:val="center"/>
          </w:tcPr>
          <w:p w:rsidR="003B5828" w:rsidRDefault="0036047C">
            <w:pPr>
              <w:jc w:val="right"/>
            </w:pPr>
            <w:r>
              <w:t>2,511,229.67</w:t>
            </w:r>
          </w:p>
        </w:tc>
        <w:tc>
          <w:tcPr>
            <w:tcW w:w="1620" w:type="dxa"/>
            <w:vAlign w:val="center"/>
          </w:tcPr>
          <w:p w:rsidR="003B5828" w:rsidRDefault="0036047C">
            <w:pPr>
              <w:jc w:val="right"/>
            </w:pPr>
            <w:r>
              <w:t>4.99</w:t>
            </w:r>
          </w:p>
        </w:tc>
      </w:tr>
      <w:tr w:rsidR="003B5828">
        <w:tc>
          <w:tcPr>
            <w:tcW w:w="869" w:type="dxa"/>
            <w:vAlign w:val="center"/>
          </w:tcPr>
          <w:p w:rsidR="003B5828" w:rsidRDefault="0036047C">
            <w:pPr>
              <w:jc w:val="center"/>
            </w:pPr>
            <w:r>
              <w:t>8</w:t>
            </w:r>
          </w:p>
        </w:tc>
        <w:tc>
          <w:tcPr>
            <w:tcW w:w="1650" w:type="dxa"/>
            <w:vAlign w:val="center"/>
          </w:tcPr>
          <w:p w:rsidR="003B5828" w:rsidRDefault="0036047C">
            <w:pPr>
              <w:jc w:val="center"/>
            </w:pPr>
            <w:r>
              <w:t>300252</w:t>
            </w:r>
          </w:p>
        </w:tc>
        <w:tc>
          <w:tcPr>
            <w:tcW w:w="1980" w:type="dxa"/>
            <w:vAlign w:val="center"/>
          </w:tcPr>
          <w:p w:rsidR="003B5828" w:rsidRDefault="0036047C">
            <w:pPr>
              <w:jc w:val="center"/>
            </w:pPr>
            <w:r>
              <w:t>金信诺</w:t>
            </w:r>
          </w:p>
        </w:tc>
        <w:tc>
          <w:tcPr>
            <w:tcW w:w="2879" w:type="dxa"/>
            <w:vAlign w:val="center"/>
          </w:tcPr>
          <w:p w:rsidR="003B5828" w:rsidRDefault="0036047C">
            <w:pPr>
              <w:jc w:val="right"/>
            </w:pPr>
            <w:r>
              <w:t>2,463,386.00</w:t>
            </w:r>
          </w:p>
        </w:tc>
        <w:tc>
          <w:tcPr>
            <w:tcW w:w="1620" w:type="dxa"/>
            <w:vAlign w:val="center"/>
          </w:tcPr>
          <w:p w:rsidR="003B5828" w:rsidRDefault="0036047C">
            <w:pPr>
              <w:jc w:val="right"/>
            </w:pPr>
            <w:r>
              <w:t>4.89</w:t>
            </w:r>
          </w:p>
        </w:tc>
      </w:tr>
      <w:tr w:rsidR="003B5828">
        <w:tc>
          <w:tcPr>
            <w:tcW w:w="869" w:type="dxa"/>
            <w:vAlign w:val="center"/>
          </w:tcPr>
          <w:p w:rsidR="003B5828" w:rsidRDefault="0036047C">
            <w:pPr>
              <w:jc w:val="center"/>
            </w:pPr>
            <w:r>
              <w:t>9</w:t>
            </w:r>
          </w:p>
        </w:tc>
        <w:tc>
          <w:tcPr>
            <w:tcW w:w="1650" w:type="dxa"/>
            <w:vAlign w:val="center"/>
          </w:tcPr>
          <w:p w:rsidR="003B5828" w:rsidRDefault="0036047C">
            <w:pPr>
              <w:jc w:val="center"/>
            </w:pPr>
            <w:r>
              <w:t>300559</w:t>
            </w:r>
          </w:p>
        </w:tc>
        <w:tc>
          <w:tcPr>
            <w:tcW w:w="1980" w:type="dxa"/>
            <w:vAlign w:val="center"/>
          </w:tcPr>
          <w:p w:rsidR="003B5828" w:rsidRDefault="0036047C">
            <w:pPr>
              <w:jc w:val="center"/>
            </w:pPr>
            <w:proofErr w:type="gramStart"/>
            <w:r>
              <w:t>佳发教育</w:t>
            </w:r>
            <w:proofErr w:type="gramEnd"/>
          </w:p>
        </w:tc>
        <w:tc>
          <w:tcPr>
            <w:tcW w:w="2879" w:type="dxa"/>
            <w:vAlign w:val="center"/>
          </w:tcPr>
          <w:p w:rsidR="003B5828" w:rsidRDefault="0036047C">
            <w:pPr>
              <w:jc w:val="right"/>
            </w:pPr>
            <w:r>
              <w:t>2,452,802.24</w:t>
            </w:r>
          </w:p>
        </w:tc>
        <w:tc>
          <w:tcPr>
            <w:tcW w:w="1620" w:type="dxa"/>
            <w:vAlign w:val="center"/>
          </w:tcPr>
          <w:p w:rsidR="003B5828" w:rsidRDefault="0036047C">
            <w:pPr>
              <w:jc w:val="right"/>
            </w:pPr>
            <w:r>
              <w:t>4.87</w:t>
            </w:r>
          </w:p>
        </w:tc>
      </w:tr>
      <w:tr w:rsidR="003B5828">
        <w:tc>
          <w:tcPr>
            <w:tcW w:w="869" w:type="dxa"/>
            <w:vAlign w:val="center"/>
          </w:tcPr>
          <w:p w:rsidR="003B5828" w:rsidRDefault="0036047C">
            <w:pPr>
              <w:jc w:val="center"/>
            </w:pPr>
            <w:r>
              <w:t>10</w:t>
            </w:r>
          </w:p>
        </w:tc>
        <w:tc>
          <w:tcPr>
            <w:tcW w:w="1650" w:type="dxa"/>
            <w:vAlign w:val="center"/>
          </w:tcPr>
          <w:p w:rsidR="003B5828" w:rsidRDefault="0036047C">
            <w:pPr>
              <w:jc w:val="center"/>
            </w:pPr>
            <w:r>
              <w:t>002797</w:t>
            </w:r>
          </w:p>
        </w:tc>
        <w:tc>
          <w:tcPr>
            <w:tcW w:w="1980" w:type="dxa"/>
            <w:vAlign w:val="center"/>
          </w:tcPr>
          <w:p w:rsidR="003B5828" w:rsidRDefault="0036047C">
            <w:pPr>
              <w:jc w:val="center"/>
            </w:pPr>
            <w:r>
              <w:t>第一创业</w:t>
            </w:r>
          </w:p>
        </w:tc>
        <w:tc>
          <w:tcPr>
            <w:tcW w:w="2879" w:type="dxa"/>
            <w:vAlign w:val="center"/>
          </w:tcPr>
          <w:p w:rsidR="003B5828" w:rsidRDefault="0036047C">
            <w:pPr>
              <w:jc w:val="right"/>
            </w:pPr>
            <w:r>
              <w:t>2,443,143.00</w:t>
            </w:r>
          </w:p>
        </w:tc>
        <w:tc>
          <w:tcPr>
            <w:tcW w:w="1620" w:type="dxa"/>
            <w:vAlign w:val="center"/>
          </w:tcPr>
          <w:p w:rsidR="003B5828" w:rsidRDefault="0036047C">
            <w:pPr>
              <w:jc w:val="right"/>
            </w:pPr>
            <w:r>
              <w:t>4.85</w:t>
            </w:r>
          </w:p>
        </w:tc>
      </w:tr>
      <w:tr w:rsidR="003B5828">
        <w:tc>
          <w:tcPr>
            <w:tcW w:w="869" w:type="dxa"/>
            <w:vAlign w:val="center"/>
          </w:tcPr>
          <w:p w:rsidR="003B5828" w:rsidRDefault="0036047C">
            <w:pPr>
              <w:jc w:val="center"/>
            </w:pPr>
            <w:r>
              <w:t>11</w:t>
            </w:r>
          </w:p>
        </w:tc>
        <w:tc>
          <w:tcPr>
            <w:tcW w:w="1650" w:type="dxa"/>
            <w:vAlign w:val="center"/>
          </w:tcPr>
          <w:p w:rsidR="003B5828" w:rsidRDefault="0036047C">
            <w:pPr>
              <w:jc w:val="center"/>
            </w:pPr>
            <w:r>
              <w:t>603711</w:t>
            </w:r>
          </w:p>
        </w:tc>
        <w:tc>
          <w:tcPr>
            <w:tcW w:w="1980" w:type="dxa"/>
            <w:vAlign w:val="center"/>
          </w:tcPr>
          <w:p w:rsidR="003B5828" w:rsidRDefault="0036047C">
            <w:pPr>
              <w:jc w:val="center"/>
            </w:pPr>
            <w:r>
              <w:t>香飘飘</w:t>
            </w:r>
          </w:p>
        </w:tc>
        <w:tc>
          <w:tcPr>
            <w:tcW w:w="2879" w:type="dxa"/>
            <w:vAlign w:val="center"/>
          </w:tcPr>
          <w:p w:rsidR="003B5828" w:rsidRDefault="0036047C">
            <w:pPr>
              <w:jc w:val="right"/>
            </w:pPr>
            <w:r>
              <w:t>2,437,110.33</w:t>
            </w:r>
          </w:p>
        </w:tc>
        <w:tc>
          <w:tcPr>
            <w:tcW w:w="1620" w:type="dxa"/>
            <w:vAlign w:val="center"/>
          </w:tcPr>
          <w:p w:rsidR="003B5828" w:rsidRDefault="0036047C">
            <w:pPr>
              <w:jc w:val="right"/>
            </w:pPr>
            <w:r>
              <w:t>4.84</w:t>
            </w:r>
          </w:p>
        </w:tc>
      </w:tr>
      <w:tr w:rsidR="003B5828">
        <w:tc>
          <w:tcPr>
            <w:tcW w:w="869" w:type="dxa"/>
            <w:vAlign w:val="center"/>
          </w:tcPr>
          <w:p w:rsidR="003B5828" w:rsidRDefault="0036047C">
            <w:pPr>
              <w:jc w:val="center"/>
            </w:pPr>
            <w:r>
              <w:t>12</w:t>
            </w:r>
          </w:p>
        </w:tc>
        <w:tc>
          <w:tcPr>
            <w:tcW w:w="1650" w:type="dxa"/>
            <w:vAlign w:val="center"/>
          </w:tcPr>
          <w:p w:rsidR="003B5828" w:rsidRDefault="0036047C">
            <w:pPr>
              <w:jc w:val="center"/>
            </w:pPr>
            <w:r>
              <w:t>002511</w:t>
            </w:r>
          </w:p>
        </w:tc>
        <w:tc>
          <w:tcPr>
            <w:tcW w:w="1980" w:type="dxa"/>
            <w:vAlign w:val="center"/>
          </w:tcPr>
          <w:p w:rsidR="003B5828" w:rsidRDefault="0036047C">
            <w:pPr>
              <w:jc w:val="center"/>
            </w:pPr>
            <w:r>
              <w:t>中</w:t>
            </w:r>
            <w:proofErr w:type="gramStart"/>
            <w:r>
              <w:t>顺洁柔</w:t>
            </w:r>
            <w:proofErr w:type="gramEnd"/>
          </w:p>
        </w:tc>
        <w:tc>
          <w:tcPr>
            <w:tcW w:w="2879" w:type="dxa"/>
            <w:vAlign w:val="center"/>
          </w:tcPr>
          <w:p w:rsidR="003B5828" w:rsidRDefault="0036047C">
            <w:pPr>
              <w:jc w:val="right"/>
            </w:pPr>
            <w:r>
              <w:t>2,327,920.86</w:t>
            </w:r>
          </w:p>
        </w:tc>
        <w:tc>
          <w:tcPr>
            <w:tcW w:w="1620" w:type="dxa"/>
            <w:vAlign w:val="center"/>
          </w:tcPr>
          <w:p w:rsidR="003B5828" w:rsidRDefault="0036047C">
            <w:pPr>
              <w:jc w:val="right"/>
            </w:pPr>
            <w:r>
              <w:t>4.62</w:t>
            </w:r>
          </w:p>
        </w:tc>
      </w:tr>
      <w:tr w:rsidR="003B5828">
        <w:tc>
          <w:tcPr>
            <w:tcW w:w="869" w:type="dxa"/>
            <w:vAlign w:val="center"/>
          </w:tcPr>
          <w:p w:rsidR="003B5828" w:rsidRDefault="0036047C">
            <w:pPr>
              <w:jc w:val="center"/>
            </w:pPr>
            <w:r>
              <w:t>13</w:t>
            </w:r>
          </w:p>
        </w:tc>
        <w:tc>
          <w:tcPr>
            <w:tcW w:w="1650" w:type="dxa"/>
            <w:vAlign w:val="center"/>
          </w:tcPr>
          <w:p w:rsidR="003B5828" w:rsidRDefault="0036047C">
            <w:pPr>
              <w:jc w:val="center"/>
            </w:pPr>
            <w:r>
              <w:t>601878</w:t>
            </w:r>
          </w:p>
        </w:tc>
        <w:tc>
          <w:tcPr>
            <w:tcW w:w="1980" w:type="dxa"/>
            <w:vAlign w:val="center"/>
          </w:tcPr>
          <w:p w:rsidR="003B5828" w:rsidRDefault="0036047C">
            <w:pPr>
              <w:jc w:val="center"/>
            </w:pPr>
            <w:proofErr w:type="gramStart"/>
            <w:r>
              <w:t>浙商证券</w:t>
            </w:r>
            <w:proofErr w:type="gramEnd"/>
          </w:p>
        </w:tc>
        <w:tc>
          <w:tcPr>
            <w:tcW w:w="2879" w:type="dxa"/>
            <w:vAlign w:val="center"/>
          </w:tcPr>
          <w:p w:rsidR="003B5828" w:rsidRDefault="0036047C">
            <w:pPr>
              <w:jc w:val="right"/>
            </w:pPr>
            <w:r>
              <w:t>2,273,745.00</w:t>
            </w:r>
          </w:p>
        </w:tc>
        <w:tc>
          <w:tcPr>
            <w:tcW w:w="1620" w:type="dxa"/>
            <w:vAlign w:val="center"/>
          </w:tcPr>
          <w:p w:rsidR="003B5828" w:rsidRDefault="0036047C">
            <w:pPr>
              <w:jc w:val="right"/>
            </w:pPr>
            <w:r>
              <w:t>4.51</w:t>
            </w:r>
          </w:p>
        </w:tc>
      </w:tr>
      <w:tr w:rsidR="003B5828">
        <w:tc>
          <w:tcPr>
            <w:tcW w:w="869" w:type="dxa"/>
            <w:vAlign w:val="center"/>
          </w:tcPr>
          <w:p w:rsidR="003B5828" w:rsidRDefault="0036047C">
            <w:pPr>
              <w:jc w:val="center"/>
            </w:pPr>
            <w:r>
              <w:t>14</w:t>
            </w:r>
          </w:p>
        </w:tc>
        <w:tc>
          <w:tcPr>
            <w:tcW w:w="1650" w:type="dxa"/>
            <w:vAlign w:val="center"/>
          </w:tcPr>
          <w:p w:rsidR="003B5828" w:rsidRDefault="0036047C">
            <w:pPr>
              <w:jc w:val="center"/>
            </w:pPr>
            <w:r>
              <w:t>300059</w:t>
            </w:r>
          </w:p>
        </w:tc>
        <w:tc>
          <w:tcPr>
            <w:tcW w:w="1980" w:type="dxa"/>
            <w:vAlign w:val="center"/>
          </w:tcPr>
          <w:p w:rsidR="003B5828" w:rsidRDefault="0036047C">
            <w:pPr>
              <w:jc w:val="center"/>
            </w:pPr>
            <w:r>
              <w:t>东方财富</w:t>
            </w:r>
          </w:p>
        </w:tc>
        <w:tc>
          <w:tcPr>
            <w:tcW w:w="2879" w:type="dxa"/>
            <w:vAlign w:val="center"/>
          </w:tcPr>
          <w:p w:rsidR="003B5828" w:rsidRDefault="0036047C">
            <w:pPr>
              <w:jc w:val="right"/>
            </w:pPr>
            <w:r>
              <w:t>2,233,546.00</w:t>
            </w:r>
          </w:p>
        </w:tc>
        <w:tc>
          <w:tcPr>
            <w:tcW w:w="1620" w:type="dxa"/>
            <w:vAlign w:val="center"/>
          </w:tcPr>
          <w:p w:rsidR="003B5828" w:rsidRDefault="0036047C">
            <w:pPr>
              <w:jc w:val="right"/>
            </w:pPr>
            <w:r>
              <w:t>4.44</w:t>
            </w:r>
          </w:p>
        </w:tc>
      </w:tr>
      <w:tr w:rsidR="003B5828">
        <w:tc>
          <w:tcPr>
            <w:tcW w:w="869" w:type="dxa"/>
            <w:vAlign w:val="center"/>
          </w:tcPr>
          <w:p w:rsidR="003B5828" w:rsidRDefault="0036047C">
            <w:pPr>
              <w:jc w:val="center"/>
            </w:pPr>
            <w:r>
              <w:t>15</w:t>
            </w:r>
          </w:p>
        </w:tc>
        <w:tc>
          <w:tcPr>
            <w:tcW w:w="1650" w:type="dxa"/>
            <w:vAlign w:val="center"/>
          </w:tcPr>
          <w:p w:rsidR="003B5828" w:rsidRDefault="0036047C">
            <w:pPr>
              <w:jc w:val="center"/>
            </w:pPr>
            <w:r>
              <w:t>600588</w:t>
            </w:r>
          </w:p>
        </w:tc>
        <w:tc>
          <w:tcPr>
            <w:tcW w:w="1980" w:type="dxa"/>
            <w:vAlign w:val="center"/>
          </w:tcPr>
          <w:p w:rsidR="003B5828" w:rsidRDefault="0036047C">
            <w:pPr>
              <w:jc w:val="center"/>
            </w:pPr>
            <w:r>
              <w:t>用</w:t>
            </w:r>
            <w:proofErr w:type="gramStart"/>
            <w:r>
              <w:t>友网络</w:t>
            </w:r>
            <w:proofErr w:type="gramEnd"/>
          </w:p>
        </w:tc>
        <w:tc>
          <w:tcPr>
            <w:tcW w:w="2879" w:type="dxa"/>
            <w:vAlign w:val="center"/>
          </w:tcPr>
          <w:p w:rsidR="003B5828" w:rsidRDefault="0036047C">
            <w:pPr>
              <w:jc w:val="right"/>
            </w:pPr>
            <w:r>
              <w:t>2,166,423.60</w:t>
            </w:r>
          </w:p>
        </w:tc>
        <w:tc>
          <w:tcPr>
            <w:tcW w:w="1620" w:type="dxa"/>
            <w:vAlign w:val="center"/>
          </w:tcPr>
          <w:p w:rsidR="003B5828" w:rsidRDefault="0036047C">
            <w:pPr>
              <w:jc w:val="right"/>
            </w:pPr>
            <w:r>
              <w:t>4.30</w:t>
            </w:r>
          </w:p>
        </w:tc>
      </w:tr>
      <w:tr w:rsidR="003B5828">
        <w:tc>
          <w:tcPr>
            <w:tcW w:w="869" w:type="dxa"/>
            <w:vAlign w:val="center"/>
          </w:tcPr>
          <w:p w:rsidR="003B5828" w:rsidRDefault="0036047C">
            <w:pPr>
              <w:jc w:val="center"/>
            </w:pPr>
            <w:r>
              <w:t>16</w:t>
            </w:r>
          </w:p>
        </w:tc>
        <w:tc>
          <w:tcPr>
            <w:tcW w:w="1650" w:type="dxa"/>
            <w:vAlign w:val="center"/>
          </w:tcPr>
          <w:p w:rsidR="003B5828" w:rsidRDefault="0036047C">
            <w:pPr>
              <w:jc w:val="center"/>
            </w:pPr>
            <w:r>
              <w:t>300760</w:t>
            </w:r>
          </w:p>
        </w:tc>
        <w:tc>
          <w:tcPr>
            <w:tcW w:w="1980" w:type="dxa"/>
            <w:vAlign w:val="center"/>
          </w:tcPr>
          <w:p w:rsidR="003B5828" w:rsidRDefault="0036047C">
            <w:pPr>
              <w:jc w:val="center"/>
            </w:pPr>
            <w:r>
              <w:t>迈瑞医疗</w:t>
            </w:r>
          </w:p>
        </w:tc>
        <w:tc>
          <w:tcPr>
            <w:tcW w:w="2879" w:type="dxa"/>
            <w:vAlign w:val="center"/>
          </w:tcPr>
          <w:p w:rsidR="003B5828" w:rsidRDefault="0036047C">
            <w:pPr>
              <w:jc w:val="right"/>
            </w:pPr>
            <w:r>
              <w:t>2,012,226.00</w:t>
            </w:r>
          </w:p>
        </w:tc>
        <w:tc>
          <w:tcPr>
            <w:tcW w:w="1620" w:type="dxa"/>
            <w:vAlign w:val="center"/>
          </w:tcPr>
          <w:p w:rsidR="003B5828" w:rsidRDefault="0036047C">
            <w:pPr>
              <w:jc w:val="right"/>
            </w:pPr>
            <w:r>
              <w:t>4.00</w:t>
            </w:r>
          </w:p>
        </w:tc>
      </w:tr>
      <w:tr w:rsidR="003B5828">
        <w:tc>
          <w:tcPr>
            <w:tcW w:w="869" w:type="dxa"/>
            <w:vAlign w:val="center"/>
          </w:tcPr>
          <w:p w:rsidR="003B5828" w:rsidRDefault="0036047C">
            <w:pPr>
              <w:jc w:val="center"/>
            </w:pPr>
            <w:r>
              <w:t>17</w:t>
            </w:r>
          </w:p>
        </w:tc>
        <w:tc>
          <w:tcPr>
            <w:tcW w:w="1650" w:type="dxa"/>
            <w:vAlign w:val="center"/>
          </w:tcPr>
          <w:p w:rsidR="003B5828" w:rsidRDefault="0036047C">
            <w:pPr>
              <w:jc w:val="center"/>
            </w:pPr>
            <w:r>
              <w:t>000975</w:t>
            </w:r>
          </w:p>
        </w:tc>
        <w:tc>
          <w:tcPr>
            <w:tcW w:w="1980" w:type="dxa"/>
            <w:vAlign w:val="center"/>
          </w:tcPr>
          <w:p w:rsidR="003B5828" w:rsidRDefault="0036047C">
            <w:pPr>
              <w:jc w:val="center"/>
            </w:pPr>
            <w:r>
              <w:t>银</w:t>
            </w:r>
            <w:proofErr w:type="gramStart"/>
            <w:r>
              <w:t>泰资源</w:t>
            </w:r>
            <w:proofErr w:type="gramEnd"/>
          </w:p>
        </w:tc>
        <w:tc>
          <w:tcPr>
            <w:tcW w:w="2879" w:type="dxa"/>
            <w:vAlign w:val="center"/>
          </w:tcPr>
          <w:p w:rsidR="003B5828" w:rsidRDefault="0036047C">
            <w:pPr>
              <w:jc w:val="right"/>
            </w:pPr>
            <w:r>
              <w:t>1,874,912.00</w:t>
            </w:r>
          </w:p>
        </w:tc>
        <w:tc>
          <w:tcPr>
            <w:tcW w:w="1620" w:type="dxa"/>
            <w:vAlign w:val="center"/>
          </w:tcPr>
          <w:p w:rsidR="003B5828" w:rsidRDefault="0036047C">
            <w:pPr>
              <w:jc w:val="right"/>
            </w:pPr>
            <w:r>
              <w:t>3.72</w:t>
            </w:r>
          </w:p>
        </w:tc>
      </w:tr>
      <w:tr w:rsidR="003B5828">
        <w:tc>
          <w:tcPr>
            <w:tcW w:w="869" w:type="dxa"/>
            <w:vAlign w:val="center"/>
          </w:tcPr>
          <w:p w:rsidR="003B5828" w:rsidRDefault="0036047C">
            <w:pPr>
              <w:jc w:val="center"/>
            </w:pPr>
            <w:r>
              <w:t>18</w:t>
            </w:r>
          </w:p>
        </w:tc>
        <w:tc>
          <w:tcPr>
            <w:tcW w:w="1650" w:type="dxa"/>
            <w:vAlign w:val="center"/>
          </w:tcPr>
          <w:p w:rsidR="003B5828" w:rsidRDefault="0036047C">
            <w:pPr>
              <w:jc w:val="center"/>
            </w:pPr>
            <w:r>
              <w:t>000977</w:t>
            </w:r>
          </w:p>
        </w:tc>
        <w:tc>
          <w:tcPr>
            <w:tcW w:w="1980" w:type="dxa"/>
            <w:vAlign w:val="center"/>
          </w:tcPr>
          <w:p w:rsidR="003B5828" w:rsidRDefault="0036047C">
            <w:pPr>
              <w:jc w:val="center"/>
            </w:pPr>
            <w:r>
              <w:t>浪潮信息</w:t>
            </w:r>
          </w:p>
        </w:tc>
        <w:tc>
          <w:tcPr>
            <w:tcW w:w="2879" w:type="dxa"/>
            <w:vAlign w:val="center"/>
          </w:tcPr>
          <w:p w:rsidR="003B5828" w:rsidRDefault="0036047C">
            <w:pPr>
              <w:jc w:val="right"/>
            </w:pPr>
            <w:r>
              <w:t>1,790,769.64</w:t>
            </w:r>
          </w:p>
        </w:tc>
        <w:tc>
          <w:tcPr>
            <w:tcW w:w="1620" w:type="dxa"/>
            <w:vAlign w:val="center"/>
          </w:tcPr>
          <w:p w:rsidR="003B5828" w:rsidRDefault="0036047C">
            <w:pPr>
              <w:jc w:val="right"/>
            </w:pPr>
            <w:r>
              <w:t>3.56</w:t>
            </w:r>
          </w:p>
        </w:tc>
      </w:tr>
      <w:tr w:rsidR="003B5828">
        <w:tc>
          <w:tcPr>
            <w:tcW w:w="869" w:type="dxa"/>
            <w:vAlign w:val="center"/>
          </w:tcPr>
          <w:p w:rsidR="003B5828" w:rsidRDefault="0036047C">
            <w:pPr>
              <w:jc w:val="center"/>
            </w:pPr>
            <w:r>
              <w:t>19</w:t>
            </w:r>
          </w:p>
        </w:tc>
        <w:tc>
          <w:tcPr>
            <w:tcW w:w="1650" w:type="dxa"/>
            <w:vAlign w:val="center"/>
          </w:tcPr>
          <w:p w:rsidR="003B5828" w:rsidRDefault="0036047C">
            <w:pPr>
              <w:jc w:val="center"/>
            </w:pPr>
            <w:r>
              <w:t>000002</w:t>
            </w:r>
          </w:p>
        </w:tc>
        <w:tc>
          <w:tcPr>
            <w:tcW w:w="1980" w:type="dxa"/>
            <w:vAlign w:val="center"/>
          </w:tcPr>
          <w:p w:rsidR="003B5828" w:rsidRDefault="0036047C">
            <w:pPr>
              <w:jc w:val="center"/>
            </w:pPr>
            <w:r>
              <w:t>万科</w:t>
            </w:r>
            <w:r>
              <w:t>A</w:t>
            </w:r>
          </w:p>
        </w:tc>
        <w:tc>
          <w:tcPr>
            <w:tcW w:w="2879" w:type="dxa"/>
            <w:vAlign w:val="center"/>
          </w:tcPr>
          <w:p w:rsidR="003B5828" w:rsidRDefault="0036047C">
            <w:pPr>
              <w:jc w:val="right"/>
            </w:pPr>
            <w:r>
              <w:t>1,770,794.11</w:t>
            </w:r>
          </w:p>
        </w:tc>
        <w:tc>
          <w:tcPr>
            <w:tcW w:w="1620" w:type="dxa"/>
            <w:vAlign w:val="center"/>
          </w:tcPr>
          <w:p w:rsidR="003B5828" w:rsidRDefault="0036047C">
            <w:pPr>
              <w:jc w:val="right"/>
            </w:pPr>
            <w:r>
              <w:t>3.52</w:t>
            </w:r>
          </w:p>
        </w:tc>
      </w:tr>
      <w:tr w:rsidR="003B5828">
        <w:tc>
          <w:tcPr>
            <w:tcW w:w="869" w:type="dxa"/>
            <w:vAlign w:val="center"/>
          </w:tcPr>
          <w:p w:rsidR="003B5828" w:rsidRDefault="0036047C">
            <w:pPr>
              <w:jc w:val="center"/>
            </w:pPr>
            <w:r>
              <w:t>20</w:t>
            </w:r>
          </w:p>
        </w:tc>
        <w:tc>
          <w:tcPr>
            <w:tcW w:w="1650" w:type="dxa"/>
            <w:vAlign w:val="center"/>
          </w:tcPr>
          <w:p w:rsidR="003B5828" w:rsidRDefault="0036047C">
            <w:pPr>
              <w:jc w:val="center"/>
            </w:pPr>
            <w:r>
              <w:t>002299</w:t>
            </w:r>
          </w:p>
        </w:tc>
        <w:tc>
          <w:tcPr>
            <w:tcW w:w="1980" w:type="dxa"/>
            <w:vAlign w:val="center"/>
          </w:tcPr>
          <w:p w:rsidR="003B5828" w:rsidRDefault="0036047C">
            <w:pPr>
              <w:jc w:val="center"/>
            </w:pPr>
            <w:proofErr w:type="gramStart"/>
            <w:r>
              <w:t>圣农发展</w:t>
            </w:r>
            <w:proofErr w:type="gramEnd"/>
          </w:p>
        </w:tc>
        <w:tc>
          <w:tcPr>
            <w:tcW w:w="2879" w:type="dxa"/>
            <w:vAlign w:val="center"/>
          </w:tcPr>
          <w:p w:rsidR="003B5828" w:rsidRDefault="0036047C">
            <w:pPr>
              <w:jc w:val="right"/>
            </w:pPr>
            <w:r>
              <w:t>1,765,658.00</w:t>
            </w:r>
          </w:p>
        </w:tc>
        <w:tc>
          <w:tcPr>
            <w:tcW w:w="1620" w:type="dxa"/>
            <w:vAlign w:val="center"/>
          </w:tcPr>
          <w:p w:rsidR="003B5828" w:rsidRDefault="0036047C">
            <w:pPr>
              <w:jc w:val="right"/>
            </w:pPr>
            <w:r>
              <w:t>3.51</w:t>
            </w:r>
          </w:p>
        </w:tc>
      </w:tr>
      <w:tr w:rsidR="003B5828">
        <w:tc>
          <w:tcPr>
            <w:tcW w:w="869" w:type="dxa"/>
            <w:vAlign w:val="center"/>
          </w:tcPr>
          <w:p w:rsidR="003B5828" w:rsidRDefault="0036047C">
            <w:pPr>
              <w:jc w:val="center"/>
            </w:pPr>
            <w:r>
              <w:t>21</w:t>
            </w:r>
          </w:p>
        </w:tc>
        <w:tc>
          <w:tcPr>
            <w:tcW w:w="1650" w:type="dxa"/>
            <w:vAlign w:val="center"/>
          </w:tcPr>
          <w:p w:rsidR="003B5828" w:rsidRDefault="0036047C">
            <w:pPr>
              <w:jc w:val="center"/>
            </w:pPr>
            <w:r>
              <w:t>600048</w:t>
            </w:r>
          </w:p>
        </w:tc>
        <w:tc>
          <w:tcPr>
            <w:tcW w:w="1980" w:type="dxa"/>
            <w:vAlign w:val="center"/>
          </w:tcPr>
          <w:p w:rsidR="003B5828" w:rsidRDefault="0036047C">
            <w:pPr>
              <w:jc w:val="center"/>
            </w:pPr>
            <w:r>
              <w:t>保利地产</w:t>
            </w:r>
          </w:p>
        </w:tc>
        <w:tc>
          <w:tcPr>
            <w:tcW w:w="2879" w:type="dxa"/>
            <w:vAlign w:val="center"/>
          </w:tcPr>
          <w:p w:rsidR="003B5828" w:rsidRDefault="0036047C">
            <w:pPr>
              <w:jc w:val="right"/>
            </w:pPr>
            <w:r>
              <w:t>1,763,682.00</w:t>
            </w:r>
          </w:p>
        </w:tc>
        <w:tc>
          <w:tcPr>
            <w:tcW w:w="1620" w:type="dxa"/>
            <w:vAlign w:val="center"/>
          </w:tcPr>
          <w:p w:rsidR="003B5828" w:rsidRDefault="0036047C">
            <w:pPr>
              <w:jc w:val="right"/>
            </w:pPr>
            <w:r>
              <w:t>3.50</w:t>
            </w:r>
          </w:p>
        </w:tc>
      </w:tr>
      <w:tr w:rsidR="003B5828">
        <w:tc>
          <w:tcPr>
            <w:tcW w:w="869" w:type="dxa"/>
            <w:vAlign w:val="center"/>
          </w:tcPr>
          <w:p w:rsidR="003B5828" w:rsidRDefault="0036047C">
            <w:pPr>
              <w:jc w:val="center"/>
            </w:pPr>
            <w:r>
              <w:t>22</w:t>
            </w:r>
          </w:p>
        </w:tc>
        <w:tc>
          <w:tcPr>
            <w:tcW w:w="1650" w:type="dxa"/>
            <w:vAlign w:val="center"/>
          </w:tcPr>
          <w:p w:rsidR="003B5828" w:rsidRDefault="0036047C">
            <w:pPr>
              <w:jc w:val="center"/>
            </w:pPr>
            <w:r>
              <w:t>600999</w:t>
            </w:r>
          </w:p>
        </w:tc>
        <w:tc>
          <w:tcPr>
            <w:tcW w:w="1980" w:type="dxa"/>
            <w:vAlign w:val="center"/>
          </w:tcPr>
          <w:p w:rsidR="003B5828" w:rsidRDefault="0036047C">
            <w:pPr>
              <w:jc w:val="center"/>
            </w:pPr>
            <w:r>
              <w:t>招商证券</w:t>
            </w:r>
          </w:p>
        </w:tc>
        <w:tc>
          <w:tcPr>
            <w:tcW w:w="2879" w:type="dxa"/>
            <w:vAlign w:val="center"/>
          </w:tcPr>
          <w:p w:rsidR="003B5828" w:rsidRDefault="0036047C">
            <w:pPr>
              <w:jc w:val="right"/>
            </w:pPr>
            <w:r>
              <w:t>1,723,399.00</w:t>
            </w:r>
          </w:p>
        </w:tc>
        <w:tc>
          <w:tcPr>
            <w:tcW w:w="1620" w:type="dxa"/>
            <w:vAlign w:val="center"/>
          </w:tcPr>
          <w:p w:rsidR="003B5828" w:rsidRDefault="0036047C">
            <w:pPr>
              <w:jc w:val="right"/>
            </w:pPr>
            <w:r>
              <w:t>3.42</w:t>
            </w:r>
          </w:p>
        </w:tc>
      </w:tr>
      <w:tr w:rsidR="003B5828">
        <w:tc>
          <w:tcPr>
            <w:tcW w:w="869" w:type="dxa"/>
            <w:vAlign w:val="center"/>
          </w:tcPr>
          <w:p w:rsidR="003B5828" w:rsidRDefault="0036047C">
            <w:pPr>
              <w:jc w:val="center"/>
            </w:pPr>
            <w:r>
              <w:t>23</w:t>
            </w:r>
          </w:p>
        </w:tc>
        <w:tc>
          <w:tcPr>
            <w:tcW w:w="1650" w:type="dxa"/>
            <w:vAlign w:val="center"/>
          </w:tcPr>
          <w:p w:rsidR="003B5828" w:rsidRDefault="0036047C">
            <w:pPr>
              <w:jc w:val="center"/>
            </w:pPr>
            <w:r>
              <w:t>601881</w:t>
            </w:r>
          </w:p>
        </w:tc>
        <w:tc>
          <w:tcPr>
            <w:tcW w:w="1980" w:type="dxa"/>
            <w:vAlign w:val="center"/>
          </w:tcPr>
          <w:p w:rsidR="003B5828" w:rsidRDefault="0036047C">
            <w:pPr>
              <w:jc w:val="center"/>
            </w:pPr>
            <w:r>
              <w:t>中国银河</w:t>
            </w:r>
          </w:p>
        </w:tc>
        <w:tc>
          <w:tcPr>
            <w:tcW w:w="2879" w:type="dxa"/>
            <w:vAlign w:val="center"/>
          </w:tcPr>
          <w:p w:rsidR="003B5828" w:rsidRDefault="0036047C">
            <w:pPr>
              <w:jc w:val="right"/>
            </w:pPr>
            <w:r>
              <w:t>1,720,452.00</w:t>
            </w:r>
          </w:p>
        </w:tc>
        <w:tc>
          <w:tcPr>
            <w:tcW w:w="1620" w:type="dxa"/>
            <w:vAlign w:val="center"/>
          </w:tcPr>
          <w:p w:rsidR="003B5828" w:rsidRDefault="0036047C">
            <w:pPr>
              <w:jc w:val="right"/>
            </w:pPr>
            <w:r>
              <w:t>3.42</w:t>
            </w:r>
          </w:p>
        </w:tc>
      </w:tr>
      <w:tr w:rsidR="003B5828">
        <w:tc>
          <w:tcPr>
            <w:tcW w:w="869" w:type="dxa"/>
            <w:vAlign w:val="center"/>
          </w:tcPr>
          <w:p w:rsidR="003B5828" w:rsidRDefault="0036047C">
            <w:pPr>
              <w:jc w:val="center"/>
            </w:pPr>
            <w:r>
              <w:t>24</w:t>
            </w:r>
          </w:p>
        </w:tc>
        <w:tc>
          <w:tcPr>
            <w:tcW w:w="1650" w:type="dxa"/>
            <w:vAlign w:val="center"/>
          </w:tcPr>
          <w:p w:rsidR="003B5828" w:rsidRDefault="0036047C">
            <w:pPr>
              <w:jc w:val="center"/>
            </w:pPr>
            <w:r>
              <w:t>002607</w:t>
            </w:r>
          </w:p>
        </w:tc>
        <w:tc>
          <w:tcPr>
            <w:tcW w:w="1980" w:type="dxa"/>
            <w:vAlign w:val="center"/>
          </w:tcPr>
          <w:p w:rsidR="003B5828" w:rsidRDefault="0036047C">
            <w:pPr>
              <w:jc w:val="center"/>
            </w:pPr>
            <w:r>
              <w:t>中</w:t>
            </w:r>
            <w:proofErr w:type="gramStart"/>
            <w:r>
              <w:t>公教育</w:t>
            </w:r>
            <w:proofErr w:type="gramEnd"/>
          </w:p>
        </w:tc>
        <w:tc>
          <w:tcPr>
            <w:tcW w:w="2879" w:type="dxa"/>
            <w:vAlign w:val="center"/>
          </w:tcPr>
          <w:p w:rsidR="003B5828" w:rsidRDefault="0036047C">
            <w:pPr>
              <w:jc w:val="right"/>
            </w:pPr>
            <w:r>
              <w:t>1,562,389.00</w:t>
            </w:r>
          </w:p>
        </w:tc>
        <w:tc>
          <w:tcPr>
            <w:tcW w:w="1620" w:type="dxa"/>
            <w:vAlign w:val="center"/>
          </w:tcPr>
          <w:p w:rsidR="003B5828" w:rsidRDefault="0036047C">
            <w:pPr>
              <w:jc w:val="right"/>
            </w:pPr>
            <w:r>
              <w:t>3.10</w:t>
            </w:r>
          </w:p>
        </w:tc>
      </w:tr>
      <w:tr w:rsidR="003B5828">
        <w:tc>
          <w:tcPr>
            <w:tcW w:w="869" w:type="dxa"/>
            <w:vAlign w:val="center"/>
          </w:tcPr>
          <w:p w:rsidR="003B5828" w:rsidRDefault="0036047C">
            <w:pPr>
              <w:jc w:val="center"/>
            </w:pPr>
            <w:r>
              <w:t>25</w:t>
            </w:r>
          </w:p>
        </w:tc>
        <w:tc>
          <w:tcPr>
            <w:tcW w:w="1650" w:type="dxa"/>
            <w:vAlign w:val="center"/>
          </w:tcPr>
          <w:p w:rsidR="003B5828" w:rsidRDefault="0036047C">
            <w:pPr>
              <w:jc w:val="center"/>
            </w:pPr>
            <w:r>
              <w:t>002500</w:t>
            </w:r>
          </w:p>
        </w:tc>
        <w:tc>
          <w:tcPr>
            <w:tcW w:w="1980" w:type="dxa"/>
            <w:vAlign w:val="center"/>
          </w:tcPr>
          <w:p w:rsidR="003B5828" w:rsidRDefault="0036047C">
            <w:pPr>
              <w:jc w:val="center"/>
            </w:pPr>
            <w:r>
              <w:t>山西证券</w:t>
            </w:r>
          </w:p>
        </w:tc>
        <w:tc>
          <w:tcPr>
            <w:tcW w:w="2879" w:type="dxa"/>
            <w:vAlign w:val="center"/>
          </w:tcPr>
          <w:p w:rsidR="003B5828" w:rsidRDefault="0036047C">
            <w:pPr>
              <w:jc w:val="right"/>
            </w:pPr>
            <w:r>
              <w:t>1,555,045.10</w:t>
            </w:r>
          </w:p>
        </w:tc>
        <w:tc>
          <w:tcPr>
            <w:tcW w:w="1620" w:type="dxa"/>
            <w:vAlign w:val="center"/>
          </w:tcPr>
          <w:p w:rsidR="003B5828" w:rsidRDefault="0036047C">
            <w:pPr>
              <w:jc w:val="right"/>
            </w:pPr>
            <w:r>
              <w:t>3.09</w:t>
            </w:r>
          </w:p>
        </w:tc>
      </w:tr>
      <w:tr w:rsidR="003B5828">
        <w:tc>
          <w:tcPr>
            <w:tcW w:w="869" w:type="dxa"/>
            <w:vAlign w:val="center"/>
          </w:tcPr>
          <w:p w:rsidR="003B5828" w:rsidRDefault="0036047C">
            <w:pPr>
              <w:jc w:val="center"/>
            </w:pPr>
            <w:r>
              <w:t>26</w:t>
            </w:r>
          </w:p>
        </w:tc>
        <w:tc>
          <w:tcPr>
            <w:tcW w:w="1650" w:type="dxa"/>
            <w:vAlign w:val="center"/>
          </w:tcPr>
          <w:p w:rsidR="003B5828" w:rsidRDefault="0036047C">
            <w:pPr>
              <w:jc w:val="center"/>
            </w:pPr>
            <w:r>
              <w:t>300253</w:t>
            </w:r>
          </w:p>
        </w:tc>
        <w:tc>
          <w:tcPr>
            <w:tcW w:w="1980" w:type="dxa"/>
            <w:vAlign w:val="center"/>
          </w:tcPr>
          <w:p w:rsidR="003B5828" w:rsidRDefault="0036047C">
            <w:pPr>
              <w:jc w:val="center"/>
            </w:pPr>
            <w:r>
              <w:t>卫</w:t>
            </w:r>
            <w:proofErr w:type="gramStart"/>
            <w:r>
              <w:t>宁健康</w:t>
            </w:r>
            <w:proofErr w:type="gramEnd"/>
          </w:p>
        </w:tc>
        <w:tc>
          <w:tcPr>
            <w:tcW w:w="2879" w:type="dxa"/>
            <w:vAlign w:val="center"/>
          </w:tcPr>
          <w:p w:rsidR="003B5828" w:rsidRDefault="0036047C">
            <w:pPr>
              <w:jc w:val="right"/>
            </w:pPr>
            <w:r>
              <w:t>1,546,146.50</w:t>
            </w:r>
          </w:p>
        </w:tc>
        <w:tc>
          <w:tcPr>
            <w:tcW w:w="1620" w:type="dxa"/>
            <w:vAlign w:val="center"/>
          </w:tcPr>
          <w:p w:rsidR="003B5828" w:rsidRDefault="0036047C">
            <w:pPr>
              <w:jc w:val="right"/>
            </w:pPr>
            <w:r>
              <w:t>3.07</w:t>
            </w:r>
          </w:p>
        </w:tc>
      </w:tr>
      <w:tr w:rsidR="003B5828">
        <w:tc>
          <w:tcPr>
            <w:tcW w:w="869" w:type="dxa"/>
            <w:vAlign w:val="center"/>
          </w:tcPr>
          <w:p w:rsidR="003B5828" w:rsidRDefault="0036047C">
            <w:pPr>
              <w:jc w:val="center"/>
            </w:pPr>
            <w:r>
              <w:t>27</w:t>
            </w:r>
          </w:p>
        </w:tc>
        <w:tc>
          <w:tcPr>
            <w:tcW w:w="1650" w:type="dxa"/>
            <w:vAlign w:val="center"/>
          </w:tcPr>
          <w:p w:rsidR="003B5828" w:rsidRDefault="0036047C">
            <w:pPr>
              <w:jc w:val="center"/>
            </w:pPr>
            <w:r>
              <w:t>002601</w:t>
            </w:r>
          </w:p>
        </w:tc>
        <w:tc>
          <w:tcPr>
            <w:tcW w:w="1980" w:type="dxa"/>
            <w:vAlign w:val="center"/>
          </w:tcPr>
          <w:p w:rsidR="003B5828" w:rsidRDefault="0036047C">
            <w:pPr>
              <w:jc w:val="center"/>
            </w:pPr>
            <w:r>
              <w:t>龙蟒佰利</w:t>
            </w:r>
          </w:p>
        </w:tc>
        <w:tc>
          <w:tcPr>
            <w:tcW w:w="2879" w:type="dxa"/>
            <w:vAlign w:val="center"/>
          </w:tcPr>
          <w:p w:rsidR="003B5828" w:rsidRDefault="0036047C">
            <w:pPr>
              <w:jc w:val="right"/>
            </w:pPr>
            <w:r>
              <w:t>1,520,396.00</w:t>
            </w:r>
          </w:p>
        </w:tc>
        <w:tc>
          <w:tcPr>
            <w:tcW w:w="1620" w:type="dxa"/>
            <w:vAlign w:val="center"/>
          </w:tcPr>
          <w:p w:rsidR="003B5828" w:rsidRDefault="0036047C">
            <w:pPr>
              <w:jc w:val="right"/>
            </w:pPr>
            <w:r>
              <w:t>3.02</w:t>
            </w:r>
          </w:p>
        </w:tc>
      </w:tr>
      <w:tr w:rsidR="003B5828">
        <w:tc>
          <w:tcPr>
            <w:tcW w:w="869" w:type="dxa"/>
            <w:vAlign w:val="center"/>
          </w:tcPr>
          <w:p w:rsidR="003B5828" w:rsidRDefault="0036047C">
            <w:pPr>
              <w:jc w:val="center"/>
            </w:pPr>
            <w:r>
              <w:t>28</w:t>
            </w:r>
          </w:p>
        </w:tc>
        <w:tc>
          <w:tcPr>
            <w:tcW w:w="1650" w:type="dxa"/>
            <w:vAlign w:val="center"/>
          </w:tcPr>
          <w:p w:rsidR="003B5828" w:rsidRDefault="0036047C">
            <w:pPr>
              <w:jc w:val="center"/>
            </w:pPr>
            <w:r>
              <w:t>603019</w:t>
            </w:r>
          </w:p>
        </w:tc>
        <w:tc>
          <w:tcPr>
            <w:tcW w:w="1980" w:type="dxa"/>
            <w:vAlign w:val="center"/>
          </w:tcPr>
          <w:p w:rsidR="003B5828" w:rsidRDefault="0036047C">
            <w:pPr>
              <w:jc w:val="center"/>
            </w:pPr>
            <w:r>
              <w:t>中科曙光</w:t>
            </w:r>
          </w:p>
        </w:tc>
        <w:tc>
          <w:tcPr>
            <w:tcW w:w="2879" w:type="dxa"/>
            <w:vAlign w:val="center"/>
          </w:tcPr>
          <w:p w:rsidR="003B5828" w:rsidRDefault="0036047C">
            <w:pPr>
              <w:jc w:val="right"/>
            </w:pPr>
            <w:r>
              <w:t>1,518,881.00</w:t>
            </w:r>
          </w:p>
        </w:tc>
        <w:tc>
          <w:tcPr>
            <w:tcW w:w="1620" w:type="dxa"/>
            <w:vAlign w:val="center"/>
          </w:tcPr>
          <w:p w:rsidR="003B5828" w:rsidRDefault="0036047C">
            <w:pPr>
              <w:jc w:val="right"/>
            </w:pPr>
            <w:r>
              <w:t>3.02</w:t>
            </w:r>
          </w:p>
        </w:tc>
      </w:tr>
      <w:tr w:rsidR="003B5828">
        <w:tc>
          <w:tcPr>
            <w:tcW w:w="869" w:type="dxa"/>
            <w:vAlign w:val="center"/>
          </w:tcPr>
          <w:p w:rsidR="003B5828" w:rsidRDefault="0036047C">
            <w:pPr>
              <w:jc w:val="center"/>
            </w:pPr>
            <w:r>
              <w:t>29</w:t>
            </w:r>
          </w:p>
        </w:tc>
        <w:tc>
          <w:tcPr>
            <w:tcW w:w="1650" w:type="dxa"/>
            <w:vAlign w:val="center"/>
          </w:tcPr>
          <w:p w:rsidR="003B5828" w:rsidRDefault="0036047C">
            <w:pPr>
              <w:jc w:val="center"/>
            </w:pPr>
            <w:r>
              <w:t>603826</w:t>
            </w:r>
          </w:p>
        </w:tc>
        <w:tc>
          <w:tcPr>
            <w:tcW w:w="1980" w:type="dxa"/>
            <w:vAlign w:val="center"/>
          </w:tcPr>
          <w:p w:rsidR="003B5828" w:rsidRDefault="0036047C">
            <w:pPr>
              <w:jc w:val="center"/>
            </w:pPr>
            <w:proofErr w:type="gramStart"/>
            <w:r>
              <w:t>坤彩科技</w:t>
            </w:r>
            <w:proofErr w:type="gramEnd"/>
          </w:p>
        </w:tc>
        <w:tc>
          <w:tcPr>
            <w:tcW w:w="2879" w:type="dxa"/>
            <w:vAlign w:val="center"/>
          </w:tcPr>
          <w:p w:rsidR="003B5828" w:rsidRDefault="0036047C">
            <w:pPr>
              <w:jc w:val="right"/>
            </w:pPr>
            <w:r>
              <w:t>1,476,734.60</w:t>
            </w:r>
          </w:p>
        </w:tc>
        <w:tc>
          <w:tcPr>
            <w:tcW w:w="1620" w:type="dxa"/>
            <w:vAlign w:val="center"/>
          </w:tcPr>
          <w:p w:rsidR="003B5828" w:rsidRDefault="0036047C">
            <w:pPr>
              <w:jc w:val="right"/>
            </w:pPr>
            <w:r>
              <w:t>2.93</w:t>
            </w:r>
          </w:p>
        </w:tc>
      </w:tr>
      <w:tr w:rsidR="003B5828">
        <w:tc>
          <w:tcPr>
            <w:tcW w:w="869" w:type="dxa"/>
            <w:vAlign w:val="center"/>
          </w:tcPr>
          <w:p w:rsidR="003B5828" w:rsidRDefault="0036047C">
            <w:pPr>
              <w:jc w:val="center"/>
            </w:pPr>
            <w:r>
              <w:t>30</w:t>
            </w:r>
          </w:p>
        </w:tc>
        <w:tc>
          <w:tcPr>
            <w:tcW w:w="1650" w:type="dxa"/>
            <w:vAlign w:val="center"/>
          </w:tcPr>
          <w:p w:rsidR="003B5828" w:rsidRDefault="0036047C">
            <w:pPr>
              <w:jc w:val="center"/>
            </w:pPr>
            <w:r>
              <w:t>002321</w:t>
            </w:r>
          </w:p>
        </w:tc>
        <w:tc>
          <w:tcPr>
            <w:tcW w:w="1980" w:type="dxa"/>
            <w:vAlign w:val="center"/>
          </w:tcPr>
          <w:p w:rsidR="003B5828" w:rsidRDefault="0036047C">
            <w:pPr>
              <w:jc w:val="center"/>
            </w:pPr>
            <w:r>
              <w:t>华英农业</w:t>
            </w:r>
          </w:p>
        </w:tc>
        <w:tc>
          <w:tcPr>
            <w:tcW w:w="2879" w:type="dxa"/>
            <w:vAlign w:val="center"/>
          </w:tcPr>
          <w:p w:rsidR="003B5828" w:rsidRDefault="0036047C">
            <w:pPr>
              <w:jc w:val="right"/>
            </w:pPr>
            <w:r>
              <w:t>1,455,129.00</w:t>
            </w:r>
          </w:p>
        </w:tc>
        <w:tc>
          <w:tcPr>
            <w:tcW w:w="1620" w:type="dxa"/>
            <w:vAlign w:val="center"/>
          </w:tcPr>
          <w:p w:rsidR="003B5828" w:rsidRDefault="0036047C">
            <w:pPr>
              <w:jc w:val="right"/>
            </w:pPr>
            <w:r>
              <w:t>2.89</w:t>
            </w:r>
          </w:p>
        </w:tc>
      </w:tr>
      <w:tr w:rsidR="003B5828">
        <w:tc>
          <w:tcPr>
            <w:tcW w:w="869" w:type="dxa"/>
            <w:vAlign w:val="center"/>
          </w:tcPr>
          <w:p w:rsidR="003B5828" w:rsidRDefault="0036047C">
            <w:pPr>
              <w:jc w:val="center"/>
            </w:pPr>
            <w:r>
              <w:t>31</w:t>
            </w:r>
          </w:p>
        </w:tc>
        <w:tc>
          <w:tcPr>
            <w:tcW w:w="1650" w:type="dxa"/>
            <w:vAlign w:val="center"/>
          </w:tcPr>
          <w:p w:rsidR="003B5828" w:rsidRDefault="0036047C">
            <w:pPr>
              <w:jc w:val="center"/>
            </w:pPr>
            <w:r>
              <w:t>300529</w:t>
            </w:r>
          </w:p>
        </w:tc>
        <w:tc>
          <w:tcPr>
            <w:tcW w:w="1980" w:type="dxa"/>
            <w:vAlign w:val="center"/>
          </w:tcPr>
          <w:p w:rsidR="003B5828" w:rsidRDefault="0036047C">
            <w:pPr>
              <w:jc w:val="center"/>
            </w:pPr>
            <w:proofErr w:type="gramStart"/>
            <w:r>
              <w:t>健帆生物</w:t>
            </w:r>
            <w:proofErr w:type="gramEnd"/>
          </w:p>
        </w:tc>
        <w:tc>
          <w:tcPr>
            <w:tcW w:w="2879" w:type="dxa"/>
            <w:vAlign w:val="center"/>
          </w:tcPr>
          <w:p w:rsidR="003B5828" w:rsidRDefault="0036047C">
            <w:pPr>
              <w:jc w:val="right"/>
            </w:pPr>
            <w:r>
              <w:t>1,428,175.00</w:t>
            </w:r>
          </w:p>
        </w:tc>
        <w:tc>
          <w:tcPr>
            <w:tcW w:w="1620" w:type="dxa"/>
            <w:vAlign w:val="center"/>
          </w:tcPr>
          <w:p w:rsidR="003B5828" w:rsidRDefault="0036047C">
            <w:pPr>
              <w:jc w:val="right"/>
            </w:pPr>
            <w:r>
              <w:t>2.84</w:t>
            </w:r>
          </w:p>
        </w:tc>
      </w:tr>
      <w:tr w:rsidR="003B5828">
        <w:tc>
          <w:tcPr>
            <w:tcW w:w="869" w:type="dxa"/>
            <w:vAlign w:val="center"/>
          </w:tcPr>
          <w:p w:rsidR="003B5828" w:rsidRDefault="0036047C">
            <w:pPr>
              <w:jc w:val="center"/>
            </w:pPr>
            <w:r>
              <w:t>32</w:t>
            </w:r>
          </w:p>
        </w:tc>
        <w:tc>
          <w:tcPr>
            <w:tcW w:w="1650" w:type="dxa"/>
            <w:vAlign w:val="center"/>
          </w:tcPr>
          <w:p w:rsidR="003B5828" w:rsidRDefault="0036047C">
            <w:pPr>
              <w:jc w:val="center"/>
            </w:pPr>
            <w:r>
              <w:t>603345</w:t>
            </w:r>
          </w:p>
        </w:tc>
        <w:tc>
          <w:tcPr>
            <w:tcW w:w="1980" w:type="dxa"/>
            <w:vAlign w:val="center"/>
          </w:tcPr>
          <w:p w:rsidR="003B5828" w:rsidRDefault="0036047C">
            <w:pPr>
              <w:jc w:val="center"/>
            </w:pPr>
            <w:proofErr w:type="gramStart"/>
            <w:r>
              <w:t>安井食品</w:t>
            </w:r>
            <w:proofErr w:type="gramEnd"/>
          </w:p>
        </w:tc>
        <w:tc>
          <w:tcPr>
            <w:tcW w:w="2879" w:type="dxa"/>
            <w:vAlign w:val="center"/>
          </w:tcPr>
          <w:p w:rsidR="003B5828" w:rsidRDefault="0036047C">
            <w:pPr>
              <w:jc w:val="right"/>
            </w:pPr>
            <w:r>
              <w:t>1,414,521.32</w:t>
            </w:r>
          </w:p>
        </w:tc>
        <w:tc>
          <w:tcPr>
            <w:tcW w:w="1620" w:type="dxa"/>
            <w:vAlign w:val="center"/>
          </w:tcPr>
          <w:p w:rsidR="003B5828" w:rsidRDefault="0036047C">
            <w:pPr>
              <w:jc w:val="right"/>
            </w:pPr>
            <w:r>
              <w:t>2.81</w:t>
            </w:r>
          </w:p>
        </w:tc>
      </w:tr>
      <w:tr w:rsidR="003B5828">
        <w:tc>
          <w:tcPr>
            <w:tcW w:w="869" w:type="dxa"/>
            <w:vAlign w:val="center"/>
          </w:tcPr>
          <w:p w:rsidR="003B5828" w:rsidRDefault="0036047C">
            <w:pPr>
              <w:jc w:val="center"/>
            </w:pPr>
            <w:r>
              <w:t>33</w:t>
            </w:r>
          </w:p>
        </w:tc>
        <w:tc>
          <w:tcPr>
            <w:tcW w:w="1650" w:type="dxa"/>
            <w:vAlign w:val="center"/>
          </w:tcPr>
          <w:p w:rsidR="003B5828" w:rsidRDefault="0036047C">
            <w:pPr>
              <w:jc w:val="center"/>
            </w:pPr>
            <w:r>
              <w:t>300498</w:t>
            </w:r>
          </w:p>
        </w:tc>
        <w:tc>
          <w:tcPr>
            <w:tcW w:w="1980" w:type="dxa"/>
            <w:vAlign w:val="center"/>
          </w:tcPr>
          <w:p w:rsidR="003B5828" w:rsidRDefault="0036047C">
            <w:pPr>
              <w:jc w:val="center"/>
            </w:pPr>
            <w:r>
              <w:t>温氏股份</w:t>
            </w:r>
          </w:p>
        </w:tc>
        <w:tc>
          <w:tcPr>
            <w:tcW w:w="2879" w:type="dxa"/>
            <w:vAlign w:val="center"/>
          </w:tcPr>
          <w:p w:rsidR="003B5828" w:rsidRDefault="0036047C">
            <w:pPr>
              <w:jc w:val="right"/>
            </w:pPr>
            <w:r>
              <w:t>1,353,078.00</w:t>
            </w:r>
          </w:p>
        </w:tc>
        <w:tc>
          <w:tcPr>
            <w:tcW w:w="1620" w:type="dxa"/>
            <w:vAlign w:val="center"/>
          </w:tcPr>
          <w:p w:rsidR="003B5828" w:rsidRDefault="0036047C">
            <w:pPr>
              <w:jc w:val="right"/>
            </w:pPr>
            <w:r>
              <w:t>2.69</w:t>
            </w:r>
          </w:p>
        </w:tc>
      </w:tr>
      <w:tr w:rsidR="003B5828">
        <w:tc>
          <w:tcPr>
            <w:tcW w:w="869" w:type="dxa"/>
            <w:vAlign w:val="center"/>
          </w:tcPr>
          <w:p w:rsidR="003B5828" w:rsidRDefault="0036047C">
            <w:pPr>
              <w:jc w:val="center"/>
            </w:pPr>
            <w:r>
              <w:t>34</w:t>
            </w:r>
          </w:p>
        </w:tc>
        <w:tc>
          <w:tcPr>
            <w:tcW w:w="1650" w:type="dxa"/>
            <w:vAlign w:val="center"/>
          </w:tcPr>
          <w:p w:rsidR="003B5828" w:rsidRDefault="0036047C">
            <w:pPr>
              <w:jc w:val="center"/>
            </w:pPr>
            <w:r>
              <w:t>002234</w:t>
            </w:r>
          </w:p>
        </w:tc>
        <w:tc>
          <w:tcPr>
            <w:tcW w:w="1980" w:type="dxa"/>
            <w:vAlign w:val="center"/>
          </w:tcPr>
          <w:p w:rsidR="003B5828" w:rsidRDefault="0036047C">
            <w:pPr>
              <w:jc w:val="center"/>
            </w:pPr>
            <w:r>
              <w:t>民和股份</w:t>
            </w:r>
          </w:p>
        </w:tc>
        <w:tc>
          <w:tcPr>
            <w:tcW w:w="2879" w:type="dxa"/>
            <w:vAlign w:val="center"/>
          </w:tcPr>
          <w:p w:rsidR="003B5828" w:rsidRDefault="0036047C">
            <w:pPr>
              <w:jc w:val="right"/>
            </w:pPr>
            <w:r>
              <w:t>1,263,469.00</w:t>
            </w:r>
          </w:p>
        </w:tc>
        <w:tc>
          <w:tcPr>
            <w:tcW w:w="1620" w:type="dxa"/>
            <w:vAlign w:val="center"/>
          </w:tcPr>
          <w:p w:rsidR="003B5828" w:rsidRDefault="0036047C">
            <w:pPr>
              <w:jc w:val="right"/>
            </w:pPr>
            <w:r>
              <w:t>2.51</w:t>
            </w:r>
          </w:p>
        </w:tc>
      </w:tr>
      <w:tr w:rsidR="003B5828">
        <w:tc>
          <w:tcPr>
            <w:tcW w:w="869" w:type="dxa"/>
            <w:vAlign w:val="center"/>
          </w:tcPr>
          <w:p w:rsidR="003B5828" w:rsidRDefault="0036047C">
            <w:pPr>
              <w:jc w:val="center"/>
            </w:pPr>
            <w:r>
              <w:t>35</w:t>
            </w:r>
          </w:p>
        </w:tc>
        <w:tc>
          <w:tcPr>
            <w:tcW w:w="1650" w:type="dxa"/>
            <w:vAlign w:val="center"/>
          </w:tcPr>
          <w:p w:rsidR="003B5828" w:rsidRDefault="0036047C">
            <w:pPr>
              <w:jc w:val="center"/>
            </w:pPr>
            <w:r>
              <w:t>600498</w:t>
            </w:r>
          </w:p>
        </w:tc>
        <w:tc>
          <w:tcPr>
            <w:tcW w:w="1980" w:type="dxa"/>
            <w:vAlign w:val="center"/>
          </w:tcPr>
          <w:p w:rsidR="003B5828" w:rsidRDefault="0036047C">
            <w:pPr>
              <w:jc w:val="center"/>
            </w:pPr>
            <w:r>
              <w:t>烽火通信</w:t>
            </w:r>
          </w:p>
        </w:tc>
        <w:tc>
          <w:tcPr>
            <w:tcW w:w="2879" w:type="dxa"/>
            <w:vAlign w:val="center"/>
          </w:tcPr>
          <w:p w:rsidR="003B5828" w:rsidRDefault="0036047C">
            <w:pPr>
              <w:jc w:val="right"/>
            </w:pPr>
            <w:r>
              <w:t>1,255,759.00</w:t>
            </w:r>
          </w:p>
        </w:tc>
        <w:tc>
          <w:tcPr>
            <w:tcW w:w="1620" w:type="dxa"/>
            <w:vAlign w:val="center"/>
          </w:tcPr>
          <w:p w:rsidR="003B5828" w:rsidRDefault="0036047C">
            <w:pPr>
              <w:jc w:val="right"/>
            </w:pPr>
            <w:r>
              <w:t>2.49</w:t>
            </w:r>
          </w:p>
        </w:tc>
      </w:tr>
      <w:tr w:rsidR="003B5828">
        <w:tc>
          <w:tcPr>
            <w:tcW w:w="869" w:type="dxa"/>
            <w:vAlign w:val="center"/>
          </w:tcPr>
          <w:p w:rsidR="003B5828" w:rsidRDefault="0036047C">
            <w:pPr>
              <w:jc w:val="center"/>
            </w:pPr>
            <w:r>
              <w:t>36</w:t>
            </w:r>
          </w:p>
        </w:tc>
        <w:tc>
          <w:tcPr>
            <w:tcW w:w="1650" w:type="dxa"/>
            <w:vAlign w:val="center"/>
          </w:tcPr>
          <w:p w:rsidR="003B5828" w:rsidRDefault="0036047C">
            <w:pPr>
              <w:jc w:val="center"/>
            </w:pPr>
            <w:r>
              <w:t>002410</w:t>
            </w:r>
          </w:p>
        </w:tc>
        <w:tc>
          <w:tcPr>
            <w:tcW w:w="1980" w:type="dxa"/>
            <w:vAlign w:val="center"/>
          </w:tcPr>
          <w:p w:rsidR="003B5828" w:rsidRDefault="0036047C">
            <w:pPr>
              <w:jc w:val="center"/>
            </w:pPr>
            <w:r>
              <w:t>广联达</w:t>
            </w:r>
          </w:p>
        </w:tc>
        <w:tc>
          <w:tcPr>
            <w:tcW w:w="2879" w:type="dxa"/>
            <w:vAlign w:val="center"/>
          </w:tcPr>
          <w:p w:rsidR="003B5828" w:rsidRDefault="0036047C">
            <w:pPr>
              <w:jc w:val="right"/>
            </w:pPr>
            <w:r>
              <w:t>1,251,444.00</w:t>
            </w:r>
          </w:p>
        </w:tc>
        <w:tc>
          <w:tcPr>
            <w:tcW w:w="1620" w:type="dxa"/>
            <w:vAlign w:val="center"/>
          </w:tcPr>
          <w:p w:rsidR="003B5828" w:rsidRDefault="0036047C">
            <w:pPr>
              <w:jc w:val="right"/>
            </w:pPr>
            <w:r>
              <w:t>2.48</w:t>
            </w:r>
          </w:p>
        </w:tc>
      </w:tr>
      <w:tr w:rsidR="003B5828">
        <w:tc>
          <w:tcPr>
            <w:tcW w:w="869" w:type="dxa"/>
            <w:vAlign w:val="center"/>
          </w:tcPr>
          <w:p w:rsidR="003B5828" w:rsidRDefault="0036047C">
            <w:pPr>
              <w:jc w:val="center"/>
            </w:pPr>
            <w:r>
              <w:t>37</w:t>
            </w:r>
          </w:p>
        </w:tc>
        <w:tc>
          <w:tcPr>
            <w:tcW w:w="1650" w:type="dxa"/>
            <w:vAlign w:val="center"/>
          </w:tcPr>
          <w:p w:rsidR="003B5828" w:rsidRDefault="0036047C">
            <w:pPr>
              <w:jc w:val="center"/>
            </w:pPr>
            <w:r>
              <w:t>300322</w:t>
            </w:r>
          </w:p>
        </w:tc>
        <w:tc>
          <w:tcPr>
            <w:tcW w:w="1980" w:type="dxa"/>
            <w:vAlign w:val="center"/>
          </w:tcPr>
          <w:p w:rsidR="003B5828" w:rsidRDefault="0036047C">
            <w:pPr>
              <w:jc w:val="center"/>
            </w:pPr>
            <w:proofErr w:type="gramStart"/>
            <w:r>
              <w:t>硕贝德</w:t>
            </w:r>
            <w:proofErr w:type="gramEnd"/>
          </w:p>
        </w:tc>
        <w:tc>
          <w:tcPr>
            <w:tcW w:w="2879" w:type="dxa"/>
            <w:vAlign w:val="center"/>
          </w:tcPr>
          <w:p w:rsidR="003B5828" w:rsidRDefault="0036047C">
            <w:pPr>
              <w:jc w:val="right"/>
            </w:pPr>
            <w:r>
              <w:t>1,242,632.70</w:t>
            </w:r>
          </w:p>
        </w:tc>
        <w:tc>
          <w:tcPr>
            <w:tcW w:w="1620" w:type="dxa"/>
            <w:vAlign w:val="center"/>
          </w:tcPr>
          <w:p w:rsidR="003B5828" w:rsidRDefault="0036047C">
            <w:pPr>
              <w:jc w:val="right"/>
            </w:pPr>
            <w:r>
              <w:t>2.47</w:t>
            </w:r>
          </w:p>
        </w:tc>
      </w:tr>
      <w:tr w:rsidR="003B5828">
        <w:tc>
          <w:tcPr>
            <w:tcW w:w="869" w:type="dxa"/>
            <w:vAlign w:val="center"/>
          </w:tcPr>
          <w:p w:rsidR="003B5828" w:rsidRDefault="0036047C">
            <w:pPr>
              <w:jc w:val="center"/>
            </w:pPr>
            <w:r>
              <w:t>38</w:t>
            </w:r>
          </w:p>
        </w:tc>
        <w:tc>
          <w:tcPr>
            <w:tcW w:w="1650" w:type="dxa"/>
            <w:vAlign w:val="center"/>
          </w:tcPr>
          <w:p w:rsidR="003B5828" w:rsidRDefault="0036047C">
            <w:pPr>
              <w:jc w:val="center"/>
            </w:pPr>
            <w:r>
              <w:t>000063</w:t>
            </w:r>
          </w:p>
        </w:tc>
        <w:tc>
          <w:tcPr>
            <w:tcW w:w="1980" w:type="dxa"/>
            <w:vAlign w:val="center"/>
          </w:tcPr>
          <w:p w:rsidR="003B5828" w:rsidRDefault="0036047C">
            <w:pPr>
              <w:jc w:val="center"/>
            </w:pPr>
            <w:r>
              <w:t>中兴通讯</w:t>
            </w:r>
          </w:p>
        </w:tc>
        <w:tc>
          <w:tcPr>
            <w:tcW w:w="2879" w:type="dxa"/>
            <w:vAlign w:val="center"/>
          </w:tcPr>
          <w:p w:rsidR="003B5828" w:rsidRDefault="0036047C">
            <w:pPr>
              <w:jc w:val="right"/>
            </w:pPr>
            <w:r>
              <w:t>1,229,540.00</w:t>
            </w:r>
          </w:p>
        </w:tc>
        <w:tc>
          <w:tcPr>
            <w:tcW w:w="1620" w:type="dxa"/>
            <w:vAlign w:val="center"/>
          </w:tcPr>
          <w:p w:rsidR="003B5828" w:rsidRDefault="0036047C">
            <w:pPr>
              <w:jc w:val="right"/>
            </w:pPr>
            <w:r>
              <w:t>2.44</w:t>
            </w:r>
          </w:p>
        </w:tc>
      </w:tr>
      <w:tr w:rsidR="003B5828">
        <w:tc>
          <w:tcPr>
            <w:tcW w:w="869" w:type="dxa"/>
            <w:vAlign w:val="center"/>
          </w:tcPr>
          <w:p w:rsidR="003B5828" w:rsidRDefault="0036047C">
            <w:pPr>
              <w:jc w:val="center"/>
            </w:pPr>
            <w:r>
              <w:t>39</w:t>
            </w:r>
          </w:p>
        </w:tc>
        <w:tc>
          <w:tcPr>
            <w:tcW w:w="1650" w:type="dxa"/>
            <w:vAlign w:val="center"/>
          </w:tcPr>
          <w:p w:rsidR="003B5828" w:rsidRDefault="0036047C">
            <w:pPr>
              <w:jc w:val="center"/>
            </w:pPr>
            <w:r>
              <w:t>000686</w:t>
            </w:r>
          </w:p>
        </w:tc>
        <w:tc>
          <w:tcPr>
            <w:tcW w:w="1980" w:type="dxa"/>
            <w:vAlign w:val="center"/>
          </w:tcPr>
          <w:p w:rsidR="003B5828" w:rsidRDefault="0036047C">
            <w:pPr>
              <w:jc w:val="center"/>
            </w:pPr>
            <w:r>
              <w:t>东北证券</w:t>
            </w:r>
          </w:p>
        </w:tc>
        <w:tc>
          <w:tcPr>
            <w:tcW w:w="2879" w:type="dxa"/>
            <w:vAlign w:val="center"/>
          </w:tcPr>
          <w:p w:rsidR="003B5828" w:rsidRDefault="0036047C">
            <w:pPr>
              <w:jc w:val="right"/>
            </w:pPr>
            <w:r>
              <w:t>1,218,216.00</w:t>
            </w:r>
          </w:p>
        </w:tc>
        <w:tc>
          <w:tcPr>
            <w:tcW w:w="1620" w:type="dxa"/>
            <w:vAlign w:val="center"/>
          </w:tcPr>
          <w:p w:rsidR="003B5828" w:rsidRDefault="0036047C">
            <w:pPr>
              <w:jc w:val="right"/>
            </w:pPr>
            <w:r>
              <w:t>2.42</w:t>
            </w:r>
          </w:p>
        </w:tc>
      </w:tr>
      <w:tr w:rsidR="003B5828">
        <w:tc>
          <w:tcPr>
            <w:tcW w:w="869" w:type="dxa"/>
            <w:vAlign w:val="center"/>
          </w:tcPr>
          <w:p w:rsidR="003B5828" w:rsidRDefault="0036047C">
            <w:pPr>
              <w:jc w:val="center"/>
            </w:pPr>
            <w:r>
              <w:t>40</w:t>
            </w:r>
          </w:p>
        </w:tc>
        <w:tc>
          <w:tcPr>
            <w:tcW w:w="1650" w:type="dxa"/>
            <w:vAlign w:val="center"/>
          </w:tcPr>
          <w:p w:rsidR="003B5828" w:rsidRDefault="0036047C">
            <w:pPr>
              <w:jc w:val="center"/>
            </w:pPr>
            <w:r>
              <w:t>603160</w:t>
            </w:r>
          </w:p>
        </w:tc>
        <w:tc>
          <w:tcPr>
            <w:tcW w:w="1980" w:type="dxa"/>
            <w:vAlign w:val="center"/>
          </w:tcPr>
          <w:p w:rsidR="003B5828" w:rsidRDefault="0036047C">
            <w:pPr>
              <w:jc w:val="center"/>
            </w:pPr>
            <w:proofErr w:type="gramStart"/>
            <w:r>
              <w:t>汇顶科技</w:t>
            </w:r>
            <w:proofErr w:type="gramEnd"/>
          </w:p>
        </w:tc>
        <w:tc>
          <w:tcPr>
            <w:tcW w:w="2879" w:type="dxa"/>
            <w:vAlign w:val="center"/>
          </w:tcPr>
          <w:p w:rsidR="003B5828" w:rsidRDefault="0036047C">
            <w:pPr>
              <w:jc w:val="right"/>
            </w:pPr>
            <w:r>
              <w:t>1,052,088.00</w:t>
            </w:r>
          </w:p>
        </w:tc>
        <w:tc>
          <w:tcPr>
            <w:tcW w:w="1620" w:type="dxa"/>
            <w:vAlign w:val="center"/>
          </w:tcPr>
          <w:p w:rsidR="003B5828" w:rsidRDefault="0036047C">
            <w:pPr>
              <w:jc w:val="right"/>
            </w:pPr>
            <w:r>
              <w:t>2.09</w:t>
            </w:r>
          </w:p>
        </w:tc>
      </w:tr>
      <w:tr w:rsidR="003B5828">
        <w:tc>
          <w:tcPr>
            <w:tcW w:w="869" w:type="dxa"/>
            <w:vAlign w:val="center"/>
          </w:tcPr>
          <w:p w:rsidR="003B5828" w:rsidRDefault="0036047C">
            <w:pPr>
              <w:jc w:val="center"/>
            </w:pPr>
            <w:r>
              <w:t>41</w:t>
            </w:r>
          </w:p>
        </w:tc>
        <w:tc>
          <w:tcPr>
            <w:tcW w:w="1650" w:type="dxa"/>
            <w:vAlign w:val="center"/>
          </w:tcPr>
          <w:p w:rsidR="003B5828" w:rsidRDefault="0036047C">
            <w:pPr>
              <w:jc w:val="center"/>
            </w:pPr>
            <w:r>
              <w:t>000807</w:t>
            </w:r>
          </w:p>
        </w:tc>
        <w:tc>
          <w:tcPr>
            <w:tcW w:w="1980" w:type="dxa"/>
            <w:vAlign w:val="center"/>
          </w:tcPr>
          <w:p w:rsidR="003B5828" w:rsidRDefault="0036047C">
            <w:pPr>
              <w:jc w:val="center"/>
            </w:pPr>
            <w:r>
              <w:t>云铝股份</w:t>
            </w:r>
          </w:p>
        </w:tc>
        <w:tc>
          <w:tcPr>
            <w:tcW w:w="2879" w:type="dxa"/>
            <w:vAlign w:val="center"/>
          </w:tcPr>
          <w:p w:rsidR="003B5828" w:rsidRDefault="0036047C">
            <w:pPr>
              <w:jc w:val="right"/>
            </w:pPr>
            <w:r>
              <w:t>1,041,726.00</w:t>
            </w:r>
          </w:p>
        </w:tc>
        <w:tc>
          <w:tcPr>
            <w:tcW w:w="1620" w:type="dxa"/>
            <w:vAlign w:val="center"/>
          </w:tcPr>
          <w:p w:rsidR="003B5828" w:rsidRDefault="0036047C">
            <w:pPr>
              <w:jc w:val="right"/>
            </w:pPr>
            <w:r>
              <w:t>2.07</w:t>
            </w:r>
          </w:p>
        </w:tc>
      </w:tr>
      <w:tr w:rsidR="003B5828">
        <w:tc>
          <w:tcPr>
            <w:tcW w:w="869" w:type="dxa"/>
            <w:vAlign w:val="center"/>
          </w:tcPr>
          <w:p w:rsidR="003B5828" w:rsidRDefault="0036047C">
            <w:pPr>
              <w:jc w:val="center"/>
            </w:pPr>
            <w:r>
              <w:t>42</w:t>
            </w:r>
          </w:p>
        </w:tc>
        <w:tc>
          <w:tcPr>
            <w:tcW w:w="1650" w:type="dxa"/>
            <w:vAlign w:val="center"/>
          </w:tcPr>
          <w:p w:rsidR="003B5828" w:rsidRDefault="0036047C">
            <w:pPr>
              <w:jc w:val="center"/>
            </w:pPr>
            <w:r>
              <w:t>002839</w:t>
            </w:r>
          </w:p>
        </w:tc>
        <w:tc>
          <w:tcPr>
            <w:tcW w:w="1980" w:type="dxa"/>
            <w:vAlign w:val="center"/>
          </w:tcPr>
          <w:p w:rsidR="003B5828" w:rsidRDefault="0036047C">
            <w:pPr>
              <w:jc w:val="center"/>
            </w:pPr>
            <w:r>
              <w:t>张家港行</w:t>
            </w:r>
          </w:p>
        </w:tc>
        <w:tc>
          <w:tcPr>
            <w:tcW w:w="2879" w:type="dxa"/>
            <w:vAlign w:val="center"/>
          </w:tcPr>
          <w:p w:rsidR="003B5828" w:rsidRDefault="0036047C">
            <w:pPr>
              <w:jc w:val="right"/>
            </w:pPr>
            <w:r>
              <w:t>1,026,418.86</w:t>
            </w:r>
          </w:p>
        </w:tc>
        <w:tc>
          <w:tcPr>
            <w:tcW w:w="1620" w:type="dxa"/>
            <w:vAlign w:val="center"/>
          </w:tcPr>
          <w:p w:rsidR="003B5828" w:rsidRDefault="0036047C">
            <w:pPr>
              <w:jc w:val="right"/>
            </w:pPr>
            <w:r>
              <w:t>2.04</w:t>
            </w:r>
          </w:p>
        </w:tc>
      </w:tr>
      <w:tr w:rsidR="003B5828">
        <w:tc>
          <w:tcPr>
            <w:tcW w:w="869" w:type="dxa"/>
            <w:vAlign w:val="center"/>
          </w:tcPr>
          <w:p w:rsidR="003B5828" w:rsidRDefault="0036047C">
            <w:pPr>
              <w:jc w:val="center"/>
            </w:pPr>
            <w:r>
              <w:t>43</w:t>
            </w:r>
          </w:p>
        </w:tc>
        <w:tc>
          <w:tcPr>
            <w:tcW w:w="1650" w:type="dxa"/>
            <w:vAlign w:val="center"/>
          </w:tcPr>
          <w:p w:rsidR="003B5828" w:rsidRDefault="0036047C">
            <w:pPr>
              <w:jc w:val="center"/>
            </w:pPr>
            <w:r>
              <w:t>002281</w:t>
            </w:r>
          </w:p>
        </w:tc>
        <w:tc>
          <w:tcPr>
            <w:tcW w:w="1980" w:type="dxa"/>
            <w:vAlign w:val="center"/>
          </w:tcPr>
          <w:p w:rsidR="003B5828" w:rsidRDefault="0036047C">
            <w:pPr>
              <w:jc w:val="center"/>
            </w:pPr>
            <w:proofErr w:type="gramStart"/>
            <w:r>
              <w:t>光迅科技</w:t>
            </w:r>
            <w:proofErr w:type="gramEnd"/>
          </w:p>
        </w:tc>
        <w:tc>
          <w:tcPr>
            <w:tcW w:w="2879" w:type="dxa"/>
            <w:vAlign w:val="center"/>
          </w:tcPr>
          <w:p w:rsidR="003B5828" w:rsidRDefault="0036047C">
            <w:pPr>
              <w:jc w:val="right"/>
            </w:pPr>
            <w:r>
              <w:t>1,021,163.00</w:t>
            </w:r>
          </w:p>
        </w:tc>
        <w:tc>
          <w:tcPr>
            <w:tcW w:w="1620" w:type="dxa"/>
            <w:vAlign w:val="center"/>
          </w:tcPr>
          <w:p w:rsidR="003B5828" w:rsidRDefault="0036047C">
            <w:pPr>
              <w:jc w:val="right"/>
            </w:pPr>
            <w:r>
              <w:t>2.03</w:t>
            </w:r>
          </w:p>
        </w:tc>
      </w:tr>
      <w:tr w:rsidR="003B5828">
        <w:tc>
          <w:tcPr>
            <w:tcW w:w="869" w:type="dxa"/>
            <w:vAlign w:val="center"/>
          </w:tcPr>
          <w:p w:rsidR="003B5828" w:rsidRDefault="0036047C">
            <w:pPr>
              <w:jc w:val="center"/>
            </w:pPr>
            <w:r>
              <w:t>44</w:t>
            </w:r>
          </w:p>
        </w:tc>
        <w:tc>
          <w:tcPr>
            <w:tcW w:w="1650" w:type="dxa"/>
            <w:vAlign w:val="center"/>
          </w:tcPr>
          <w:p w:rsidR="003B5828" w:rsidRDefault="0036047C">
            <w:pPr>
              <w:jc w:val="center"/>
            </w:pPr>
            <w:r>
              <w:t>000728</w:t>
            </w:r>
          </w:p>
        </w:tc>
        <w:tc>
          <w:tcPr>
            <w:tcW w:w="1980" w:type="dxa"/>
            <w:vAlign w:val="center"/>
          </w:tcPr>
          <w:p w:rsidR="003B5828" w:rsidRDefault="0036047C">
            <w:pPr>
              <w:jc w:val="center"/>
            </w:pPr>
            <w:proofErr w:type="gramStart"/>
            <w:r>
              <w:t>国元证券</w:t>
            </w:r>
            <w:proofErr w:type="gramEnd"/>
          </w:p>
        </w:tc>
        <w:tc>
          <w:tcPr>
            <w:tcW w:w="2879" w:type="dxa"/>
            <w:vAlign w:val="center"/>
          </w:tcPr>
          <w:p w:rsidR="003B5828" w:rsidRDefault="0036047C">
            <w:pPr>
              <w:jc w:val="right"/>
            </w:pPr>
            <w:r>
              <w:t>1,020,370.00</w:t>
            </w:r>
          </w:p>
        </w:tc>
        <w:tc>
          <w:tcPr>
            <w:tcW w:w="1620" w:type="dxa"/>
            <w:vAlign w:val="center"/>
          </w:tcPr>
          <w:p w:rsidR="003B5828" w:rsidRDefault="0036047C">
            <w:pPr>
              <w:jc w:val="right"/>
            </w:pPr>
            <w:r>
              <w:t>2.03</w:t>
            </w:r>
          </w:p>
        </w:tc>
      </w:tr>
      <w:tr w:rsidR="003B5828">
        <w:tc>
          <w:tcPr>
            <w:tcW w:w="869" w:type="dxa"/>
            <w:vAlign w:val="center"/>
          </w:tcPr>
          <w:p w:rsidR="003B5828" w:rsidRDefault="0036047C">
            <w:pPr>
              <w:jc w:val="center"/>
            </w:pPr>
            <w:r>
              <w:t>45</w:t>
            </w:r>
          </w:p>
        </w:tc>
        <w:tc>
          <w:tcPr>
            <w:tcW w:w="1650" w:type="dxa"/>
            <w:vAlign w:val="center"/>
          </w:tcPr>
          <w:p w:rsidR="003B5828" w:rsidRDefault="0036047C">
            <w:pPr>
              <w:jc w:val="center"/>
            </w:pPr>
            <w:r>
              <w:t>002458</w:t>
            </w:r>
          </w:p>
        </w:tc>
        <w:tc>
          <w:tcPr>
            <w:tcW w:w="1980" w:type="dxa"/>
            <w:vAlign w:val="center"/>
          </w:tcPr>
          <w:p w:rsidR="003B5828" w:rsidRDefault="0036047C">
            <w:pPr>
              <w:jc w:val="center"/>
            </w:pPr>
            <w:r>
              <w:t>益生股份</w:t>
            </w:r>
          </w:p>
        </w:tc>
        <w:tc>
          <w:tcPr>
            <w:tcW w:w="2879" w:type="dxa"/>
            <w:vAlign w:val="center"/>
          </w:tcPr>
          <w:p w:rsidR="003B5828" w:rsidRDefault="0036047C">
            <w:pPr>
              <w:jc w:val="right"/>
            </w:pPr>
            <w:r>
              <w:t>1,019,778.00</w:t>
            </w:r>
          </w:p>
        </w:tc>
        <w:tc>
          <w:tcPr>
            <w:tcW w:w="1620" w:type="dxa"/>
            <w:vAlign w:val="center"/>
          </w:tcPr>
          <w:p w:rsidR="003B5828" w:rsidRDefault="0036047C">
            <w:pPr>
              <w:jc w:val="right"/>
            </w:pPr>
            <w:r>
              <w:t>2.02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132,586,026.84</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132,976,121.69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923,016.20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1.99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28,641,385.50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61.61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28,641,385.50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61.61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8,752,065.30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18.83</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38,316,467.00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82.42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3B5828">
        <w:tc>
          <w:tcPr>
            <w:tcW w:w="1320" w:type="dxa"/>
            <w:vAlign w:val="center"/>
          </w:tcPr>
          <w:p w:rsidR="003B5828" w:rsidRDefault="0036047C">
            <w:pPr>
              <w:jc w:val="center"/>
            </w:pPr>
            <w:r>
              <w:rPr>
                <w:color w:val="000000"/>
                <w:sz w:val="24"/>
              </w:rPr>
              <w:t>1</w:t>
            </w:r>
          </w:p>
        </w:tc>
        <w:tc>
          <w:tcPr>
            <w:tcW w:w="1382" w:type="dxa"/>
            <w:vAlign w:val="center"/>
          </w:tcPr>
          <w:p w:rsidR="003B5828" w:rsidRDefault="0036047C">
            <w:pPr>
              <w:jc w:val="center"/>
            </w:pPr>
            <w:r>
              <w:rPr>
                <w:color w:val="000000"/>
                <w:sz w:val="24"/>
              </w:rPr>
              <w:t>108602</w:t>
            </w:r>
          </w:p>
        </w:tc>
        <w:tc>
          <w:tcPr>
            <w:tcW w:w="1353" w:type="dxa"/>
            <w:vAlign w:val="center"/>
          </w:tcPr>
          <w:p w:rsidR="003B5828" w:rsidRDefault="0036047C">
            <w:pPr>
              <w:jc w:val="center"/>
            </w:pPr>
            <w:r>
              <w:rPr>
                <w:color w:val="000000"/>
                <w:sz w:val="24"/>
              </w:rPr>
              <w:t>国开</w:t>
            </w:r>
            <w:r>
              <w:rPr>
                <w:color w:val="000000"/>
                <w:sz w:val="24"/>
              </w:rPr>
              <w:t>1704</w:t>
            </w:r>
          </w:p>
        </w:tc>
        <w:tc>
          <w:tcPr>
            <w:tcW w:w="1505" w:type="dxa"/>
            <w:vAlign w:val="center"/>
          </w:tcPr>
          <w:p w:rsidR="003B5828" w:rsidRDefault="0036047C">
            <w:pPr>
              <w:jc w:val="right"/>
            </w:pPr>
            <w:r>
              <w:rPr>
                <w:color w:val="000000"/>
                <w:sz w:val="24"/>
              </w:rPr>
              <w:t>283,550</w:t>
            </w:r>
          </w:p>
        </w:tc>
        <w:tc>
          <w:tcPr>
            <w:tcW w:w="1737" w:type="dxa"/>
            <w:vAlign w:val="center"/>
          </w:tcPr>
          <w:p w:rsidR="003B5828" w:rsidRDefault="0036047C">
            <w:pPr>
              <w:jc w:val="right"/>
            </w:pPr>
            <w:r>
              <w:rPr>
                <w:color w:val="000000"/>
                <w:sz w:val="24"/>
              </w:rPr>
              <w:t>28,641,385.50</w:t>
            </w:r>
          </w:p>
        </w:tc>
        <w:tc>
          <w:tcPr>
            <w:tcW w:w="1701" w:type="dxa"/>
            <w:vAlign w:val="center"/>
          </w:tcPr>
          <w:p w:rsidR="003B5828" w:rsidRDefault="0036047C">
            <w:pPr>
              <w:jc w:val="right"/>
            </w:pPr>
            <w:r>
              <w:rPr>
                <w:color w:val="000000"/>
                <w:sz w:val="24"/>
              </w:rPr>
              <w:t>61.61</w:t>
            </w:r>
          </w:p>
        </w:tc>
      </w:tr>
      <w:tr w:rsidR="003B5828">
        <w:tc>
          <w:tcPr>
            <w:tcW w:w="1320" w:type="dxa"/>
            <w:vAlign w:val="center"/>
          </w:tcPr>
          <w:p w:rsidR="003B5828" w:rsidRDefault="0036047C">
            <w:pPr>
              <w:jc w:val="center"/>
            </w:pPr>
            <w:r>
              <w:rPr>
                <w:color w:val="000000"/>
                <w:sz w:val="24"/>
              </w:rPr>
              <w:t>2</w:t>
            </w:r>
          </w:p>
        </w:tc>
        <w:tc>
          <w:tcPr>
            <w:tcW w:w="1382" w:type="dxa"/>
            <w:vAlign w:val="center"/>
          </w:tcPr>
          <w:p w:rsidR="003B5828" w:rsidRDefault="0036047C">
            <w:pPr>
              <w:jc w:val="center"/>
            </w:pPr>
            <w:r>
              <w:rPr>
                <w:color w:val="000000"/>
                <w:sz w:val="24"/>
              </w:rPr>
              <w:t>132006</w:t>
            </w:r>
          </w:p>
        </w:tc>
        <w:tc>
          <w:tcPr>
            <w:tcW w:w="1353" w:type="dxa"/>
            <w:vAlign w:val="center"/>
          </w:tcPr>
          <w:p w:rsidR="003B5828" w:rsidRDefault="0036047C">
            <w:pPr>
              <w:jc w:val="center"/>
            </w:pPr>
            <w:r>
              <w:rPr>
                <w:color w:val="000000"/>
                <w:sz w:val="24"/>
              </w:rPr>
              <w:t>16</w:t>
            </w:r>
            <w:proofErr w:type="gramStart"/>
            <w:r>
              <w:rPr>
                <w:color w:val="000000"/>
                <w:sz w:val="24"/>
              </w:rPr>
              <w:t>皖新</w:t>
            </w:r>
            <w:proofErr w:type="gramEnd"/>
            <w:r>
              <w:rPr>
                <w:color w:val="000000"/>
                <w:sz w:val="24"/>
              </w:rPr>
              <w:t>EB</w:t>
            </w:r>
          </w:p>
        </w:tc>
        <w:tc>
          <w:tcPr>
            <w:tcW w:w="1505" w:type="dxa"/>
            <w:vAlign w:val="center"/>
          </w:tcPr>
          <w:p w:rsidR="003B5828" w:rsidRDefault="0036047C">
            <w:pPr>
              <w:jc w:val="right"/>
            </w:pPr>
            <w:r>
              <w:rPr>
                <w:color w:val="000000"/>
                <w:sz w:val="24"/>
              </w:rPr>
              <w:t>20,900</w:t>
            </w:r>
          </w:p>
        </w:tc>
        <w:tc>
          <w:tcPr>
            <w:tcW w:w="1737" w:type="dxa"/>
            <w:vAlign w:val="center"/>
          </w:tcPr>
          <w:p w:rsidR="003B5828" w:rsidRDefault="0036047C">
            <w:pPr>
              <w:jc w:val="right"/>
            </w:pPr>
            <w:r>
              <w:rPr>
                <w:color w:val="000000"/>
                <w:sz w:val="24"/>
              </w:rPr>
              <w:t>2,187,812.00</w:t>
            </w:r>
          </w:p>
        </w:tc>
        <w:tc>
          <w:tcPr>
            <w:tcW w:w="1701" w:type="dxa"/>
            <w:vAlign w:val="center"/>
          </w:tcPr>
          <w:p w:rsidR="003B5828" w:rsidRDefault="0036047C">
            <w:pPr>
              <w:jc w:val="right"/>
            </w:pPr>
            <w:r>
              <w:rPr>
                <w:color w:val="000000"/>
                <w:sz w:val="24"/>
              </w:rPr>
              <w:t>4.71</w:t>
            </w:r>
          </w:p>
        </w:tc>
      </w:tr>
      <w:tr w:rsidR="003B5828">
        <w:tc>
          <w:tcPr>
            <w:tcW w:w="1320" w:type="dxa"/>
            <w:vAlign w:val="center"/>
          </w:tcPr>
          <w:p w:rsidR="003B5828" w:rsidRDefault="0036047C">
            <w:pPr>
              <w:jc w:val="center"/>
            </w:pPr>
            <w:r>
              <w:rPr>
                <w:color w:val="000000"/>
                <w:sz w:val="24"/>
              </w:rPr>
              <w:t>3</w:t>
            </w:r>
          </w:p>
        </w:tc>
        <w:tc>
          <w:tcPr>
            <w:tcW w:w="1382" w:type="dxa"/>
            <w:vAlign w:val="center"/>
          </w:tcPr>
          <w:p w:rsidR="003B5828" w:rsidRDefault="0036047C">
            <w:pPr>
              <w:jc w:val="center"/>
            </w:pPr>
            <w:r>
              <w:rPr>
                <w:color w:val="000000"/>
                <w:sz w:val="24"/>
              </w:rPr>
              <w:t>132015</w:t>
            </w:r>
          </w:p>
        </w:tc>
        <w:tc>
          <w:tcPr>
            <w:tcW w:w="1353" w:type="dxa"/>
            <w:vAlign w:val="center"/>
          </w:tcPr>
          <w:p w:rsidR="003B5828" w:rsidRDefault="0036047C">
            <w:pPr>
              <w:jc w:val="center"/>
            </w:pPr>
            <w:r>
              <w:rPr>
                <w:color w:val="000000"/>
                <w:sz w:val="24"/>
              </w:rPr>
              <w:t>18</w:t>
            </w:r>
            <w:r>
              <w:rPr>
                <w:color w:val="000000"/>
                <w:sz w:val="24"/>
              </w:rPr>
              <w:t>中油</w:t>
            </w:r>
            <w:r>
              <w:rPr>
                <w:color w:val="000000"/>
                <w:sz w:val="24"/>
              </w:rPr>
              <w:t>EB</w:t>
            </w:r>
          </w:p>
        </w:tc>
        <w:tc>
          <w:tcPr>
            <w:tcW w:w="1505" w:type="dxa"/>
            <w:vAlign w:val="center"/>
          </w:tcPr>
          <w:p w:rsidR="003B5828" w:rsidRDefault="0036047C">
            <w:pPr>
              <w:jc w:val="right"/>
            </w:pPr>
            <w:r>
              <w:rPr>
                <w:color w:val="000000"/>
                <w:sz w:val="24"/>
              </w:rPr>
              <w:t>21,330</w:t>
            </w:r>
          </w:p>
        </w:tc>
        <w:tc>
          <w:tcPr>
            <w:tcW w:w="1737" w:type="dxa"/>
            <w:vAlign w:val="center"/>
          </w:tcPr>
          <w:p w:rsidR="003B5828" w:rsidRDefault="0036047C">
            <w:pPr>
              <w:jc w:val="right"/>
            </w:pPr>
            <w:r>
              <w:rPr>
                <w:color w:val="000000"/>
                <w:sz w:val="24"/>
              </w:rPr>
              <w:t>2,087,993.70</w:t>
            </w:r>
          </w:p>
        </w:tc>
        <w:tc>
          <w:tcPr>
            <w:tcW w:w="1701" w:type="dxa"/>
            <w:vAlign w:val="center"/>
          </w:tcPr>
          <w:p w:rsidR="003B5828" w:rsidRDefault="0036047C">
            <w:pPr>
              <w:jc w:val="right"/>
            </w:pPr>
            <w:r>
              <w:rPr>
                <w:color w:val="000000"/>
                <w:sz w:val="24"/>
              </w:rPr>
              <w:t>4.49</w:t>
            </w:r>
          </w:p>
        </w:tc>
      </w:tr>
      <w:tr w:rsidR="003B5828">
        <w:tc>
          <w:tcPr>
            <w:tcW w:w="1320" w:type="dxa"/>
            <w:vAlign w:val="center"/>
          </w:tcPr>
          <w:p w:rsidR="003B5828" w:rsidRDefault="0036047C">
            <w:pPr>
              <w:jc w:val="center"/>
            </w:pPr>
            <w:r>
              <w:rPr>
                <w:color w:val="000000"/>
                <w:sz w:val="24"/>
              </w:rPr>
              <w:t>4</w:t>
            </w:r>
          </w:p>
        </w:tc>
        <w:tc>
          <w:tcPr>
            <w:tcW w:w="1382" w:type="dxa"/>
            <w:vAlign w:val="center"/>
          </w:tcPr>
          <w:p w:rsidR="003B5828" w:rsidRDefault="0036047C">
            <w:pPr>
              <w:jc w:val="center"/>
            </w:pPr>
            <w:r>
              <w:rPr>
                <w:color w:val="000000"/>
                <w:sz w:val="24"/>
              </w:rPr>
              <w:t>132011</w:t>
            </w:r>
          </w:p>
        </w:tc>
        <w:tc>
          <w:tcPr>
            <w:tcW w:w="1353" w:type="dxa"/>
            <w:vAlign w:val="center"/>
          </w:tcPr>
          <w:p w:rsidR="003B5828" w:rsidRDefault="0036047C">
            <w:pPr>
              <w:jc w:val="center"/>
            </w:pPr>
            <w:r>
              <w:rPr>
                <w:color w:val="000000"/>
                <w:sz w:val="24"/>
              </w:rPr>
              <w:t>17</w:t>
            </w:r>
            <w:r>
              <w:rPr>
                <w:color w:val="000000"/>
                <w:sz w:val="24"/>
              </w:rPr>
              <w:t>浙报</w:t>
            </w:r>
            <w:r>
              <w:rPr>
                <w:color w:val="000000"/>
                <w:sz w:val="24"/>
              </w:rPr>
              <w:t>EB</w:t>
            </w:r>
          </w:p>
        </w:tc>
        <w:tc>
          <w:tcPr>
            <w:tcW w:w="1505" w:type="dxa"/>
            <w:vAlign w:val="center"/>
          </w:tcPr>
          <w:p w:rsidR="003B5828" w:rsidRDefault="0036047C">
            <w:pPr>
              <w:jc w:val="right"/>
            </w:pPr>
            <w:r>
              <w:rPr>
                <w:color w:val="000000"/>
                <w:sz w:val="24"/>
              </w:rPr>
              <w:t>16,610</w:t>
            </w:r>
          </w:p>
        </w:tc>
        <w:tc>
          <w:tcPr>
            <w:tcW w:w="1737" w:type="dxa"/>
            <w:vAlign w:val="center"/>
          </w:tcPr>
          <w:p w:rsidR="003B5828" w:rsidRDefault="0036047C">
            <w:pPr>
              <w:jc w:val="right"/>
            </w:pPr>
            <w:r>
              <w:rPr>
                <w:color w:val="000000"/>
                <w:sz w:val="24"/>
              </w:rPr>
              <w:t>1,567,984.00</w:t>
            </w:r>
          </w:p>
        </w:tc>
        <w:tc>
          <w:tcPr>
            <w:tcW w:w="1701" w:type="dxa"/>
            <w:vAlign w:val="center"/>
          </w:tcPr>
          <w:p w:rsidR="003B5828" w:rsidRDefault="0036047C">
            <w:pPr>
              <w:jc w:val="right"/>
            </w:pPr>
            <w:r>
              <w:rPr>
                <w:color w:val="000000"/>
                <w:sz w:val="24"/>
              </w:rPr>
              <w:t>3.37</w:t>
            </w:r>
          </w:p>
        </w:tc>
      </w:tr>
      <w:tr w:rsidR="003B5828">
        <w:tc>
          <w:tcPr>
            <w:tcW w:w="1320" w:type="dxa"/>
            <w:vAlign w:val="center"/>
          </w:tcPr>
          <w:p w:rsidR="003B5828" w:rsidRDefault="0036047C">
            <w:pPr>
              <w:jc w:val="center"/>
            </w:pPr>
            <w:r>
              <w:rPr>
                <w:color w:val="000000"/>
                <w:sz w:val="24"/>
              </w:rPr>
              <w:t>5</w:t>
            </w:r>
          </w:p>
        </w:tc>
        <w:tc>
          <w:tcPr>
            <w:tcW w:w="1382" w:type="dxa"/>
            <w:vAlign w:val="center"/>
          </w:tcPr>
          <w:p w:rsidR="003B5828" w:rsidRDefault="0036047C">
            <w:pPr>
              <w:jc w:val="center"/>
            </w:pPr>
            <w:r>
              <w:rPr>
                <w:color w:val="000000"/>
                <w:sz w:val="24"/>
              </w:rPr>
              <w:t>120002</w:t>
            </w:r>
          </w:p>
        </w:tc>
        <w:tc>
          <w:tcPr>
            <w:tcW w:w="1353" w:type="dxa"/>
            <w:vAlign w:val="center"/>
          </w:tcPr>
          <w:p w:rsidR="003B5828" w:rsidRDefault="0036047C">
            <w:pPr>
              <w:jc w:val="center"/>
            </w:pPr>
            <w:r>
              <w:rPr>
                <w:color w:val="000000"/>
                <w:sz w:val="24"/>
              </w:rPr>
              <w:t>18</w:t>
            </w:r>
            <w:r>
              <w:rPr>
                <w:color w:val="000000"/>
                <w:sz w:val="24"/>
              </w:rPr>
              <w:t>中原</w:t>
            </w:r>
            <w:r>
              <w:rPr>
                <w:color w:val="000000"/>
                <w:sz w:val="24"/>
              </w:rPr>
              <w:t>EB</w:t>
            </w:r>
          </w:p>
        </w:tc>
        <w:tc>
          <w:tcPr>
            <w:tcW w:w="1505" w:type="dxa"/>
            <w:vAlign w:val="center"/>
          </w:tcPr>
          <w:p w:rsidR="003B5828" w:rsidRDefault="0036047C">
            <w:pPr>
              <w:jc w:val="right"/>
            </w:pPr>
            <w:r>
              <w:rPr>
                <w:color w:val="000000"/>
                <w:sz w:val="24"/>
              </w:rPr>
              <w:t>14,280</w:t>
            </w:r>
          </w:p>
        </w:tc>
        <w:tc>
          <w:tcPr>
            <w:tcW w:w="1737" w:type="dxa"/>
            <w:vAlign w:val="center"/>
          </w:tcPr>
          <w:p w:rsidR="003B5828" w:rsidRDefault="0036047C">
            <w:pPr>
              <w:jc w:val="right"/>
            </w:pPr>
            <w:r>
              <w:rPr>
                <w:color w:val="000000"/>
                <w:sz w:val="24"/>
              </w:rPr>
              <w:t>1,553,235.60</w:t>
            </w:r>
          </w:p>
        </w:tc>
        <w:tc>
          <w:tcPr>
            <w:tcW w:w="1701" w:type="dxa"/>
            <w:vAlign w:val="center"/>
          </w:tcPr>
          <w:p w:rsidR="003B5828" w:rsidRDefault="0036047C">
            <w:pPr>
              <w:jc w:val="right"/>
            </w:pPr>
            <w:r>
              <w:rPr>
                <w:color w:val="000000"/>
                <w:sz w:val="24"/>
              </w:rPr>
              <w:t>3.34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53,170.99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218,581.76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269,761.19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989.28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542,503.22</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3B5828">
        <w:tc>
          <w:tcPr>
            <w:tcW w:w="1911" w:type="dxa"/>
            <w:vAlign w:val="center"/>
          </w:tcPr>
          <w:p w:rsidR="003B5828" w:rsidRDefault="0036047C">
            <w:pPr>
              <w:jc w:val="center"/>
            </w:pPr>
            <w:r>
              <w:rPr>
                <w:color w:val="000000"/>
                <w:sz w:val="24"/>
              </w:rPr>
              <w:t>1</w:t>
            </w:r>
          </w:p>
        </w:tc>
        <w:tc>
          <w:tcPr>
            <w:tcW w:w="1828" w:type="dxa"/>
            <w:vAlign w:val="center"/>
          </w:tcPr>
          <w:p w:rsidR="003B5828" w:rsidRDefault="0036047C">
            <w:pPr>
              <w:jc w:val="center"/>
            </w:pPr>
            <w:r>
              <w:rPr>
                <w:color w:val="000000"/>
                <w:sz w:val="24"/>
              </w:rPr>
              <w:t>132006</w:t>
            </w:r>
          </w:p>
        </w:tc>
        <w:tc>
          <w:tcPr>
            <w:tcW w:w="1752" w:type="dxa"/>
            <w:vAlign w:val="center"/>
          </w:tcPr>
          <w:p w:rsidR="003B5828" w:rsidRDefault="0036047C">
            <w:pPr>
              <w:jc w:val="center"/>
            </w:pPr>
            <w:r>
              <w:rPr>
                <w:color w:val="000000"/>
                <w:sz w:val="24"/>
              </w:rPr>
              <w:t>16</w:t>
            </w:r>
            <w:proofErr w:type="gramStart"/>
            <w:r>
              <w:rPr>
                <w:color w:val="000000"/>
                <w:sz w:val="24"/>
              </w:rPr>
              <w:t>皖新</w:t>
            </w:r>
            <w:proofErr w:type="gramEnd"/>
            <w:r>
              <w:rPr>
                <w:color w:val="000000"/>
                <w:sz w:val="24"/>
              </w:rPr>
              <w:t>EB</w:t>
            </w:r>
          </w:p>
        </w:tc>
        <w:tc>
          <w:tcPr>
            <w:tcW w:w="1794" w:type="dxa"/>
            <w:vAlign w:val="center"/>
          </w:tcPr>
          <w:p w:rsidR="003B5828" w:rsidRDefault="0036047C">
            <w:pPr>
              <w:jc w:val="right"/>
            </w:pPr>
            <w:r>
              <w:rPr>
                <w:color w:val="000000"/>
                <w:sz w:val="24"/>
              </w:rPr>
              <w:t>2,187,812.00</w:t>
            </w:r>
          </w:p>
        </w:tc>
        <w:tc>
          <w:tcPr>
            <w:tcW w:w="1713" w:type="dxa"/>
            <w:vAlign w:val="center"/>
          </w:tcPr>
          <w:p w:rsidR="003B5828" w:rsidRDefault="0036047C">
            <w:pPr>
              <w:jc w:val="right"/>
            </w:pPr>
            <w:r>
              <w:rPr>
                <w:color w:val="000000"/>
                <w:sz w:val="24"/>
              </w:rPr>
              <w:t>4.71</w:t>
            </w:r>
          </w:p>
        </w:tc>
      </w:tr>
      <w:tr w:rsidR="003B5828">
        <w:tc>
          <w:tcPr>
            <w:tcW w:w="1911" w:type="dxa"/>
            <w:vAlign w:val="center"/>
          </w:tcPr>
          <w:p w:rsidR="003B5828" w:rsidRDefault="0036047C">
            <w:pPr>
              <w:jc w:val="center"/>
            </w:pPr>
            <w:r>
              <w:rPr>
                <w:color w:val="000000"/>
                <w:sz w:val="24"/>
              </w:rPr>
              <w:t>2</w:t>
            </w:r>
          </w:p>
        </w:tc>
        <w:tc>
          <w:tcPr>
            <w:tcW w:w="1828" w:type="dxa"/>
            <w:vAlign w:val="center"/>
          </w:tcPr>
          <w:p w:rsidR="003B5828" w:rsidRDefault="0036047C">
            <w:pPr>
              <w:jc w:val="center"/>
            </w:pPr>
            <w:r>
              <w:rPr>
                <w:color w:val="000000"/>
                <w:sz w:val="24"/>
              </w:rPr>
              <w:t>132015</w:t>
            </w:r>
          </w:p>
        </w:tc>
        <w:tc>
          <w:tcPr>
            <w:tcW w:w="1752" w:type="dxa"/>
            <w:vAlign w:val="center"/>
          </w:tcPr>
          <w:p w:rsidR="003B5828" w:rsidRDefault="0036047C">
            <w:pPr>
              <w:jc w:val="center"/>
            </w:pPr>
            <w:r>
              <w:rPr>
                <w:color w:val="000000"/>
                <w:sz w:val="24"/>
              </w:rPr>
              <w:t>18</w:t>
            </w:r>
            <w:r>
              <w:rPr>
                <w:color w:val="000000"/>
                <w:sz w:val="24"/>
              </w:rPr>
              <w:t>中油</w:t>
            </w:r>
            <w:r>
              <w:rPr>
                <w:color w:val="000000"/>
                <w:sz w:val="24"/>
              </w:rPr>
              <w:t>EB</w:t>
            </w:r>
          </w:p>
        </w:tc>
        <w:tc>
          <w:tcPr>
            <w:tcW w:w="1794" w:type="dxa"/>
            <w:vAlign w:val="center"/>
          </w:tcPr>
          <w:p w:rsidR="003B5828" w:rsidRDefault="0036047C">
            <w:pPr>
              <w:jc w:val="right"/>
            </w:pPr>
            <w:r>
              <w:rPr>
                <w:color w:val="000000"/>
                <w:sz w:val="24"/>
              </w:rPr>
              <w:t>2,087,993.70</w:t>
            </w:r>
          </w:p>
        </w:tc>
        <w:tc>
          <w:tcPr>
            <w:tcW w:w="1713" w:type="dxa"/>
            <w:vAlign w:val="center"/>
          </w:tcPr>
          <w:p w:rsidR="003B5828" w:rsidRDefault="0036047C">
            <w:pPr>
              <w:jc w:val="right"/>
            </w:pPr>
            <w:r>
              <w:rPr>
                <w:color w:val="000000"/>
                <w:sz w:val="24"/>
              </w:rPr>
              <w:t>4.49</w:t>
            </w:r>
          </w:p>
        </w:tc>
      </w:tr>
      <w:tr w:rsidR="003B5828">
        <w:tc>
          <w:tcPr>
            <w:tcW w:w="1911" w:type="dxa"/>
            <w:vAlign w:val="center"/>
          </w:tcPr>
          <w:p w:rsidR="003B5828" w:rsidRDefault="0036047C">
            <w:pPr>
              <w:jc w:val="center"/>
            </w:pPr>
            <w:r>
              <w:rPr>
                <w:color w:val="000000"/>
                <w:sz w:val="24"/>
              </w:rPr>
              <w:t>3</w:t>
            </w:r>
          </w:p>
        </w:tc>
        <w:tc>
          <w:tcPr>
            <w:tcW w:w="1828" w:type="dxa"/>
            <w:vAlign w:val="center"/>
          </w:tcPr>
          <w:p w:rsidR="003B5828" w:rsidRDefault="0036047C">
            <w:pPr>
              <w:jc w:val="center"/>
            </w:pPr>
            <w:r>
              <w:rPr>
                <w:color w:val="000000"/>
                <w:sz w:val="24"/>
              </w:rPr>
              <w:t>132011</w:t>
            </w:r>
          </w:p>
        </w:tc>
        <w:tc>
          <w:tcPr>
            <w:tcW w:w="1752" w:type="dxa"/>
            <w:vAlign w:val="center"/>
          </w:tcPr>
          <w:p w:rsidR="003B5828" w:rsidRDefault="0036047C">
            <w:pPr>
              <w:jc w:val="center"/>
            </w:pPr>
            <w:r>
              <w:rPr>
                <w:color w:val="000000"/>
                <w:sz w:val="24"/>
              </w:rPr>
              <w:t>17</w:t>
            </w:r>
            <w:r>
              <w:rPr>
                <w:color w:val="000000"/>
                <w:sz w:val="24"/>
              </w:rPr>
              <w:t>浙报</w:t>
            </w:r>
            <w:r>
              <w:rPr>
                <w:color w:val="000000"/>
                <w:sz w:val="24"/>
              </w:rPr>
              <w:t>EB</w:t>
            </w:r>
          </w:p>
        </w:tc>
        <w:tc>
          <w:tcPr>
            <w:tcW w:w="1794" w:type="dxa"/>
            <w:vAlign w:val="center"/>
          </w:tcPr>
          <w:p w:rsidR="003B5828" w:rsidRDefault="0036047C">
            <w:pPr>
              <w:jc w:val="right"/>
            </w:pPr>
            <w:r>
              <w:rPr>
                <w:color w:val="000000"/>
                <w:sz w:val="24"/>
              </w:rPr>
              <w:t>1,567,984.00</w:t>
            </w:r>
          </w:p>
        </w:tc>
        <w:tc>
          <w:tcPr>
            <w:tcW w:w="1713" w:type="dxa"/>
            <w:vAlign w:val="center"/>
          </w:tcPr>
          <w:p w:rsidR="003B5828" w:rsidRDefault="0036047C">
            <w:pPr>
              <w:jc w:val="right"/>
            </w:pPr>
            <w:r>
              <w:rPr>
                <w:color w:val="000000"/>
                <w:sz w:val="24"/>
              </w:rPr>
              <w:t>3.37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w:t>
      </w:r>
      <w:proofErr w:type="gramStart"/>
      <w:r w:rsidRPr="008A1551">
        <w:rPr>
          <w:kern w:val="0"/>
          <w:sz w:val="24"/>
        </w:rPr>
        <w:t>期末前</w:t>
      </w:r>
      <w:proofErr w:type="gramEnd"/>
      <w:r w:rsidRPr="008A1551">
        <w:rPr>
          <w:kern w:val="0"/>
          <w:sz w:val="24"/>
        </w:rPr>
        <w:t>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交银定期支付月月丰债券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511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58,927.24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18,047,912.42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59.94%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12,063,909.56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40.06%</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交银定期支付月月丰债券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16,237.18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1,851,038.89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625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51,140.58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18,047,912.42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56.47%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13,914,948.45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43.53%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交银定期支付月月丰债券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355,090.22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1.18%</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交银定期支付月月丰债券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362.44</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355,452.66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1.11%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10~50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10~50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交银定期支付月月丰债券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交银定期支付月月丰债券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2013</w:t>
            </w:r>
            <w:r w:rsidRPr="008A1551">
              <w:rPr>
                <w:sz w:val="24"/>
              </w:rPr>
              <w:t>年</w:t>
            </w:r>
            <w:r w:rsidRPr="008A1551">
              <w:rPr>
                <w:sz w:val="24"/>
              </w:rPr>
              <w:t>8</w:t>
            </w:r>
            <w:r w:rsidRPr="008A1551">
              <w:rPr>
                <w:sz w:val="24"/>
              </w:rPr>
              <w:t>月</w:t>
            </w:r>
            <w:r w:rsidRPr="008A1551">
              <w:rPr>
                <w:sz w:val="24"/>
              </w:rPr>
              <w:t>13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214,214,667.51</w:t>
            </w:r>
          </w:p>
        </w:tc>
        <w:tc>
          <w:tcPr>
            <w:tcW w:w="1615" w:type="pct"/>
            <w:vAlign w:val="center"/>
          </w:tcPr>
          <w:p w:rsidR="001548F9" w:rsidRPr="008A1551" w:rsidRDefault="001548F9" w:rsidP="009E1EA4">
            <w:pPr>
              <w:spacing w:before="29" w:line="288" w:lineRule="auto"/>
              <w:jc w:val="right"/>
              <w:rPr>
                <w:sz w:val="24"/>
              </w:rPr>
            </w:pPr>
            <w:r w:rsidRPr="008A1551">
              <w:rPr>
                <w:sz w:val="24"/>
              </w:rPr>
              <w:t>130,125,578.03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34,285,608.10</w:t>
            </w:r>
          </w:p>
        </w:tc>
        <w:tc>
          <w:tcPr>
            <w:tcW w:w="1615" w:type="pct"/>
            <w:vAlign w:val="center"/>
          </w:tcPr>
          <w:p w:rsidR="001548F9" w:rsidRPr="008A1551" w:rsidRDefault="001548F9" w:rsidP="009E1EA4">
            <w:pPr>
              <w:spacing w:before="29" w:line="288" w:lineRule="auto"/>
              <w:jc w:val="right"/>
              <w:rPr>
                <w:sz w:val="24"/>
              </w:rPr>
            </w:pPr>
            <w:r w:rsidRPr="008A1551">
              <w:rPr>
                <w:sz w:val="24"/>
              </w:rPr>
              <w:t>2,223,309.94</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1,638,291.25</w:t>
            </w:r>
          </w:p>
        </w:tc>
        <w:tc>
          <w:tcPr>
            <w:tcW w:w="1615" w:type="pct"/>
            <w:vAlign w:val="center"/>
          </w:tcPr>
          <w:p w:rsidR="001548F9" w:rsidRPr="008A1551" w:rsidRDefault="001548F9" w:rsidP="009E1EA4">
            <w:pPr>
              <w:spacing w:before="29" w:line="288" w:lineRule="auto"/>
              <w:jc w:val="right"/>
              <w:rPr>
                <w:sz w:val="24"/>
              </w:rPr>
            </w:pPr>
            <w:r w:rsidRPr="008A1551">
              <w:rPr>
                <w:sz w:val="24"/>
              </w:rPr>
              <w:t>1,782,691.12</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5,812,077.37</w:t>
            </w:r>
          </w:p>
        </w:tc>
        <w:tc>
          <w:tcPr>
            <w:tcW w:w="1615" w:type="pct"/>
            <w:vAlign w:val="center"/>
          </w:tcPr>
          <w:p w:rsidR="001548F9" w:rsidRPr="008A1551" w:rsidRDefault="001548F9" w:rsidP="009E1EA4">
            <w:pPr>
              <w:spacing w:before="29" w:line="288" w:lineRule="auto"/>
              <w:jc w:val="right"/>
              <w:rPr>
                <w:sz w:val="24"/>
              </w:rPr>
            </w:pPr>
            <w:r w:rsidRPr="008A1551">
              <w:rPr>
                <w:sz w:val="24"/>
              </w:rPr>
              <w:t>2,154,962.17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30,111,821.98</w:t>
            </w:r>
          </w:p>
        </w:tc>
        <w:tc>
          <w:tcPr>
            <w:tcW w:w="1615" w:type="pct"/>
            <w:vAlign w:val="center"/>
          </w:tcPr>
          <w:p w:rsidR="001548F9" w:rsidRPr="008A1551" w:rsidRDefault="001548F9" w:rsidP="009E1EA4">
            <w:pPr>
              <w:spacing w:before="29" w:line="288" w:lineRule="auto"/>
              <w:jc w:val="right"/>
              <w:rPr>
                <w:sz w:val="24"/>
              </w:rPr>
            </w:pPr>
            <w:r w:rsidRPr="008A1551">
              <w:rPr>
                <w:sz w:val="24"/>
              </w:rPr>
              <w:t>1,851,038.89</w:t>
            </w:r>
          </w:p>
        </w:tc>
      </w:tr>
    </w:tbl>
    <w:p w:rsidR="003B5828" w:rsidRDefault="0036047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36047C"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90177"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36047C" w:rsidP="00990177">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90177" w:rsidRPr="00690ED2">
        <w:rPr>
          <w:rFonts w:ascii="Times New Roman" w:hAnsi="Times New Roman" w:hint="eastAsia"/>
          <w:kern w:val="0"/>
          <w:szCs w:val="24"/>
        </w:rPr>
        <w:t>基金管理人、基金托管人的专门基金托管部门的重大人事变动</w:t>
      </w:r>
      <w:bookmarkEnd w:id="104"/>
      <w:bookmarkEnd w:id="105"/>
    </w:p>
    <w:p w:rsidR="003B5828" w:rsidRDefault="0036047C">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990177" w:rsidRPr="00690ED2" w:rsidRDefault="00990177" w:rsidP="00990177">
      <w:pPr>
        <w:tabs>
          <w:tab w:val="left" w:pos="426"/>
        </w:tabs>
        <w:spacing w:before="29" w:line="288" w:lineRule="auto"/>
        <w:jc w:val="left"/>
        <w:rPr>
          <w:kern w:val="0"/>
          <w:sz w:val="24"/>
        </w:rPr>
      </w:pPr>
    </w:p>
    <w:p w:rsidR="00990177" w:rsidRPr="00690ED2" w:rsidRDefault="0036047C" w:rsidP="00990177">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90177"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36047C" w:rsidP="00990177">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bookmarkStart w:id="110" w:name="_GoBack"/>
      <w:bookmarkEnd w:id="110"/>
      <w:r w:rsidR="00990177"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3B5828" w:rsidRDefault="0036047C">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3B5828" w:rsidRDefault="0036047C">
      <w:pPr>
        <w:tabs>
          <w:tab w:val="left" w:pos="426"/>
        </w:tabs>
        <w:spacing w:before="29" w:line="288" w:lineRule="auto"/>
        <w:jc w:val="left"/>
        <w:rPr>
          <w:kern w:val="0"/>
          <w:sz w:val="24"/>
        </w:rPr>
      </w:pPr>
      <w:r>
        <w:rPr>
          <w:kern w:val="0"/>
          <w:sz w:val="24"/>
        </w:rPr>
        <w:t>基金管理人及其高级管理人员本报告期内未受监管部门稽查或处罚。</w:t>
      </w:r>
    </w:p>
    <w:p w:rsidR="003B5828" w:rsidRDefault="0036047C">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3B5828">
        <w:tc>
          <w:tcPr>
            <w:tcW w:w="1559" w:type="dxa"/>
            <w:vAlign w:val="center"/>
          </w:tcPr>
          <w:p w:rsidR="003B5828" w:rsidRDefault="0036047C">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3B5828" w:rsidRDefault="0036047C">
            <w:pPr>
              <w:jc w:val="center"/>
            </w:pPr>
            <w:r>
              <w:rPr>
                <w:color w:val="000000"/>
                <w:sz w:val="24"/>
              </w:rPr>
              <w:t>1</w:t>
            </w:r>
          </w:p>
        </w:tc>
        <w:tc>
          <w:tcPr>
            <w:tcW w:w="1800" w:type="dxa"/>
            <w:vAlign w:val="center"/>
          </w:tcPr>
          <w:p w:rsidR="003B5828" w:rsidRDefault="0036047C">
            <w:pPr>
              <w:jc w:val="right"/>
            </w:pPr>
            <w:r>
              <w:rPr>
                <w:color w:val="000000"/>
                <w:sz w:val="24"/>
              </w:rPr>
              <w:t>146,327,262.53</w:t>
            </w:r>
          </w:p>
        </w:tc>
        <w:tc>
          <w:tcPr>
            <w:tcW w:w="1080" w:type="dxa"/>
            <w:vAlign w:val="center"/>
          </w:tcPr>
          <w:p w:rsidR="003B5828" w:rsidRDefault="0036047C">
            <w:pPr>
              <w:jc w:val="right"/>
            </w:pPr>
            <w:r>
              <w:rPr>
                <w:color w:val="000000"/>
                <w:sz w:val="24"/>
              </w:rPr>
              <w:t>55.10%</w:t>
            </w:r>
          </w:p>
        </w:tc>
        <w:tc>
          <w:tcPr>
            <w:tcW w:w="1620" w:type="dxa"/>
            <w:vAlign w:val="center"/>
          </w:tcPr>
          <w:p w:rsidR="003B5828" w:rsidRDefault="0036047C">
            <w:pPr>
              <w:jc w:val="right"/>
            </w:pPr>
            <w:r>
              <w:rPr>
                <w:color w:val="000000"/>
                <w:sz w:val="24"/>
              </w:rPr>
              <w:t>136,274.32</w:t>
            </w:r>
          </w:p>
        </w:tc>
        <w:tc>
          <w:tcPr>
            <w:tcW w:w="1080" w:type="dxa"/>
            <w:vAlign w:val="center"/>
          </w:tcPr>
          <w:p w:rsidR="003B5828" w:rsidRDefault="0036047C">
            <w:pPr>
              <w:jc w:val="right"/>
            </w:pPr>
            <w:r>
              <w:rPr>
                <w:color w:val="000000"/>
                <w:sz w:val="24"/>
              </w:rPr>
              <w:t>55.10%</w:t>
            </w:r>
          </w:p>
        </w:tc>
        <w:tc>
          <w:tcPr>
            <w:tcW w:w="1080" w:type="dxa"/>
            <w:vAlign w:val="center"/>
          </w:tcPr>
          <w:p w:rsidR="003B5828" w:rsidRDefault="0036047C">
            <w:pPr>
              <w:jc w:val="left"/>
            </w:pPr>
            <w:r>
              <w:rPr>
                <w:color w:val="000000"/>
                <w:sz w:val="24"/>
              </w:rPr>
              <w:t>-</w:t>
            </w:r>
          </w:p>
        </w:tc>
      </w:tr>
      <w:tr w:rsidR="003B5828">
        <w:tc>
          <w:tcPr>
            <w:tcW w:w="1559" w:type="dxa"/>
            <w:vAlign w:val="center"/>
          </w:tcPr>
          <w:p w:rsidR="003B5828" w:rsidRDefault="0036047C">
            <w:pPr>
              <w:jc w:val="center"/>
            </w:pPr>
            <w:proofErr w:type="gramStart"/>
            <w:r>
              <w:rPr>
                <w:color w:val="000000"/>
                <w:sz w:val="24"/>
              </w:rPr>
              <w:t>申万宏源证券</w:t>
            </w:r>
            <w:proofErr w:type="gramEnd"/>
            <w:r>
              <w:rPr>
                <w:color w:val="000000"/>
                <w:sz w:val="24"/>
              </w:rPr>
              <w:t>有限公司</w:t>
            </w:r>
          </w:p>
        </w:tc>
        <w:tc>
          <w:tcPr>
            <w:tcW w:w="779" w:type="dxa"/>
            <w:vAlign w:val="center"/>
          </w:tcPr>
          <w:p w:rsidR="003B5828" w:rsidRDefault="0036047C">
            <w:pPr>
              <w:jc w:val="center"/>
            </w:pPr>
            <w:r>
              <w:rPr>
                <w:color w:val="000000"/>
                <w:sz w:val="24"/>
              </w:rPr>
              <w:t>1</w:t>
            </w:r>
          </w:p>
        </w:tc>
        <w:tc>
          <w:tcPr>
            <w:tcW w:w="1800" w:type="dxa"/>
            <w:vAlign w:val="center"/>
          </w:tcPr>
          <w:p w:rsidR="003B5828" w:rsidRDefault="0036047C">
            <w:pPr>
              <w:jc w:val="right"/>
            </w:pPr>
            <w:r>
              <w:rPr>
                <w:color w:val="000000"/>
                <w:sz w:val="24"/>
              </w:rPr>
              <w:t>119,234,886.00</w:t>
            </w:r>
          </w:p>
        </w:tc>
        <w:tc>
          <w:tcPr>
            <w:tcW w:w="1080" w:type="dxa"/>
            <w:vAlign w:val="center"/>
          </w:tcPr>
          <w:p w:rsidR="003B5828" w:rsidRDefault="0036047C">
            <w:pPr>
              <w:jc w:val="right"/>
            </w:pPr>
            <w:r>
              <w:rPr>
                <w:color w:val="000000"/>
                <w:sz w:val="24"/>
              </w:rPr>
              <w:t>44.90%</w:t>
            </w:r>
          </w:p>
        </w:tc>
        <w:tc>
          <w:tcPr>
            <w:tcW w:w="1620" w:type="dxa"/>
            <w:vAlign w:val="center"/>
          </w:tcPr>
          <w:p w:rsidR="003B5828" w:rsidRDefault="0036047C">
            <w:pPr>
              <w:jc w:val="right"/>
            </w:pPr>
            <w:r>
              <w:rPr>
                <w:color w:val="000000"/>
                <w:sz w:val="24"/>
              </w:rPr>
              <w:t>111,043.73</w:t>
            </w:r>
          </w:p>
        </w:tc>
        <w:tc>
          <w:tcPr>
            <w:tcW w:w="1080" w:type="dxa"/>
            <w:vAlign w:val="center"/>
          </w:tcPr>
          <w:p w:rsidR="003B5828" w:rsidRDefault="0036047C">
            <w:pPr>
              <w:jc w:val="right"/>
            </w:pPr>
            <w:r>
              <w:rPr>
                <w:color w:val="000000"/>
                <w:sz w:val="24"/>
              </w:rPr>
              <w:t>44.90%</w:t>
            </w:r>
          </w:p>
        </w:tc>
        <w:tc>
          <w:tcPr>
            <w:tcW w:w="1080" w:type="dxa"/>
            <w:vAlign w:val="center"/>
          </w:tcPr>
          <w:p w:rsidR="003B5828" w:rsidRDefault="0036047C">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证成交</w:t>
            </w:r>
            <w:proofErr w:type="gramEnd"/>
            <w:r w:rsidRPr="008A1551">
              <w:rPr>
                <w:color w:val="000000"/>
                <w:sz w:val="24"/>
              </w:rPr>
              <w:t>总额的比例</w:t>
            </w:r>
          </w:p>
        </w:tc>
      </w:tr>
      <w:tr w:rsidR="003B5828">
        <w:tc>
          <w:tcPr>
            <w:tcW w:w="2437" w:type="dxa"/>
            <w:vAlign w:val="center"/>
          </w:tcPr>
          <w:p w:rsidR="003B5828" w:rsidRDefault="0036047C">
            <w:r>
              <w:rPr>
                <w:sz w:val="24"/>
              </w:rPr>
              <w:t>中</w:t>
            </w:r>
            <w:proofErr w:type="gramStart"/>
            <w:r>
              <w:rPr>
                <w:sz w:val="24"/>
              </w:rPr>
              <w:t>信建投证券</w:t>
            </w:r>
            <w:proofErr w:type="gramEnd"/>
            <w:r>
              <w:rPr>
                <w:sz w:val="24"/>
              </w:rPr>
              <w:t>股份有限公司</w:t>
            </w:r>
          </w:p>
        </w:tc>
        <w:tc>
          <w:tcPr>
            <w:tcW w:w="1092" w:type="dxa"/>
            <w:vAlign w:val="center"/>
          </w:tcPr>
          <w:p w:rsidR="003B5828" w:rsidRDefault="0036047C">
            <w:pPr>
              <w:jc w:val="right"/>
            </w:pPr>
            <w:r>
              <w:rPr>
                <w:sz w:val="24"/>
              </w:rPr>
              <w:t>114,645,174.25</w:t>
            </w:r>
          </w:p>
        </w:tc>
        <w:tc>
          <w:tcPr>
            <w:tcW w:w="1093" w:type="dxa"/>
            <w:vAlign w:val="center"/>
          </w:tcPr>
          <w:p w:rsidR="003B5828" w:rsidRDefault="0036047C">
            <w:pPr>
              <w:jc w:val="right"/>
            </w:pPr>
            <w:r>
              <w:rPr>
                <w:sz w:val="24"/>
              </w:rPr>
              <w:t>50.96%</w:t>
            </w:r>
          </w:p>
        </w:tc>
        <w:tc>
          <w:tcPr>
            <w:tcW w:w="1093" w:type="dxa"/>
            <w:vAlign w:val="center"/>
          </w:tcPr>
          <w:p w:rsidR="003B5828" w:rsidRDefault="0036047C">
            <w:pPr>
              <w:jc w:val="right"/>
            </w:pPr>
            <w:r>
              <w:rPr>
                <w:sz w:val="24"/>
              </w:rPr>
              <w:t>110,353,000.00</w:t>
            </w:r>
          </w:p>
        </w:tc>
        <w:tc>
          <w:tcPr>
            <w:tcW w:w="1093" w:type="dxa"/>
            <w:vAlign w:val="center"/>
          </w:tcPr>
          <w:p w:rsidR="003B5828" w:rsidRDefault="0036047C">
            <w:pPr>
              <w:jc w:val="right"/>
            </w:pPr>
            <w:r>
              <w:rPr>
                <w:sz w:val="24"/>
              </w:rPr>
              <w:t>37.67%</w:t>
            </w:r>
          </w:p>
        </w:tc>
        <w:tc>
          <w:tcPr>
            <w:tcW w:w="1093" w:type="dxa"/>
            <w:vAlign w:val="center"/>
          </w:tcPr>
          <w:p w:rsidR="003B5828" w:rsidRDefault="0036047C">
            <w:pPr>
              <w:jc w:val="right"/>
            </w:pPr>
            <w:r>
              <w:rPr>
                <w:sz w:val="24"/>
              </w:rPr>
              <w:t>-</w:t>
            </w:r>
          </w:p>
        </w:tc>
        <w:tc>
          <w:tcPr>
            <w:tcW w:w="1097" w:type="dxa"/>
            <w:vAlign w:val="center"/>
          </w:tcPr>
          <w:p w:rsidR="003B5828" w:rsidRDefault="0036047C">
            <w:pPr>
              <w:jc w:val="right"/>
            </w:pPr>
            <w:r>
              <w:rPr>
                <w:sz w:val="24"/>
              </w:rPr>
              <w:t>-</w:t>
            </w:r>
          </w:p>
        </w:tc>
      </w:tr>
      <w:tr w:rsidR="003B5828">
        <w:tc>
          <w:tcPr>
            <w:tcW w:w="2437" w:type="dxa"/>
            <w:vAlign w:val="center"/>
          </w:tcPr>
          <w:p w:rsidR="003B5828" w:rsidRDefault="0036047C">
            <w:proofErr w:type="gramStart"/>
            <w:r>
              <w:rPr>
                <w:sz w:val="24"/>
              </w:rPr>
              <w:t>申万宏源证券</w:t>
            </w:r>
            <w:proofErr w:type="gramEnd"/>
            <w:r>
              <w:rPr>
                <w:sz w:val="24"/>
              </w:rPr>
              <w:t>有限公司</w:t>
            </w:r>
          </w:p>
        </w:tc>
        <w:tc>
          <w:tcPr>
            <w:tcW w:w="1092" w:type="dxa"/>
            <w:vAlign w:val="center"/>
          </w:tcPr>
          <w:p w:rsidR="003B5828" w:rsidRDefault="0036047C">
            <w:pPr>
              <w:jc w:val="right"/>
            </w:pPr>
            <w:r>
              <w:rPr>
                <w:sz w:val="24"/>
              </w:rPr>
              <w:t>110,330,849.16</w:t>
            </w:r>
          </w:p>
        </w:tc>
        <w:tc>
          <w:tcPr>
            <w:tcW w:w="1093" w:type="dxa"/>
            <w:vAlign w:val="center"/>
          </w:tcPr>
          <w:p w:rsidR="003B5828" w:rsidRDefault="0036047C">
            <w:pPr>
              <w:jc w:val="right"/>
            </w:pPr>
            <w:r>
              <w:rPr>
                <w:sz w:val="24"/>
              </w:rPr>
              <w:t>49.04%</w:t>
            </w:r>
          </w:p>
        </w:tc>
        <w:tc>
          <w:tcPr>
            <w:tcW w:w="1093" w:type="dxa"/>
            <w:vAlign w:val="center"/>
          </w:tcPr>
          <w:p w:rsidR="003B5828" w:rsidRDefault="0036047C">
            <w:pPr>
              <w:jc w:val="right"/>
            </w:pPr>
            <w:r>
              <w:rPr>
                <w:sz w:val="24"/>
              </w:rPr>
              <w:t>182,600,000.00</w:t>
            </w:r>
          </w:p>
        </w:tc>
        <w:tc>
          <w:tcPr>
            <w:tcW w:w="1093" w:type="dxa"/>
            <w:vAlign w:val="center"/>
          </w:tcPr>
          <w:p w:rsidR="003B5828" w:rsidRDefault="0036047C">
            <w:pPr>
              <w:jc w:val="right"/>
            </w:pPr>
            <w:r>
              <w:rPr>
                <w:sz w:val="24"/>
              </w:rPr>
              <w:t>62.33%</w:t>
            </w:r>
          </w:p>
        </w:tc>
        <w:tc>
          <w:tcPr>
            <w:tcW w:w="1093" w:type="dxa"/>
            <w:vAlign w:val="center"/>
          </w:tcPr>
          <w:p w:rsidR="003B5828" w:rsidRDefault="0036047C">
            <w:pPr>
              <w:jc w:val="right"/>
            </w:pPr>
            <w:r>
              <w:rPr>
                <w:sz w:val="24"/>
              </w:rPr>
              <w:t>-</w:t>
            </w:r>
          </w:p>
        </w:tc>
        <w:tc>
          <w:tcPr>
            <w:tcW w:w="1097" w:type="dxa"/>
            <w:vAlign w:val="center"/>
          </w:tcPr>
          <w:p w:rsidR="003B5828" w:rsidRDefault="0036047C">
            <w:pPr>
              <w:jc w:val="right"/>
            </w:pPr>
            <w:r>
              <w:rPr>
                <w:sz w:val="24"/>
              </w:rPr>
              <w:t>-</w:t>
            </w:r>
          </w:p>
        </w:tc>
      </w:tr>
    </w:tbl>
    <w:p w:rsidR="003B5828" w:rsidRDefault="0036047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3B5828" w:rsidRDefault="0036047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B5828">
        <w:tc>
          <w:tcPr>
            <w:tcW w:w="993" w:type="dxa"/>
            <w:vMerge w:val="restart"/>
          </w:tcPr>
          <w:p w:rsidR="003B5828" w:rsidRDefault="003B5828"/>
          <w:p w:rsidR="003B5828" w:rsidRDefault="0036047C">
            <w:r>
              <w:rPr>
                <w:rFonts w:ascii="宋体" w:hAnsi="宋体" w:hint="eastAsia"/>
                <w:bCs/>
                <w:color w:val="000000"/>
                <w:kern w:val="0"/>
                <w:szCs w:val="21"/>
              </w:rPr>
              <w:t>机构</w:t>
            </w:r>
          </w:p>
        </w:tc>
        <w:tc>
          <w:tcPr>
            <w:tcW w:w="992" w:type="dxa"/>
            <w:vAlign w:val="center"/>
          </w:tcPr>
          <w:p w:rsidR="003B5828" w:rsidRDefault="0036047C">
            <w:pPr>
              <w:jc w:val="center"/>
            </w:pPr>
            <w:r>
              <w:rPr>
                <w:rFonts w:ascii="宋体" w:hAnsi="宋体"/>
                <w:color w:val="000000"/>
                <w:kern w:val="0"/>
                <w:szCs w:val="21"/>
              </w:rPr>
              <w:t>1</w:t>
            </w:r>
          </w:p>
        </w:tc>
        <w:tc>
          <w:tcPr>
            <w:tcW w:w="1843" w:type="dxa"/>
            <w:vAlign w:val="center"/>
          </w:tcPr>
          <w:p w:rsidR="003B5828" w:rsidRDefault="0036047C">
            <w:pPr>
              <w:jc w:val="center"/>
            </w:pPr>
            <w:r>
              <w:rPr>
                <w:rFonts w:ascii="宋体" w:hAnsi="宋体"/>
                <w:color w:val="000000"/>
                <w:kern w:val="0"/>
                <w:szCs w:val="21"/>
              </w:rPr>
              <w:t>2019/1/1-2019/6/30</w:t>
            </w:r>
          </w:p>
        </w:tc>
        <w:tc>
          <w:tcPr>
            <w:tcW w:w="851" w:type="dxa"/>
            <w:vAlign w:val="center"/>
          </w:tcPr>
          <w:p w:rsidR="003B5828" w:rsidRDefault="0036047C">
            <w:pPr>
              <w:jc w:val="center"/>
            </w:pPr>
            <w:r>
              <w:rPr>
                <w:rFonts w:ascii="宋体" w:hAnsi="宋体"/>
                <w:color w:val="000000"/>
                <w:kern w:val="0"/>
                <w:szCs w:val="21"/>
              </w:rPr>
              <w:t>17,248,458.48</w:t>
            </w:r>
          </w:p>
        </w:tc>
        <w:tc>
          <w:tcPr>
            <w:tcW w:w="850" w:type="dxa"/>
            <w:vAlign w:val="center"/>
          </w:tcPr>
          <w:p w:rsidR="003B5828" w:rsidRDefault="0036047C">
            <w:pPr>
              <w:jc w:val="center"/>
            </w:pPr>
            <w:r>
              <w:rPr>
                <w:rFonts w:ascii="宋体" w:hAnsi="宋体"/>
                <w:color w:val="000000"/>
                <w:kern w:val="0"/>
                <w:szCs w:val="21"/>
              </w:rPr>
              <w:t>-</w:t>
            </w:r>
          </w:p>
        </w:tc>
        <w:tc>
          <w:tcPr>
            <w:tcW w:w="1134" w:type="dxa"/>
            <w:vAlign w:val="center"/>
          </w:tcPr>
          <w:p w:rsidR="003B5828" w:rsidRDefault="0036047C">
            <w:pPr>
              <w:jc w:val="center"/>
            </w:pPr>
            <w:r>
              <w:rPr>
                <w:rFonts w:ascii="宋体" w:hAnsi="宋体"/>
                <w:color w:val="000000"/>
                <w:kern w:val="0"/>
                <w:szCs w:val="21"/>
              </w:rPr>
              <w:t>341,181.09</w:t>
            </w:r>
          </w:p>
        </w:tc>
        <w:tc>
          <w:tcPr>
            <w:tcW w:w="1419" w:type="dxa"/>
            <w:vAlign w:val="center"/>
          </w:tcPr>
          <w:p w:rsidR="003B5828" w:rsidRDefault="0036047C">
            <w:pPr>
              <w:jc w:val="center"/>
            </w:pPr>
            <w:r>
              <w:rPr>
                <w:rFonts w:ascii="宋体" w:hAnsi="宋体"/>
                <w:color w:val="000000"/>
                <w:kern w:val="0"/>
                <w:szCs w:val="21"/>
              </w:rPr>
              <w:t>16,907,277.39</w:t>
            </w:r>
          </w:p>
        </w:tc>
        <w:tc>
          <w:tcPr>
            <w:tcW w:w="1130" w:type="dxa"/>
            <w:vAlign w:val="center"/>
          </w:tcPr>
          <w:p w:rsidR="003B5828" w:rsidRDefault="0036047C">
            <w:pPr>
              <w:jc w:val="center"/>
            </w:pPr>
            <w:r>
              <w:rPr>
                <w:rFonts w:ascii="宋体" w:hAnsi="宋体"/>
                <w:color w:val="000000"/>
                <w:kern w:val="0"/>
                <w:szCs w:val="21"/>
              </w:rPr>
              <w:t>52.90%</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w:t>
      </w:r>
      <w:proofErr w:type="gramStart"/>
      <w:r w:rsidRPr="004F0662">
        <w:rPr>
          <w:rFonts w:ascii="宋体" w:hAnsi="宋体"/>
          <w:color w:val="000000"/>
          <w:szCs w:val="21"/>
        </w:rPr>
        <w:t>科创板</w:t>
      </w:r>
      <w:proofErr w:type="gramEnd"/>
      <w:r w:rsidRPr="004F0662">
        <w:rPr>
          <w:rFonts w:ascii="宋体" w:hAnsi="宋体"/>
          <w:color w:val="000000"/>
          <w:szCs w:val="21"/>
        </w:rPr>
        <w:t>股票。基金资产投资于</w:t>
      </w:r>
      <w:proofErr w:type="gramStart"/>
      <w:r w:rsidRPr="004F0662">
        <w:rPr>
          <w:rFonts w:ascii="宋体" w:hAnsi="宋体"/>
          <w:color w:val="000000"/>
          <w:szCs w:val="21"/>
        </w:rPr>
        <w:t>科创板</w:t>
      </w:r>
      <w:proofErr w:type="gramEnd"/>
      <w:r w:rsidRPr="004F0662">
        <w:rPr>
          <w:rFonts w:ascii="宋体" w:hAnsi="宋体"/>
          <w:color w:val="000000"/>
          <w:szCs w:val="21"/>
        </w:rPr>
        <w:t>股票，会</w:t>
      </w:r>
      <w:proofErr w:type="gramStart"/>
      <w:r w:rsidRPr="004F0662">
        <w:rPr>
          <w:rFonts w:ascii="宋体" w:hAnsi="宋体"/>
          <w:color w:val="000000"/>
          <w:szCs w:val="21"/>
        </w:rPr>
        <w:t>面临科创板机制</w:t>
      </w:r>
      <w:proofErr w:type="gramEnd"/>
      <w:r w:rsidRPr="004F0662">
        <w:rPr>
          <w:rFonts w:ascii="宋体" w:hAnsi="宋体"/>
          <w:color w:val="000000"/>
          <w:szCs w:val="21"/>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36047C">
      <w:rPr>
        <w:noProof/>
        <w:kern w:val="0"/>
        <w:szCs w:val="21"/>
      </w:rPr>
      <w:t>34</w:t>
    </w:r>
    <w:r w:rsidR="00881E36">
      <w:rPr>
        <w:kern w:val="0"/>
        <w:szCs w:val="21"/>
      </w:rPr>
      <w:fldChar w:fldCharType="end"/>
    </w:r>
    <w:proofErr w:type="gramStart"/>
    <w:r>
      <w:rPr>
        <w:rFonts w:hint="eastAsia"/>
        <w:kern w:val="0"/>
        <w:szCs w:val="21"/>
      </w:rPr>
      <w:t>页共</w:t>
    </w:r>
    <w:proofErr w:type="gramEnd"/>
    <w:r w:rsidR="00881E36">
      <w:rPr>
        <w:kern w:val="0"/>
        <w:szCs w:val="21"/>
      </w:rPr>
      <w:fldChar w:fldCharType="begin"/>
    </w:r>
    <w:r>
      <w:rPr>
        <w:kern w:val="0"/>
        <w:szCs w:val="21"/>
      </w:rPr>
      <w:instrText xml:space="preserve"> NUMPAGES </w:instrText>
    </w:r>
    <w:r w:rsidR="00881E36">
      <w:rPr>
        <w:kern w:val="0"/>
        <w:szCs w:val="21"/>
      </w:rPr>
      <w:fldChar w:fldCharType="separate"/>
    </w:r>
    <w:r w:rsidR="0036047C">
      <w:rPr>
        <w:noProof/>
        <w:kern w:val="0"/>
        <w:szCs w:val="21"/>
      </w:rPr>
      <w:t>35</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交银施罗德定期支付月月丰债券型证券投资基金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47C"/>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828"/>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1160395C-2A53-45F9-9D16-12272A50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35</Pages>
  <Words>3885</Words>
  <Characters>22149</Characters>
  <Application>Microsoft Office Word</Application>
  <DocSecurity>0</DocSecurity>
  <Lines>184</Lines>
  <Paragraphs>51</Paragraphs>
  <ScaleCrop>false</ScaleCrop>
  <Company/>
  <LinksUpToDate>false</LinksUpToDate>
  <CharactersWithSpaces>25983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663</cp:revision>
  <cp:lastPrinted>2007-07-19T00:46:00Z</cp:lastPrinted>
  <dcterms:created xsi:type="dcterms:W3CDTF">2013-08-19T07:43:00Z</dcterms:created>
  <dcterms:modified xsi:type="dcterms:W3CDTF">2019-08-23T09:19:00Z</dcterms:modified>
</cp:coreProperties>
</file>