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proofErr w:type="gramStart"/>
      <w:r w:rsidRPr="008A1551">
        <w:rPr>
          <w:b/>
          <w:sz w:val="36"/>
          <w:szCs w:val="36"/>
        </w:rPr>
        <w:t>交银施罗</w:t>
      </w:r>
      <w:proofErr w:type="gramEnd"/>
      <w:r w:rsidRPr="008A1551">
        <w:rPr>
          <w:b/>
          <w:sz w:val="36"/>
          <w:szCs w:val="36"/>
        </w:rPr>
        <w:t>德中债</w:t>
      </w:r>
      <w:r w:rsidRPr="008A1551">
        <w:rPr>
          <w:b/>
          <w:sz w:val="36"/>
          <w:szCs w:val="36"/>
        </w:rPr>
        <w:t>1-3</w:t>
      </w:r>
      <w:r w:rsidRPr="008A1551">
        <w:rPr>
          <w:b/>
          <w:sz w:val="36"/>
          <w:szCs w:val="36"/>
        </w:rPr>
        <w:t>年农发行债券指数证券投资基金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基金托管人：中国光大银行股份有限公司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中国光大银行股份有限公司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23</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交银中债</w:t>
            </w:r>
            <w:r w:rsidRPr="008A1551">
              <w:rPr>
                <w:sz w:val="24"/>
              </w:rPr>
              <w:t>1-3</w:t>
            </w:r>
            <w:r w:rsidRPr="008A1551">
              <w:rPr>
                <w:sz w:val="24"/>
              </w:rPr>
              <w:t>年农发债指数</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006745</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006745</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2019</w:t>
            </w:r>
            <w:r w:rsidRPr="008A1551">
              <w:rPr>
                <w:sz w:val="24"/>
              </w:rPr>
              <w:t>年</w:t>
            </w:r>
            <w:r w:rsidRPr="008A1551">
              <w:rPr>
                <w:sz w:val="24"/>
              </w:rPr>
              <w:t>1</w:t>
            </w:r>
            <w:r w:rsidRPr="008A1551">
              <w:rPr>
                <w:sz w:val="24"/>
              </w:rPr>
              <w:t>月</w:t>
            </w:r>
            <w:r w:rsidRPr="008A1551">
              <w:rPr>
                <w:sz w:val="24"/>
              </w:rPr>
              <w:t>23</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中国光大银行股份有限公司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5,047,618,525.26</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交银中债</w:t>
            </w:r>
            <w:r w:rsidRPr="008A1551">
              <w:rPr>
                <w:sz w:val="24"/>
              </w:rPr>
              <w:t>1-3</w:t>
            </w:r>
            <w:r w:rsidRPr="008A1551">
              <w:rPr>
                <w:sz w:val="24"/>
              </w:rPr>
              <w:t>年农发债指数</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交银中债</w:t>
            </w:r>
            <w:r w:rsidRPr="008A1551">
              <w:rPr>
                <w:sz w:val="24"/>
              </w:rPr>
              <w:t>1-3</w:t>
            </w:r>
            <w:r w:rsidRPr="008A1551">
              <w:rPr>
                <w:sz w:val="24"/>
              </w:rPr>
              <w:t>年农发债指数</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006745</w:t>
            </w:r>
          </w:p>
        </w:tc>
        <w:tc>
          <w:tcPr>
            <w:tcW w:w="2596" w:type="dxa"/>
            <w:vAlign w:val="center"/>
          </w:tcPr>
          <w:p w:rsidR="0073136C" w:rsidRPr="008A1551" w:rsidRDefault="0073136C" w:rsidP="009E1EA4">
            <w:pPr>
              <w:spacing w:before="29" w:line="288" w:lineRule="auto"/>
              <w:jc w:val="center"/>
              <w:rPr>
                <w:sz w:val="24"/>
              </w:rPr>
            </w:pPr>
            <w:r w:rsidRPr="008A1551">
              <w:rPr>
                <w:sz w:val="24"/>
              </w:rPr>
              <w:t>006746</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5,047,618,525.26</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本基金通过指数化投资，争取在扣除各项费用之前获得与标的指数相似的总回报，追求跟踪偏离度及跟踪误差的最小化。</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本基金为指数基金，主要采用抽样复制和动态最优化的方法，投资于标的指数中具有代表性和流动性的成份</w:t>
            </w:r>
            <w:proofErr w:type="gramStart"/>
            <w:r w:rsidRPr="008A1551">
              <w:rPr>
                <w:sz w:val="24"/>
              </w:rPr>
              <w:t>券</w:t>
            </w:r>
            <w:proofErr w:type="gramEnd"/>
            <w:r w:rsidRPr="008A1551">
              <w:rPr>
                <w:sz w:val="24"/>
              </w:rPr>
              <w:t>和备选成份</w:t>
            </w:r>
            <w:proofErr w:type="gramStart"/>
            <w:r w:rsidRPr="008A1551">
              <w:rPr>
                <w:sz w:val="24"/>
              </w:rPr>
              <w:t>券</w:t>
            </w:r>
            <w:proofErr w:type="gramEnd"/>
            <w:r w:rsidRPr="008A1551">
              <w:rPr>
                <w:sz w:val="24"/>
              </w:rPr>
              <w:t>，或选择非成份</w:t>
            </w:r>
            <w:proofErr w:type="gramStart"/>
            <w:r w:rsidRPr="008A1551">
              <w:rPr>
                <w:sz w:val="24"/>
              </w:rPr>
              <w:t>券</w:t>
            </w:r>
            <w:proofErr w:type="gramEnd"/>
            <w:r w:rsidRPr="008A1551">
              <w:rPr>
                <w:sz w:val="24"/>
              </w:rPr>
              <w:t>作为替代，构造与标的指数风险收益特征相似的资产组合，以实现对标的指数的有效跟踪。</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w:t>
            </w:r>
            <w:r w:rsidRPr="008A1551">
              <w:rPr>
                <w:sz w:val="24"/>
              </w:rPr>
              <w:t>1-3</w:t>
            </w:r>
            <w:r w:rsidRPr="008A1551">
              <w:rPr>
                <w:sz w:val="24"/>
              </w:rPr>
              <w:t>年农发行债券指数收益率</w:t>
            </w:r>
            <w:r w:rsidRPr="008A1551">
              <w:rPr>
                <w:sz w:val="24"/>
              </w:rPr>
              <w:t>*95%+</w:t>
            </w:r>
            <w:r w:rsidRPr="008A1551">
              <w:rPr>
                <w:sz w:val="24"/>
              </w:rPr>
              <w:t>银行活期存款利率（税后）</w:t>
            </w:r>
            <w:r w:rsidRPr="008A1551">
              <w:rPr>
                <w:sz w:val="24"/>
              </w:rPr>
              <w:t>*5%</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中国光大银行股份有限公司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石立平</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010-63639180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shiliping@cebbank.com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95595</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010-63639132</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23</w:t>
            </w:r>
            <w:r w:rsidR="0058437B" w:rsidRPr="008A1551">
              <w:rPr>
                <w:b/>
                <w:sz w:val="24"/>
              </w:rPr>
              <w:t>日（基金合同生效日）至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交银中债</w:t>
            </w:r>
            <w:r w:rsidRPr="008A1551">
              <w:rPr>
                <w:sz w:val="24"/>
              </w:rPr>
              <w:t>1-3</w:t>
            </w:r>
            <w:r w:rsidRPr="008A1551">
              <w:rPr>
                <w:sz w:val="24"/>
              </w:rPr>
              <w:t>年农发债指数</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交银中债</w:t>
            </w:r>
            <w:r w:rsidRPr="008A1551">
              <w:rPr>
                <w:sz w:val="24"/>
              </w:rPr>
              <w:t>1-3</w:t>
            </w:r>
            <w:r w:rsidRPr="008A1551">
              <w:rPr>
                <w:sz w:val="24"/>
              </w:rPr>
              <w:t>年农发债指数</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81,806,320.58</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69,948,048.13</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0.0097</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1.05%</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交银中债</w:t>
            </w:r>
            <w:r w:rsidRPr="008A1551">
              <w:rPr>
                <w:color w:val="000000"/>
                <w:sz w:val="24"/>
              </w:rPr>
              <w:t>1-3</w:t>
            </w:r>
            <w:r w:rsidRPr="008A1551">
              <w:rPr>
                <w:color w:val="000000"/>
                <w:sz w:val="24"/>
              </w:rPr>
              <w:t>年农发债指数</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交银中债</w:t>
            </w:r>
            <w:r w:rsidRPr="008A1551">
              <w:rPr>
                <w:color w:val="000000"/>
                <w:sz w:val="24"/>
              </w:rPr>
              <w:t>1-3</w:t>
            </w:r>
            <w:r w:rsidRPr="008A1551">
              <w:rPr>
                <w:color w:val="000000"/>
                <w:sz w:val="24"/>
              </w:rPr>
              <w:t>年农发债指数</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0.0085</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5,090,552,447.88</w:t>
            </w:r>
          </w:p>
        </w:tc>
        <w:tc>
          <w:tcPr>
            <w:tcW w:w="2558"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1.0085</w:t>
            </w:r>
          </w:p>
        </w:tc>
        <w:tc>
          <w:tcPr>
            <w:tcW w:w="2558" w:type="dxa"/>
            <w:vAlign w:val="center"/>
          </w:tcPr>
          <w:p w:rsidR="001548F9" w:rsidRPr="008A1551" w:rsidRDefault="001548F9" w:rsidP="009E1EA4">
            <w:pPr>
              <w:spacing w:before="29" w:line="288" w:lineRule="auto"/>
              <w:jc w:val="right"/>
              <w:rPr>
                <w:sz w:val="24"/>
              </w:rPr>
            </w:pPr>
            <w:r w:rsidRPr="008A1551">
              <w:rPr>
                <w:sz w:val="24"/>
              </w:rPr>
              <w:t>1.0000</w:t>
            </w:r>
          </w:p>
        </w:tc>
      </w:tr>
    </w:tbl>
    <w:p w:rsidR="00E17FF9" w:rsidRDefault="0075567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r>
        <w:rPr>
          <w:kern w:val="0"/>
          <w:sz w:val="24"/>
        </w:rPr>
        <w:t xml:space="preserve"> </w:t>
      </w:r>
      <w:r>
        <w:rPr>
          <w:kern w:val="0"/>
          <w:sz w:val="24"/>
        </w:rPr>
        <w:t xml:space="preserve">　</w:t>
      </w:r>
    </w:p>
    <w:p w:rsidR="00E17FF9" w:rsidRDefault="00755679">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E17FF9" w:rsidRDefault="00755679">
      <w:pPr>
        <w:tabs>
          <w:tab w:val="left" w:pos="426"/>
        </w:tabs>
        <w:spacing w:before="29" w:line="288" w:lineRule="auto"/>
        <w:jc w:val="left"/>
        <w:rPr>
          <w:kern w:val="0"/>
          <w:sz w:val="24"/>
        </w:rPr>
      </w:pPr>
      <w:r>
        <w:rPr>
          <w:kern w:val="0"/>
          <w:sz w:val="24"/>
        </w:rPr>
        <w:t xml:space="preserve">    3</w:t>
      </w:r>
      <w:r>
        <w:rPr>
          <w:kern w:val="0"/>
          <w:sz w:val="24"/>
        </w:rPr>
        <w:t>、本基金合同生效日为</w:t>
      </w:r>
      <w:r>
        <w:rPr>
          <w:kern w:val="0"/>
          <w:sz w:val="24"/>
        </w:rPr>
        <w:t>2019</w:t>
      </w:r>
      <w:r>
        <w:rPr>
          <w:kern w:val="0"/>
          <w:sz w:val="24"/>
        </w:rPr>
        <w:t>年</w:t>
      </w:r>
      <w:r>
        <w:rPr>
          <w:kern w:val="0"/>
          <w:sz w:val="24"/>
        </w:rPr>
        <w:t>1</w:t>
      </w:r>
      <w:r>
        <w:rPr>
          <w:kern w:val="0"/>
          <w:sz w:val="24"/>
        </w:rPr>
        <w:t>月</w:t>
      </w:r>
      <w:r>
        <w:rPr>
          <w:kern w:val="0"/>
          <w:sz w:val="24"/>
        </w:rPr>
        <w:t>23</w:t>
      </w:r>
      <w:r>
        <w:rPr>
          <w:kern w:val="0"/>
          <w:sz w:val="24"/>
        </w:rPr>
        <w:t>日，自基金合同生效日至本报告期期末，本基金运作时间不足半年。</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4</w:t>
      </w:r>
      <w:r w:rsidRPr="008A1551">
        <w:rPr>
          <w:kern w:val="0"/>
          <w:sz w:val="24"/>
        </w:rPr>
        <w:t>、本基金</w:t>
      </w:r>
      <w:r w:rsidRPr="008A1551">
        <w:rPr>
          <w:kern w:val="0"/>
          <w:sz w:val="24"/>
        </w:rPr>
        <w:t>C</w:t>
      </w:r>
      <w:r w:rsidRPr="008A1551">
        <w:rPr>
          <w:kern w:val="0"/>
          <w:sz w:val="24"/>
        </w:rPr>
        <w:t>类份额为</w:t>
      </w:r>
      <w:r w:rsidRPr="008A1551">
        <w:rPr>
          <w:kern w:val="0"/>
          <w:sz w:val="24"/>
        </w:rPr>
        <w:t>0</w:t>
      </w:r>
      <w:r w:rsidRPr="008A1551">
        <w:rPr>
          <w:kern w:val="0"/>
          <w:sz w:val="24"/>
        </w:rPr>
        <w:t>。</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交银中债</w:t>
      </w:r>
      <w:r w:rsidRPr="008A1551">
        <w:rPr>
          <w:rFonts w:ascii="Times New Roman" w:hAnsi="Times New Roman"/>
          <w:color w:val="auto"/>
        </w:rPr>
        <w:t>1-3</w:t>
      </w:r>
      <w:r w:rsidRPr="008A1551">
        <w:rPr>
          <w:rFonts w:ascii="Times New Roman" w:hAnsi="Times New Roman"/>
          <w:color w:val="auto"/>
        </w:rPr>
        <w:t>年农发债指数</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E17FF9">
        <w:tc>
          <w:tcPr>
            <w:tcW w:w="1497" w:type="dxa"/>
            <w:vAlign w:val="center"/>
          </w:tcPr>
          <w:p w:rsidR="00E17FF9" w:rsidRDefault="00755679">
            <w:pPr>
              <w:jc w:val="left"/>
            </w:pPr>
            <w:r>
              <w:rPr>
                <w:color w:val="000000"/>
                <w:sz w:val="24"/>
              </w:rPr>
              <w:t>过去一个月</w:t>
            </w:r>
          </w:p>
        </w:tc>
        <w:tc>
          <w:tcPr>
            <w:tcW w:w="1251" w:type="dxa"/>
            <w:vAlign w:val="center"/>
          </w:tcPr>
          <w:p w:rsidR="00E17FF9" w:rsidRDefault="00755679">
            <w:pPr>
              <w:jc w:val="center"/>
            </w:pPr>
            <w:r>
              <w:rPr>
                <w:color w:val="000000"/>
                <w:sz w:val="24"/>
              </w:rPr>
              <w:t>0.43%</w:t>
            </w:r>
          </w:p>
        </w:tc>
        <w:tc>
          <w:tcPr>
            <w:tcW w:w="1250" w:type="dxa"/>
            <w:vAlign w:val="center"/>
          </w:tcPr>
          <w:p w:rsidR="00E17FF9" w:rsidRDefault="00755679">
            <w:pPr>
              <w:jc w:val="center"/>
            </w:pPr>
            <w:r>
              <w:rPr>
                <w:color w:val="000000"/>
                <w:sz w:val="24"/>
              </w:rPr>
              <w:t>0.02%</w:t>
            </w:r>
          </w:p>
        </w:tc>
        <w:tc>
          <w:tcPr>
            <w:tcW w:w="1250" w:type="dxa"/>
            <w:vAlign w:val="center"/>
          </w:tcPr>
          <w:p w:rsidR="00E17FF9" w:rsidRDefault="00755679">
            <w:pPr>
              <w:jc w:val="center"/>
            </w:pPr>
            <w:r>
              <w:rPr>
                <w:color w:val="000000"/>
                <w:sz w:val="24"/>
              </w:rPr>
              <w:t>0.11%</w:t>
            </w:r>
          </w:p>
        </w:tc>
        <w:tc>
          <w:tcPr>
            <w:tcW w:w="1250" w:type="dxa"/>
            <w:vAlign w:val="center"/>
          </w:tcPr>
          <w:p w:rsidR="00E17FF9" w:rsidRDefault="00755679">
            <w:pPr>
              <w:jc w:val="center"/>
            </w:pPr>
            <w:r>
              <w:rPr>
                <w:color w:val="000000"/>
                <w:sz w:val="24"/>
              </w:rPr>
              <w:t>0.05%</w:t>
            </w:r>
          </w:p>
        </w:tc>
        <w:tc>
          <w:tcPr>
            <w:tcW w:w="1250" w:type="dxa"/>
            <w:vAlign w:val="center"/>
          </w:tcPr>
          <w:p w:rsidR="00E17FF9" w:rsidRDefault="00755679">
            <w:pPr>
              <w:jc w:val="center"/>
            </w:pPr>
            <w:r>
              <w:rPr>
                <w:color w:val="000000"/>
                <w:sz w:val="24"/>
              </w:rPr>
              <w:t>0.32%</w:t>
            </w:r>
          </w:p>
        </w:tc>
        <w:tc>
          <w:tcPr>
            <w:tcW w:w="1250" w:type="dxa"/>
            <w:vAlign w:val="center"/>
          </w:tcPr>
          <w:p w:rsidR="00E17FF9" w:rsidRDefault="00755679">
            <w:pPr>
              <w:jc w:val="center"/>
            </w:pPr>
            <w:r>
              <w:rPr>
                <w:color w:val="000000"/>
                <w:sz w:val="24"/>
              </w:rPr>
              <w:t>-0.03%</w:t>
            </w:r>
          </w:p>
        </w:tc>
      </w:tr>
      <w:tr w:rsidR="00E17FF9">
        <w:tc>
          <w:tcPr>
            <w:tcW w:w="1497" w:type="dxa"/>
            <w:vAlign w:val="center"/>
          </w:tcPr>
          <w:p w:rsidR="00E17FF9" w:rsidRDefault="00755679">
            <w:pPr>
              <w:jc w:val="left"/>
            </w:pPr>
            <w:r>
              <w:rPr>
                <w:color w:val="000000"/>
                <w:sz w:val="24"/>
              </w:rPr>
              <w:t>过去三个月</w:t>
            </w:r>
          </w:p>
        </w:tc>
        <w:tc>
          <w:tcPr>
            <w:tcW w:w="1251" w:type="dxa"/>
            <w:vAlign w:val="center"/>
          </w:tcPr>
          <w:p w:rsidR="00E17FF9" w:rsidRDefault="00755679">
            <w:pPr>
              <w:jc w:val="center"/>
            </w:pPr>
            <w:r>
              <w:rPr>
                <w:color w:val="000000"/>
                <w:sz w:val="24"/>
              </w:rPr>
              <w:t>0.62%</w:t>
            </w:r>
          </w:p>
        </w:tc>
        <w:tc>
          <w:tcPr>
            <w:tcW w:w="1250" w:type="dxa"/>
            <w:vAlign w:val="center"/>
          </w:tcPr>
          <w:p w:rsidR="00E17FF9" w:rsidRDefault="00755679">
            <w:pPr>
              <w:jc w:val="center"/>
            </w:pPr>
            <w:r>
              <w:rPr>
                <w:color w:val="000000"/>
                <w:sz w:val="24"/>
              </w:rPr>
              <w:t>0.03%</w:t>
            </w:r>
          </w:p>
        </w:tc>
        <w:tc>
          <w:tcPr>
            <w:tcW w:w="1250" w:type="dxa"/>
            <w:vAlign w:val="center"/>
          </w:tcPr>
          <w:p w:rsidR="00E17FF9" w:rsidRDefault="00755679">
            <w:pPr>
              <w:jc w:val="center"/>
            </w:pPr>
            <w:r>
              <w:rPr>
                <w:color w:val="000000"/>
                <w:sz w:val="24"/>
              </w:rPr>
              <w:t>-0.73%</w:t>
            </w:r>
          </w:p>
        </w:tc>
        <w:tc>
          <w:tcPr>
            <w:tcW w:w="1250" w:type="dxa"/>
            <w:vAlign w:val="center"/>
          </w:tcPr>
          <w:p w:rsidR="00E17FF9" w:rsidRDefault="00755679">
            <w:pPr>
              <w:jc w:val="center"/>
            </w:pPr>
            <w:r>
              <w:rPr>
                <w:color w:val="000000"/>
                <w:sz w:val="24"/>
              </w:rPr>
              <w:t>0.06%</w:t>
            </w:r>
          </w:p>
        </w:tc>
        <w:tc>
          <w:tcPr>
            <w:tcW w:w="1250" w:type="dxa"/>
            <w:vAlign w:val="center"/>
          </w:tcPr>
          <w:p w:rsidR="00E17FF9" w:rsidRDefault="00755679">
            <w:pPr>
              <w:jc w:val="center"/>
            </w:pPr>
            <w:r>
              <w:rPr>
                <w:color w:val="000000"/>
                <w:sz w:val="24"/>
              </w:rPr>
              <w:t>1.35%</w:t>
            </w:r>
          </w:p>
        </w:tc>
        <w:tc>
          <w:tcPr>
            <w:tcW w:w="1250" w:type="dxa"/>
            <w:vAlign w:val="center"/>
          </w:tcPr>
          <w:p w:rsidR="00E17FF9" w:rsidRDefault="00755679">
            <w:pPr>
              <w:jc w:val="center"/>
            </w:pPr>
            <w:r>
              <w:rPr>
                <w:color w:val="000000"/>
                <w:sz w:val="24"/>
              </w:rPr>
              <w:t>-0.03%</w:t>
            </w:r>
          </w:p>
        </w:tc>
      </w:tr>
      <w:tr w:rsidR="00E17FF9">
        <w:tc>
          <w:tcPr>
            <w:tcW w:w="1497" w:type="dxa"/>
            <w:vAlign w:val="center"/>
          </w:tcPr>
          <w:p w:rsidR="00E17FF9" w:rsidRDefault="00755679">
            <w:pPr>
              <w:jc w:val="left"/>
            </w:pPr>
            <w:r>
              <w:rPr>
                <w:color w:val="000000"/>
                <w:sz w:val="24"/>
              </w:rPr>
              <w:t>自基金合同生效至今</w:t>
            </w:r>
          </w:p>
        </w:tc>
        <w:tc>
          <w:tcPr>
            <w:tcW w:w="1251" w:type="dxa"/>
            <w:vAlign w:val="center"/>
          </w:tcPr>
          <w:p w:rsidR="00E17FF9" w:rsidRDefault="00755679">
            <w:pPr>
              <w:jc w:val="center"/>
            </w:pPr>
            <w:r>
              <w:rPr>
                <w:color w:val="000000"/>
                <w:sz w:val="24"/>
              </w:rPr>
              <w:t>1.05%</w:t>
            </w:r>
          </w:p>
        </w:tc>
        <w:tc>
          <w:tcPr>
            <w:tcW w:w="1250" w:type="dxa"/>
            <w:vAlign w:val="center"/>
          </w:tcPr>
          <w:p w:rsidR="00E17FF9" w:rsidRDefault="00755679">
            <w:pPr>
              <w:jc w:val="center"/>
            </w:pPr>
            <w:r>
              <w:rPr>
                <w:color w:val="000000"/>
                <w:sz w:val="24"/>
              </w:rPr>
              <w:t>0.03%</w:t>
            </w:r>
          </w:p>
        </w:tc>
        <w:tc>
          <w:tcPr>
            <w:tcW w:w="1250" w:type="dxa"/>
            <w:vAlign w:val="center"/>
          </w:tcPr>
          <w:p w:rsidR="00E17FF9" w:rsidRDefault="00755679">
            <w:pPr>
              <w:jc w:val="center"/>
            </w:pPr>
            <w:r>
              <w:rPr>
                <w:color w:val="000000"/>
                <w:sz w:val="24"/>
              </w:rPr>
              <w:t>-0.91%</w:t>
            </w:r>
          </w:p>
        </w:tc>
        <w:tc>
          <w:tcPr>
            <w:tcW w:w="1250" w:type="dxa"/>
            <w:vAlign w:val="center"/>
          </w:tcPr>
          <w:p w:rsidR="00E17FF9" w:rsidRDefault="00755679">
            <w:pPr>
              <w:jc w:val="center"/>
            </w:pPr>
            <w:r>
              <w:rPr>
                <w:color w:val="000000"/>
                <w:sz w:val="24"/>
              </w:rPr>
              <w:t>0.06%</w:t>
            </w:r>
          </w:p>
        </w:tc>
        <w:tc>
          <w:tcPr>
            <w:tcW w:w="1250" w:type="dxa"/>
            <w:vAlign w:val="center"/>
          </w:tcPr>
          <w:p w:rsidR="00E17FF9" w:rsidRDefault="00755679">
            <w:pPr>
              <w:jc w:val="center"/>
            </w:pPr>
            <w:r>
              <w:rPr>
                <w:color w:val="000000"/>
                <w:sz w:val="24"/>
              </w:rPr>
              <w:t>1.96%</w:t>
            </w:r>
          </w:p>
        </w:tc>
        <w:tc>
          <w:tcPr>
            <w:tcW w:w="1250" w:type="dxa"/>
            <w:vAlign w:val="center"/>
          </w:tcPr>
          <w:p w:rsidR="00E17FF9" w:rsidRDefault="00755679">
            <w:pPr>
              <w:jc w:val="center"/>
            </w:pPr>
            <w:r>
              <w:rPr>
                <w:color w:val="000000"/>
                <w:sz w:val="24"/>
              </w:rPr>
              <w:t>-0.03%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w:t>
      </w:r>
      <w:r w:rsidRPr="008A1551">
        <w:rPr>
          <w:kern w:val="0"/>
          <w:sz w:val="24"/>
        </w:rPr>
        <w:t>1-3</w:t>
      </w:r>
      <w:r w:rsidRPr="008A1551">
        <w:rPr>
          <w:kern w:val="0"/>
          <w:sz w:val="24"/>
        </w:rPr>
        <w:t>年农发行债券指数收益率</w:t>
      </w:r>
      <w:r w:rsidRPr="008A1551">
        <w:rPr>
          <w:kern w:val="0"/>
          <w:sz w:val="24"/>
        </w:rPr>
        <w:t>*95%+</w:t>
      </w:r>
      <w:r w:rsidRPr="008A1551">
        <w:rPr>
          <w:kern w:val="0"/>
          <w:sz w:val="24"/>
        </w:rPr>
        <w:t>银行活期存款利率（税后）</w:t>
      </w:r>
      <w:r w:rsidRPr="008A1551">
        <w:rPr>
          <w:kern w:val="0"/>
          <w:sz w:val="24"/>
        </w:rPr>
        <w:t>*5%</w:t>
      </w:r>
      <w:r w:rsidRPr="008A1551">
        <w:rPr>
          <w:kern w:val="0"/>
          <w:sz w:val="24"/>
        </w:rPr>
        <w:t>，每日进行再平衡过程。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交银中债</w:t>
      </w:r>
      <w:r w:rsidRPr="008A1551">
        <w:rPr>
          <w:rFonts w:ascii="Times New Roman" w:hAnsi="Times New Roman"/>
          <w:color w:val="auto"/>
        </w:rPr>
        <w:t>1-3</w:t>
      </w:r>
      <w:r w:rsidRPr="008A1551">
        <w:rPr>
          <w:rFonts w:ascii="Times New Roman" w:hAnsi="Times New Roman"/>
          <w:color w:val="auto"/>
        </w:rPr>
        <w:t>年农发债指数</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E17FF9">
        <w:tc>
          <w:tcPr>
            <w:tcW w:w="1497" w:type="dxa"/>
            <w:vAlign w:val="center"/>
          </w:tcPr>
          <w:p w:rsidR="00E17FF9" w:rsidRDefault="00755679">
            <w:pPr>
              <w:jc w:val="left"/>
            </w:pPr>
            <w:r>
              <w:rPr>
                <w:color w:val="000000"/>
                <w:sz w:val="24"/>
              </w:rPr>
              <w:t>过去一个月</w:t>
            </w:r>
          </w:p>
        </w:tc>
        <w:tc>
          <w:tcPr>
            <w:tcW w:w="1251" w:type="dxa"/>
            <w:vAlign w:val="center"/>
          </w:tcPr>
          <w:p w:rsidR="00E17FF9" w:rsidRDefault="00755679">
            <w:pPr>
              <w:jc w:val="center"/>
            </w:pPr>
            <w:r>
              <w:rPr>
                <w:color w:val="000000"/>
                <w:sz w:val="24"/>
              </w:rPr>
              <w:t>-</w:t>
            </w:r>
          </w:p>
        </w:tc>
        <w:tc>
          <w:tcPr>
            <w:tcW w:w="1250" w:type="dxa"/>
            <w:vAlign w:val="center"/>
          </w:tcPr>
          <w:p w:rsidR="00E17FF9" w:rsidRDefault="00755679">
            <w:pPr>
              <w:jc w:val="center"/>
            </w:pPr>
            <w:r>
              <w:rPr>
                <w:color w:val="000000"/>
                <w:sz w:val="24"/>
              </w:rPr>
              <w:t>-</w:t>
            </w:r>
          </w:p>
        </w:tc>
        <w:tc>
          <w:tcPr>
            <w:tcW w:w="1250" w:type="dxa"/>
            <w:vAlign w:val="center"/>
          </w:tcPr>
          <w:p w:rsidR="00E17FF9" w:rsidRDefault="00755679">
            <w:pPr>
              <w:jc w:val="center"/>
            </w:pPr>
            <w:r>
              <w:rPr>
                <w:color w:val="000000"/>
                <w:sz w:val="24"/>
              </w:rPr>
              <w:t>-</w:t>
            </w:r>
          </w:p>
        </w:tc>
        <w:tc>
          <w:tcPr>
            <w:tcW w:w="1250" w:type="dxa"/>
            <w:vAlign w:val="center"/>
          </w:tcPr>
          <w:p w:rsidR="00E17FF9" w:rsidRDefault="00755679">
            <w:pPr>
              <w:jc w:val="center"/>
            </w:pPr>
            <w:r>
              <w:rPr>
                <w:color w:val="000000"/>
                <w:sz w:val="24"/>
              </w:rPr>
              <w:t>-</w:t>
            </w:r>
          </w:p>
        </w:tc>
        <w:tc>
          <w:tcPr>
            <w:tcW w:w="1250" w:type="dxa"/>
            <w:vAlign w:val="center"/>
          </w:tcPr>
          <w:p w:rsidR="00E17FF9" w:rsidRDefault="00755679">
            <w:pPr>
              <w:jc w:val="center"/>
            </w:pPr>
            <w:r>
              <w:rPr>
                <w:color w:val="000000"/>
                <w:sz w:val="24"/>
              </w:rPr>
              <w:t>-</w:t>
            </w:r>
          </w:p>
        </w:tc>
        <w:tc>
          <w:tcPr>
            <w:tcW w:w="1250" w:type="dxa"/>
            <w:vAlign w:val="center"/>
          </w:tcPr>
          <w:p w:rsidR="00E17FF9" w:rsidRDefault="00755679">
            <w:pPr>
              <w:jc w:val="center"/>
            </w:pPr>
            <w:r>
              <w:rPr>
                <w:color w:val="000000"/>
                <w:sz w:val="24"/>
              </w:rPr>
              <w:t>-</w:t>
            </w:r>
          </w:p>
        </w:tc>
      </w:tr>
      <w:tr w:rsidR="00E17FF9">
        <w:tc>
          <w:tcPr>
            <w:tcW w:w="1497" w:type="dxa"/>
            <w:vAlign w:val="center"/>
          </w:tcPr>
          <w:p w:rsidR="00E17FF9" w:rsidRDefault="00755679">
            <w:pPr>
              <w:jc w:val="left"/>
            </w:pPr>
            <w:r>
              <w:rPr>
                <w:color w:val="000000"/>
                <w:sz w:val="24"/>
              </w:rPr>
              <w:t>过去三个月</w:t>
            </w:r>
          </w:p>
        </w:tc>
        <w:tc>
          <w:tcPr>
            <w:tcW w:w="1251" w:type="dxa"/>
            <w:vAlign w:val="center"/>
          </w:tcPr>
          <w:p w:rsidR="00E17FF9" w:rsidRDefault="00755679">
            <w:pPr>
              <w:jc w:val="center"/>
            </w:pPr>
            <w:r>
              <w:rPr>
                <w:color w:val="000000"/>
                <w:sz w:val="24"/>
              </w:rPr>
              <w:t>-</w:t>
            </w:r>
          </w:p>
        </w:tc>
        <w:tc>
          <w:tcPr>
            <w:tcW w:w="1250" w:type="dxa"/>
            <w:vAlign w:val="center"/>
          </w:tcPr>
          <w:p w:rsidR="00E17FF9" w:rsidRDefault="00755679">
            <w:pPr>
              <w:jc w:val="center"/>
            </w:pPr>
            <w:r>
              <w:rPr>
                <w:color w:val="000000"/>
                <w:sz w:val="24"/>
              </w:rPr>
              <w:t>-</w:t>
            </w:r>
          </w:p>
        </w:tc>
        <w:tc>
          <w:tcPr>
            <w:tcW w:w="1250" w:type="dxa"/>
            <w:vAlign w:val="center"/>
          </w:tcPr>
          <w:p w:rsidR="00E17FF9" w:rsidRDefault="00755679">
            <w:pPr>
              <w:jc w:val="center"/>
            </w:pPr>
            <w:r>
              <w:rPr>
                <w:color w:val="000000"/>
                <w:sz w:val="24"/>
              </w:rPr>
              <w:t>-</w:t>
            </w:r>
          </w:p>
        </w:tc>
        <w:tc>
          <w:tcPr>
            <w:tcW w:w="1250" w:type="dxa"/>
            <w:vAlign w:val="center"/>
          </w:tcPr>
          <w:p w:rsidR="00E17FF9" w:rsidRDefault="00755679">
            <w:pPr>
              <w:jc w:val="center"/>
            </w:pPr>
            <w:r>
              <w:rPr>
                <w:color w:val="000000"/>
                <w:sz w:val="24"/>
              </w:rPr>
              <w:t>-</w:t>
            </w:r>
          </w:p>
        </w:tc>
        <w:tc>
          <w:tcPr>
            <w:tcW w:w="1250" w:type="dxa"/>
            <w:vAlign w:val="center"/>
          </w:tcPr>
          <w:p w:rsidR="00E17FF9" w:rsidRDefault="00755679">
            <w:pPr>
              <w:jc w:val="center"/>
            </w:pPr>
            <w:r>
              <w:rPr>
                <w:color w:val="000000"/>
                <w:sz w:val="24"/>
              </w:rPr>
              <w:t>-</w:t>
            </w:r>
          </w:p>
        </w:tc>
        <w:tc>
          <w:tcPr>
            <w:tcW w:w="1250" w:type="dxa"/>
            <w:vAlign w:val="center"/>
          </w:tcPr>
          <w:p w:rsidR="00E17FF9" w:rsidRDefault="00755679">
            <w:pPr>
              <w:jc w:val="center"/>
            </w:pPr>
            <w:r>
              <w:rPr>
                <w:color w:val="000000"/>
                <w:sz w:val="24"/>
              </w:rPr>
              <w:t>-</w:t>
            </w:r>
          </w:p>
        </w:tc>
      </w:tr>
      <w:tr w:rsidR="00E17FF9">
        <w:tc>
          <w:tcPr>
            <w:tcW w:w="1497" w:type="dxa"/>
            <w:vAlign w:val="center"/>
          </w:tcPr>
          <w:p w:rsidR="00E17FF9" w:rsidRDefault="00755679">
            <w:pPr>
              <w:jc w:val="left"/>
            </w:pPr>
            <w:r>
              <w:rPr>
                <w:color w:val="000000"/>
                <w:sz w:val="24"/>
              </w:rPr>
              <w:t>自基金合同生效至今</w:t>
            </w:r>
          </w:p>
        </w:tc>
        <w:tc>
          <w:tcPr>
            <w:tcW w:w="1251" w:type="dxa"/>
            <w:vAlign w:val="center"/>
          </w:tcPr>
          <w:p w:rsidR="00E17FF9" w:rsidRDefault="00755679">
            <w:pPr>
              <w:jc w:val="center"/>
            </w:pPr>
            <w:r>
              <w:rPr>
                <w:color w:val="000000"/>
                <w:sz w:val="24"/>
              </w:rPr>
              <w:t>-</w:t>
            </w:r>
          </w:p>
        </w:tc>
        <w:tc>
          <w:tcPr>
            <w:tcW w:w="1250" w:type="dxa"/>
            <w:vAlign w:val="center"/>
          </w:tcPr>
          <w:p w:rsidR="00E17FF9" w:rsidRDefault="00755679">
            <w:pPr>
              <w:jc w:val="center"/>
            </w:pPr>
            <w:r>
              <w:rPr>
                <w:color w:val="000000"/>
                <w:sz w:val="24"/>
              </w:rPr>
              <w:t>-</w:t>
            </w:r>
          </w:p>
        </w:tc>
        <w:tc>
          <w:tcPr>
            <w:tcW w:w="1250" w:type="dxa"/>
            <w:vAlign w:val="center"/>
          </w:tcPr>
          <w:p w:rsidR="00E17FF9" w:rsidRDefault="00755679">
            <w:pPr>
              <w:jc w:val="center"/>
            </w:pPr>
            <w:r>
              <w:rPr>
                <w:color w:val="000000"/>
                <w:sz w:val="24"/>
              </w:rPr>
              <w:t>-</w:t>
            </w:r>
          </w:p>
        </w:tc>
        <w:tc>
          <w:tcPr>
            <w:tcW w:w="1250" w:type="dxa"/>
            <w:vAlign w:val="center"/>
          </w:tcPr>
          <w:p w:rsidR="00E17FF9" w:rsidRDefault="00755679">
            <w:pPr>
              <w:jc w:val="center"/>
            </w:pPr>
            <w:r>
              <w:rPr>
                <w:color w:val="000000"/>
                <w:sz w:val="24"/>
              </w:rPr>
              <w:t>-</w:t>
            </w:r>
          </w:p>
        </w:tc>
        <w:tc>
          <w:tcPr>
            <w:tcW w:w="1250" w:type="dxa"/>
            <w:vAlign w:val="center"/>
          </w:tcPr>
          <w:p w:rsidR="00E17FF9" w:rsidRDefault="00755679">
            <w:pPr>
              <w:jc w:val="center"/>
            </w:pPr>
            <w:r>
              <w:rPr>
                <w:color w:val="000000"/>
                <w:sz w:val="24"/>
              </w:rPr>
              <w:t>-</w:t>
            </w:r>
          </w:p>
        </w:tc>
        <w:tc>
          <w:tcPr>
            <w:tcW w:w="1250" w:type="dxa"/>
            <w:vAlign w:val="center"/>
          </w:tcPr>
          <w:p w:rsidR="00E17FF9" w:rsidRDefault="00755679">
            <w:pPr>
              <w:jc w:val="center"/>
            </w:pPr>
            <w:r>
              <w:rPr>
                <w:color w:val="000000"/>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w:t>
      </w:r>
      <w:r w:rsidRPr="008A1551">
        <w:rPr>
          <w:kern w:val="0"/>
          <w:sz w:val="24"/>
        </w:rPr>
        <w:t>C</w:t>
      </w:r>
      <w:r w:rsidRPr="008A1551">
        <w:rPr>
          <w:kern w:val="0"/>
          <w:sz w:val="24"/>
        </w:rPr>
        <w:t>类份额为</w:t>
      </w:r>
      <w:r w:rsidRPr="008A1551">
        <w:rPr>
          <w:kern w:val="0"/>
          <w:sz w:val="24"/>
        </w:rPr>
        <w:t>0</w:t>
      </w:r>
      <w:r w:rsidRPr="008A1551">
        <w:rPr>
          <w:kern w:val="0"/>
          <w:sz w:val="24"/>
        </w:rPr>
        <w:t>。</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交银施罗德中债</w:t>
      </w:r>
      <w:r w:rsidRPr="008A1551">
        <w:rPr>
          <w:kern w:val="0"/>
          <w:sz w:val="24"/>
        </w:rPr>
        <w:t>1-3</w:t>
      </w:r>
      <w:r w:rsidRPr="008A1551">
        <w:rPr>
          <w:kern w:val="0"/>
          <w:sz w:val="24"/>
        </w:rPr>
        <w:t>年农发行债券指数证券投资基金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2019</w:t>
      </w:r>
      <w:r w:rsidR="001548F9" w:rsidRPr="008A1551">
        <w:rPr>
          <w:rFonts w:ascii="Times New Roman" w:hAnsi="Times New Roman"/>
          <w:sz w:val="24"/>
          <w:szCs w:val="24"/>
        </w:rPr>
        <w:t>年</w:t>
      </w:r>
      <w:r w:rsidR="001548F9" w:rsidRPr="008A1551">
        <w:rPr>
          <w:rFonts w:ascii="Times New Roman" w:hAnsi="Times New Roman"/>
          <w:sz w:val="24"/>
          <w:szCs w:val="24"/>
        </w:rPr>
        <w:t>1</w:t>
      </w:r>
      <w:r w:rsidR="001548F9" w:rsidRPr="008A1551">
        <w:rPr>
          <w:rFonts w:ascii="Times New Roman" w:hAnsi="Times New Roman"/>
          <w:sz w:val="24"/>
          <w:szCs w:val="24"/>
        </w:rPr>
        <w:t>月</w:t>
      </w:r>
      <w:r w:rsidR="001548F9" w:rsidRPr="008A1551">
        <w:rPr>
          <w:rFonts w:ascii="Times New Roman" w:hAnsi="Times New Roman"/>
          <w:sz w:val="24"/>
          <w:szCs w:val="24"/>
        </w:rPr>
        <w:t>23</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交银中债</w:t>
      </w:r>
      <w:r w:rsidRPr="008A1551">
        <w:rPr>
          <w:rFonts w:ascii="Times New Roman" w:hAnsi="Times New Roman"/>
          <w:color w:val="auto"/>
        </w:rPr>
        <w:t>1-3</w:t>
      </w:r>
      <w:r w:rsidRPr="008A1551">
        <w:rPr>
          <w:rFonts w:ascii="Times New Roman" w:hAnsi="Times New Roman"/>
          <w:color w:val="auto"/>
        </w:rPr>
        <w:t>年农发债指数</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w:t>
      </w:r>
      <w:proofErr w:type="gramStart"/>
      <w:r w:rsidRPr="008A1551">
        <w:rPr>
          <w:kern w:val="0"/>
          <w:sz w:val="24"/>
        </w:rPr>
        <w:t>基金基金</w:t>
      </w:r>
      <w:proofErr w:type="gramEnd"/>
      <w:r w:rsidRPr="008A1551">
        <w:rPr>
          <w:kern w:val="0"/>
          <w:sz w:val="24"/>
        </w:rPr>
        <w:t>合同生效日为</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23</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日，本基金尚处于建仓期。</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交银中债</w:t>
      </w:r>
      <w:r w:rsidRPr="008A1551">
        <w:rPr>
          <w:rFonts w:ascii="Times New Roman" w:hAnsi="Times New Roman"/>
          <w:color w:val="auto"/>
        </w:rPr>
        <w:t>1-3</w:t>
      </w:r>
      <w:r w:rsidRPr="008A1551">
        <w:rPr>
          <w:rFonts w:ascii="Times New Roman" w:hAnsi="Times New Roman"/>
          <w:color w:val="auto"/>
        </w:rPr>
        <w:t>年农发债指数</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w:t>
      </w:r>
      <w:r w:rsidRPr="008A1551">
        <w:rPr>
          <w:kern w:val="0"/>
          <w:sz w:val="24"/>
        </w:rPr>
        <w:t>C</w:t>
      </w:r>
      <w:r w:rsidRPr="008A1551">
        <w:rPr>
          <w:kern w:val="0"/>
          <w:sz w:val="24"/>
        </w:rPr>
        <w:t>类份额为</w:t>
      </w:r>
      <w:r w:rsidRPr="008A1551">
        <w:rPr>
          <w:kern w:val="0"/>
          <w:sz w:val="24"/>
        </w:rPr>
        <w:t>0</w:t>
      </w:r>
      <w:r w:rsidRPr="008A1551">
        <w:rPr>
          <w:kern w:val="0"/>
          <w:sz w:val="24"/>
        </w:rPr>
        <w:t>。</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E17FF9" w:rsidRDefault="00755679">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E17FF9">
        <w:tc>
          <w:tcPr>
            <w:tcW w:w="1033" w:type="dxa"/>
            <w:vAlign w:val="center"/>
          </w:tcPr>
          <w:p w:rsidR="00E17FF9" w:rsidRDefault="00755679">
            <w:pPr>
              <w:jc w:val="center"/>
            </w:pPr>
            <w:r>
              <w:rPr>
                <w:color w:val="000000"/>
                <w:sz w:val="24"/>
              </w:rPr>
              <w:t>魏玉敏</w:t>
            </w:r>
          </w:p>
        </w:tc>
        <w:tc>
          <w:tcPr>
            <w:tcW w:w="1416" w:type="dxa"/>
            <w:vAlign w:val="center"/>
          </w:tcPr>
          <w:p w:rsidR="00E17FF9" w:rsidRDefault="00755679">
            <w:pPr>
              <w:jc w:val="center"/>
            </w:pPr>
            <w:r>
              <w:rPr>
                <w:color w:val="000000"/>
                <w:sz w:val="24"/>
              </w:rPr>
              <w:t>交银增利债券、交</w:t>
            </w:r>
            <w:proofErr w:type="gramStart"/>
            <w:r>
              <w:rPr>
                <w:color w:val="000000"/>
                <w:sz w:val="24"/>
              </w:rPr>
              <w:t>银纯债</w:t>
            </w:r>
            <w:proofErr w:type="gramEnd"/>
            <w:r>
              <w:rPr>
                <w:color w:val="000000"/>
                <w:sz w:val="24"/>
              </w:rPr>
              <w:t>债券发起、交银丰润收益债券、交银增利增强债券、交银丰晟收益债券、交银</w:t>
            </w:r>
            <w:proofErr w:type="gramStart"/>
            <w:r>
              <w:rPr>
                <w:color w:val="000000"/>
                <w:sz w:val="24"/>
              </w:rPr>
              <w:t>裕如纯债债券</w:t>
            </w:r>
            <w:proofErr w:type="gramEnd"/>
            <w:r>
              <w:rPr>
                <w:color w:val="000000"/>
                <w:sz w:val="24"/>
              </w:rPr>
              <w:t>、交银中债</w:t>
            </w:r>
            <w:r>
              <w:rPr>
                <w:color w:val="000000"/>
                <w:sz w:val="24"/>
              </w:rPr>
              <w:t>1-3</w:t>
            </w:r>
            <w:r>
              <w:rPr>
                <w:color w:val="000000"/>
                <w:sz w:val="24"/>
              </w:rPr>
              <w:t>年农发债指数的基金经理</w:t>
            </w:r>
          </w:p>
          <w:p w:rsidR="00E17FF9" w:rsidRDefault="00E17FF9">
            <w:pPr>
              <w:jc w:val="center"/>
            </w:pPr>
          </w:p>
        </w:tc>
        <w:tc>
          <w:tcPr>
            <w:tcW w:w="1126" w:type="dxa"/>
            <w:vAlign w:val="center"/>
          </w:tcPr>
          <w:p w:rsidR="00E17FF9" w:rsidRDefault="00755679">
            <w:pPr>
              <w:jc w:val="center"/>
            </w:pPr>
            <w:r>
              <w:rPr>
                <w:color w:val="000000"/>
                <w:sz w:val="24"/>
              </w:rPr>
              <w:t>2019-01-23</w:t>
            </w:r>
          </w:p>
        </w:tc>
        <w:tc>
          <w:tcPr>
            <w:tcW w:w="1192" w:type="dxa"/>
            <w:vAlign w:val="center"/>
          </w:tcPr>
          <w:p w:rsidR="00E17FF9" w:rsidRDefault="00755679">
            <w:pPr>
              <w:jc w:val="center"/>
            </w:pPr>
            <w:r>
              <w:rPr>
                <w:color w:val="000000"/>
                <w:sz w:val="24"/>
              </w:rPr>
              <w:t>-</w:t>
            </w:r>
          </w:p>
        </w:tc>
        <w:tc>
          <w:tcPr>
            <w:tcW w:w="1169" w:type="dxa"/>
            <w:vAlign w:val="center"/>
          </w:tcPr>
          <w:p w:rsidR="00E17FF9" w:rsidRDefault="00755679">
            <w:pPr>
              <w:jc w:val="center"/>
            </w:pPr>
            <w:r>
              <w:rPr>
                <w:color w:val="000000"/>
                <w:sz w:val="24"/>
              </w:rPr>
              <w:t>7</w:t>
            </w:r>
            <w:r>
              <w:rPr>
                <w:color w:val="000000"/>
                <w:sz w:val="24"/>
              </w:rPr>
              <w:t>年</w:t>
            </w:r>
          </w:p>
        </w:tc>
        <w:tc>
          <w:tcPr>
            <w:tcW w:w="3062" w:type="dxa"/>
            <w:vAlign w:val="center"/>
          </w:tcPr>
          <w:p w:rsidR="00E17FF9" w:rsidRDefault="00755679">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p w:rsidR="00E17FF9" w:rsidRDefault="00E17FF9"/>
        </w:tc>
      </w:tr>
    </w:tbl>
    <w:p w:rsidR="00E17FF9" w:rsidRDefault="0075567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E17FF9" w:rsidRDefault="0075567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E17FF9" w:rsidRDefault="0075567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17FF9" w:rsidRDefault="0075567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17FF9" w:rsidRDefault="0075567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w:t>
      </w:r>
      <w:proofErr w:type="gramStart"/>
      <w:r w:rsidRPr="008A1551">
        <w:rPr>
          <w:color w:val="000000"/>
          <w:sz w:val="24"/>
        </w:rPr>
        <w:t>组合因</w:t>
      </w:r>
      <w:proofErr w:type="gramEnd"/>
      <w:r w:rsidRPr="008A1551">
        <w:rPr>
          <w:color w:val="000000"/>
          <w:sz w:val="24"/>
        </w:rPr>
        <w:t>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E17FF9" w:rsidRDefault="00755679">
      <w:pPr>
        <w:spacing w:before="29" w:line="288" w:lineRule="auto"/>
        <w:ind w:firstLineChars="200" w:firstLine="480"/>
        <w:rPr>
          <w:color w:val="000000"/>
          <w:sz w:val="24"/>
        </w:rPr>
      </w:pPr>
      <w:r>
        <w:rPr>
          <w:color w:val="000000"/>
          <w:sz w:val="24"/>
        </w:rPr>
        <w:t>2019</w:t>
      </w:r>
      <w:r>
        <w:rPr>
          <w:color w:val="000000"/>
          <w:sz w:val="24"/>
        </w:rPr>
        <w:t>年上半年宏观经济和债券市场均处于震荡波动中，债券收益率呈现先上后下走势。今年年初以来债券市场的交易逻辑从去年的</w:t>
      </w:r>
      <w:r>
        <w:rPr>
          <w:color w:val="000000"/>
          <w:sz w:val="24"/>
        </w:rPr>
        <w:t>“</w:t>
      </w:r>
      <w:r>
        <w:rPr>
          <w:color w:val="000000"/>
          <w:sz w:val="24"/>
        </w:rPr>
        <w:t>宽货币紧信用</w:t>
      </w:r>
      <w:r>
        <w:rPr>
          <w:color w:val="000000"/>
          <w:sz w:val="24"/>
        </w:rPr>
        <w:t>”</w:t>
      </w:r>
      <w:r>
        <w:rPr>
          <w:color w:val="000000"/>
          <w:sz w:val="24"/>
        </w:rPr>
        <w:t>逐步转向</w:t>
      </w:r>
      <w:r>
        <w:rPr>
          <w:color w:val="000000"/>
          <w:sz w:val="24"/>
        </w:rPr>
        <w:t>“</w:t>
      </w:r>
      <w:r>
        <w:rPr>
          <w:color w:val="000000"/>
          <w:sz w:val="24"/>
        </w:rPr>
        <w:t>宽货币宽信用</w:t>
      </w:r>
      <w:r>
        <w:rPr>
          <w:color w:val="000000"/>
          <w:sz w:val="24"/>
        </w:rPr>
        <w:t>”</w:t>
      </w:r>
      <w:r>
        <w:rPr>
          <w:color w:val="000000"/>
          <w:sz w:val="24"/>
        </w:rPr>
        <w:t>，随着经济托底政策的推进，市场对前期经济的悲观预期明显修复，债券收益率震荡上行。进入四月，经济数据大幅超预期，在央行</w:t>
      </w:r>
      <w:proofErr w:type="gramStart"/>
      <w:r>
        <w:rPr>
          <w:color w:val="000000"/>
          <w:sz w:val="24"/>
        </w:rPr>
        <w:t>辟谣降准后</w:t>
      </w:r>
      <w:proofErr w:type="gramEnd"/>
      <w:r>
        <w:rPr>
          <w:color w:val="000000"/>
          <w:sz w:val="24"/>
        </w:rPr>
        <w:t>，货币政策宽松的预期出现动摇，资金面边际收敛、再加上股市上涨的多重利空之下，现券收益率加速上行。五月之后，中美贸易摩擦再度升级，风险偏好大幅回落，央行随即定向降准。随后出台的经济数据较前期明显走弱，尤其是</w:t>
      </w:r>
      <w:proofErr w:type="gramStart"/>
      <w:r>
        <w:rPr>
          <w:color w:val="000000"/>
          <w:sz w:val="24"/>
        </w:rPr>
        <w:t>信贷社融大幅</w:t>
      </w:r>
      <w:proofErr w:type="gramEnd"/>
      <w:r>
        <w:rPr>
          <w:color w:val="000000"/>
          <w:sz w:val="24"/>
        </w:rPr>
        <w:t>低于预期，带动债券收益率震荡下行。</w:t>
      </w:r>
    </w:p>
    <w:p w:rsidR="00C02A8F" w:rsidRPr="008A1551" w:rsidRDefault="00C02A8F" w:rsidP="009E1EA4">
      <w:pPr>
        <w:spacing w:before="29" w:line="288" w:lineRule="auto"/>
        <w:ind w:firstLineChars="200" w:firstLine="480"/>
        <w:rPr>
          <w:color w:val="000000"/>
          <w:sz w:val="24"/>
        </w:rPr>
      </w:pPr>
      <w:r w:rsidRPr="008A1551">
        <w:rPr>
          <w:color w:val="000000"/>
          <w:sz w:val="24"/>
        </w:rPr>
        <w:t>本基金为被动跟踪指数表现的指数基金，本报告期内，组合继续做好指数跟踪，根据组合规模变动和指数关键指标变动，动态调整组合券种配置，控制组合与跟踪指数的偏离。</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年下半年，基本面仍是债市的核心影响因素，在逆周期政策压力之下，货币政策难以明显收紧，宽信用政策效果始终受到稳定宏观杠杆率的上限约束。后续</w:t>
      </w:r>
      <w:proofErr w:type="gramStart"/>
      <w:r w:rsidRPr="008A1551">
        <w:rPr>
          <w:color w:val="000000"/>
          <w:sz w:val="24"/>
        </w:rPr>
        <w:t>稳增长</w:t>
      </w:r>
      <w:proofErr w:type="gramEnd"/>
      <w:r w:rsidRPr="008A1551">
        <w:rPr>
          <w:color w:val="000000"/>
          <w:sz w:val="24"/>
        </w:rPr>
        <w:t>发力需要更多依靠财政政策，但在财政支出前置、地方政府隐性债务监管之下，资金来源问题需要更多解决途径。在政策托而不举的思路下，经济或延续缓慢下行的趋势，三季度或随着名义增速回落，债券收益率仍有一定下行空间，但之后则需要关注经济企稳预期和通胀回升压力。操作策略方面，组合将根据指数动态进行复制调整，保持组合与指数的偏离在控制范围之中。</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E17FF9" w:rsidRDefault="00755679">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E17FF9" w:rsidRDefault="0075567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根据相关法律法规和基金合同要求，本基金本报告期内对本报告期可供分配利润进行了收益分配，具体情况参见半年度报告正文</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本报告期内，中国光大银行股份有限公司在交银施罗德中债</w:t>
      </w:r>
      <w:r w:rsidRPr="008A1551">
        <w:rPr>
          <w:color w:val="000000"/>
          <w:sz w:val="24"/>
        </w:rPr>
        <w:t>1-3</w:t>
      </w:r>
      <w:r w:rsidRPr="008A1551">
        <w:rPr>
          <w:color w:val="000000"/>
          <w:sz w:val="24"/>
        </w:rPr>
        <w:t>年农发行债券指数证券投资基金（以下称</w:t>
      </w:r>
      <w:r w:rsidRPr="008A1551">
        <w:rPr>
          <w:color w:val="000000"/>
          <w:sz w:val="24"/>
        </w:rPr>
        <w:t>“</w:t>
      </w:r>
      <w:r w:rsidRPr="008A1551">
        <w:rPr>
          <w:color w:val="000000"/>
          <w:sz w:val="24"/>
        </w:rPr>
        <w:t>本基金</w:t>
      </w:r>
      <w:r w:rsidRPr="008A1551">
        <w:rPr>
          <w:color w:val="000000"/>
          <w:sz w:val="24"/>
        </w:rPr>
        <w:t>”</w:t>
      </w:r>
      <w:r w:rsidRPr="008A1551">
        <w:rPr>
          <w:color w:val="000000"/>
          <w:sz w:val="24"/>
        </w:rPr>
        <w:t>）托管过程中，严格遵守了《证券投资基金法》、《证券投资基金运作管理办法》、《证券投资基金信息披露管理办法》及其他法律法规、基金合同、托管协议等的规定，依法安全保管了基金的全部资产，对本基金的投资运作进行了全面的会计核算和应有的监督，对发现的问题及时提出了意见和建议。同时，按规定如实、独立地向监管机构提交了本基金运作情况报告，没有发生任何损害基金份额持有人利益的行为，诚实信用、勤勉尽责地履行了作为基金托管人所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中国光大银行股份有限公司依据《证券投资基金法》、《证券投资基金运作管理办法》、《证券投资基金信息披露管理办法》及其他法律法规、基金合同、托管协议等的规定，对基金管理人的投资运作、信息披露等行为进行了复核、监督，未发现基金管理人在投资运作、基金资产净值的计算、基金份额申购赎回价格的计算、基金费用开支等方面存在损害基金份额持有人利益的行为。该基金在运作中遵守了有关法律法规的要求，各重要方面由投资管理人依据基金合同及实际运作情况进行处理。</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中国光大银行股份有限公司依法对基金管理人编制的《交银施罗德中债</w:t>
      </w:r>
      <w:r w:rsidRPr="008A1551">
        <w:rPr>
          <w:color w:val="000000"/>
          <w:sz w:val="24"/>
        </w:rPr>
        <w:t>1-3</w:t>
      </w:r>
      <w:r w:rsidRPr="008A1551">
        <w:rPr>
          <w:color w:val="000000"/>
          <w:sz w:val="24"/>
        </w:rPr>
        <w:t>年农发行债券指数证券投资基金</w:t>
      </w:r>
      <w:r w:rsidRPr="008A1551">
        <w:rPr>
          <w:color w:val="000000"/>
          <w:sz w:val="24"/>
        </w:rPr>
        <w:t>2019</w:t>
      </w:r>
      <w:r w:rsidRPr="008A1551">
        <w:rPr>
          <w:color w:val="000000"/>
          <w:sz w:val="24"/>
        </w:rPr>
        <w:t>年半年度报告》进行了复核，认为报告中相关财务指标、净值表现、财务会计报告（注：财务会计报告中的</w:t>
      </w:r>
      <w:r w:rsidRPr="008A1551">
        <w:rPr>
          <w:color w:val="000000"/>
          <w:sz w:val="24"/>
        </w:rPr>
        <w:t>“</w:t>
      </w:r>
      <w:r w:rsidRPr="008A1551">
        <w:rPr>
          <w:color w:val="000000"/>
          <w:sz w:val="24"/>
        </w:rPr>
        <w:t>金融工具风险及管理</w:t>
      </w:r>
      <w:r w:rsidRPr="008A1551">
        <w:rPr>
          <w:color w:val="000000"/>
          <w:sz w:val="24"/>
        </w:rPr>
        <w:t>”</w:t>
      </w:r>
      <w:r w:rsidRPr="008A1551">
        <w:rPr>
          <w:color w:val="000000"/>
          <w:sz w:val="24"/>
        </w:rPr>
        <w:t>部分未在托管人复核范围内）、投资组合报告等内容真实、准确。</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会计主体：交银施罗德中债</w:t>
      </w:r>
      <w:r w:rsidRPr="008A1551">
        <w:rPr>
          <w:color w:val="000000"/>
          <w:sz w:val="24"/>
        </w:rPr>
        <w:t>1-3</w:t>
      </w:r>
      <w:r w:rsidRPr="008A1551">
        <w:rPr>
          <w:color w:val="000000"/>
          <w:sz w:val="24"/>
        </w:rPr>
        <w:t>年农发行债券指数证券投资基金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755679" w:rsidRPr="008A1551" w:rsidTr="00755679">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504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54,983,943.55</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4,941,098,000.00</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4,941,098,000.00</w:t>
            </w:r>
          </w:p>
        </w:tc>
      </w:tr>
      <w:tr w:rsidR="00755679" w:rsidRPr="008A1551" w:rsidTr="00755679">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34,875,172.31</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60,962,497.07</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5,091,919,612.93</w:t>
            </w:r>
          </w:p>
        </w:tc>
      </w:tr>
      <w:tr w:rsidR="00755679" w:rsidRPr="008A1551" w:rsidTr="00755679">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504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100.22</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613,822.38</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204,607.47</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41,484.85</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2,530.92</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504,619.21</w:t>
            </w:r>
          </w:p>
        </w:tc>
      </w:tr>
      <w:tr w:rsidR="00755679" w:rsidRPr="008A1551" w:rsidTr="00755679">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1,367,165.05</w:t>
            </w:r>
          </w:p>
        </w:tc>
      </w:tr>
      <w:tr w:rsidR="00755679" w:rsidRPr="008A1551" w:rsidTr="00755679">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b/>
                <w:color w:val="000000"/>
                <w:sz w:val="24"/>
              </w:rPr>
            </w:pP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5,047,618,525.26</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42,933,922.62</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5,090,552,447.88</w:t>
            </w:r>
          </w:p>
        </w:tc>
      </w:tr>
      <w:tr w:rsidR="00755679" w:rsidRPr="008A1551" w:rsidTr="00755679">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5,091,919,612.93</w:t>
            </w:r>
          </w:p>
        </w:tc>
      </w:tr>
    </w:tbl>
    <w:p w:rsidR="00E17FF9" w:rsidRDefault="00755679">
      <w:pPr>
        <w:tabs>
          <w:tab w:val="left" w:pos="426"/>
        </w:tabs>
        <w:spacing w:before="29" w:line="288" w:lineRule="auto"/>
        <w:jc w:val="left"/>
        <w:rPr>
          <w:kern w:val="0"/>
          <w:sz w:val="24"/>
        </w:rPr>
      </w:pPr>
      <w:r w:rsidRPr="008A1551">
        <w:rPr>
          <w:kern w:val="0"/>
          <w:sz w:val="24"/>
        </w:rPr>
        <w:t>注：</w:t>
      </w:r>
      <w:r>
        <w:rPr>
          <w:kern w:val="0"/>
          <w:sz w:val="24"/>
        </w:rPr>
        <w:t>1.</w:t>
      </w:r>
      <w:r>
        <w:rPr>
          <w:kern w:val="0"/>
          <w:sz w:val="24"/>
        </w:rPr>
        <w:t>报告截止日</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日，基金份额净值</w:t>
      </w:r>
      <w:r>
        <w:rPr>
          <w:kern w:val="0"/>
          <w:sz w:val="24"/>
        </w:rPr>
        <w:t>1.0085</w:t>
      </w:r>
      <w:r>
        <w:rPr>
          <w:kern w:val="0"/>
          <w:sz w:val="24"/>
        </w:rPr>
        <w:t>元，基金份额总额</w:t>
      </w:r>
      <w:r>
        <w:rPr>
          <w:kern w:val="0"/>
          <w:sz w:val="24"/>
        </w:rPr>
        <w:t>5,047,618,525.26</w:t>
      </w:r>
      <w:r>
        <w:rPr>
          <w:kern w:val="0"/>
          <w:sz w:val="24"/>
        </w:rPr>
        <w:t>份，均为</w:t>
      </w:r>
      <w:r>
        <w:rPr>
          <w:kern w:val="0"/>
          <w:sz w:val="24"/>
        </w:rPr>
        <w:t>A</w:t>
      </w:r>
      <w:r>
        <w:rPr>
          <w:kern w:val="0"/>
          <w:sz w:val="24"/>
        </w:rPr>
        <w:t>类基金份额。</w:t>
      </w:r>
    </w:p>
    <w:p w:rsidR="00FF19E4" w:rsidRPr="008A1551" w:rsidRDefault="00755679" w:rsidP="00FF19E4">
      <w:pPr>
        <w:tabs>
          <w:tab w:val="left" w:pos="426"/>
        </w:tabs>
        <w:spacing w:before="29" w:line="288" w:lineRule="auto"/>
        <w:jc w:val="left"/>
        <w:rPr>
          <w:kern w:val="0"/>
          <w:sz w:val="24"/>
        </w:rPr>
      </w:pPr>
      <w:r>
        <w:rPr>
          <w:rFonts w:hint="eastAsia"/>
          <w:kern w:val="0"/>
          <w:sz w:val="24"/>
        </w:rPr>
        <w:t xml:space="preserve">    </w:t>
      </w:r>
      <w:r w:rsidR="00FF19E4" w:rsidRPr="008A1551">
        <w:rPr>
          <w:kern w:val="0"/>
          <w:sz w:val="24"/>
        </w:rPr>
        <w:t>2.</w:t>
      </w:r>
      <w:r w:rsidR="00FF19E4" w:rsidRPr="008A1551">
        <w:rPr>
          <w:kern w:val="0"/>
          <w:sz w:val="24"/>
        </w:rPr>
        <w:t>本财务报表的实际编制期间为</w:t>
      </w:r>
      <w:r w:rsidR="00FF19E4" w:rsidRPr="008A1551">
        <w:rPr>
          <w:kern w:val="0"/>
          <w:sz w:val="24"/>
        </w:rPr>
        <w:t>2019</w:t>
      </w:r>
      <w:r w:rsidR="00FF19E4" w:rsidRPr="008A1551">
        <w:rPr>
          <w:kern w:val="0"/>
          <w:sz w:val="24"/>
        </w:rPr>
        <w:t>年</w:t>
      </w:r>
      <w:r w:rsidR="00FF19E4" w:rsidRPr="008A1551">
        <w:rPr>
          <w:kern w:val="0"/>
          <w:sz w:val="24"/>
        </w:rPr>
        <w:t>1</w:t>
      </w:r>
      <w:r w:rsidR="00FF19E4" w:rsidRPr="008A1551">
        <w:rPr>
          <w:kern w:val="0"/>
          <w:sz w:val="24"/>
        </w:rPr>
        <w:t>月</w:t>
      </w:r>
      <w:r w:rsidR="00FF19E4" w:rsidRPr="008A1551">
        <w:rPr>
          <w:kern w:val="0"/>
          <w:sz w:val="24"/>
        </w:rPr>
        <w:t>23</w:t>
      </w:r>
      <w:r w:rsidR="00FF19E4" w:rsidRPr="008A1551">
        <w:rPr>
          <w:kern w:val="0"/>
          <w:sz w:val="24"/>
        </w:rPr>
        <w:t>日</w:t>
      </w:r>
      <w:r w:rsidR="00FF19E4" w:rsidRPr="008A1551">
        <w:rPr>
          <w:kern w:val="0"/>
          <w:sz w:val="24"/>
        </w:rPr>
        <w:t>(</w:t>
      </w:r>
      <w:r w:rsidR="00FF19E4" w:rsidRPr="008A1551">
        <w:rPr>
          <w:kern w:val="0"/>
          <w:sz w:val="24"/>
        </w:rPr>
        <w:t>基金合同生效日</w:t>
      </w:r>
      <w:r w:rsidR="00FF19E4" w:rsidRPr="008A1551">
        <w:rPr>
          <w:kern w:val="0"/>
          <w:sz w:val="24"/>
        </w:rPr>
        <w:t>)</w:t>
      </w:r>
      <w:r w:rsidR="00FF19E4" w:rsidRPr="008A1551">
        <w:rPr>
          <w:kern w:val="0"/>
          <w:sz w:val="24"/>
        </w:rPr>
        <w:t>至</w:t>
      </w:r>
      <w:r w:rsidR="00FF19E4" w:rsidRPr="008A1551">
        <w:rPr>
          <w:kern w:val="0"/>
          <w:sz w:val="24"/>
        </w:rPr>
        <w:t>2019</w:t>
      </w:r>
      <w:r w:rsidR="00FF19E4" w:rsidRPr="008A1551">
        <w:rPr>
          <w:kern w:val="0"/>
          <w:sz w:val="24"/>
        </w:rPr>
        <w:t>年</w:t>
      </w:r>
      <w:r w:rsidR="00FF19E4" w:rsidRPr="008A1551">
        <w:rPr>
          <w:kern w:val="0"/>
          <w:sz w:val="24"/>
        </w:rPr>
        <w:t>6</w:t>
      </w:r>
      <w:r w:rsidR="00FF19E4" w:rsidRPr="008A1551">
        <w:rPr>
          <w:kern w:val="0"/>
          <w:sz w:val="24"/>
        </w:rPr>
        <w:t>月</w:t>
      </w:r>
      <w:r w:rsidR="00FF19E4" w:rsidRPr="008A1551">
        <w:rPr>
          <w:kern w:val="0"/>
          <w:sz w:val="24"/>
        </w:rPr>
        <w:t>30</w:t>
      </w:r>
      <w:r w:rsidR="00FF19E4" w:rsidRPr="008A1551">
        <w:rPr>
          <w:kern w:val="0"/>
          <w:sz w:val="24"/>
        </w:rPr>
        <w:t>日。</w:t>
      </w:r>
    </w:p>
    <w:p w:rsidR="00F74D21" w:rsidRPr="008A1551" w:rsidRDefault="00755679" w:rsidP="00FF19E4">
      <w:pPr>
        <w:tabs>
          <w:tab w:val="left" w:pos="426"/>
        </w:tabs>
        <w:spacing w:before="29" w:line="288" w:lineRule="auto"/>
        <w:jc w:val="left"/>
        <w:rPr>
          <w:kern w:val="0"/>
          <w:sz w:val="24"/>
        </w:rPr>
      </w:pPr>
      <w:r>
        <w:rPr>
          <w:kern w:val="0"/>
          <w:sz w:val="24"/>
        </w:rPr>
        <w:t xml:space="preserve">    </w:t>
      </w:r>
      <w:r>
        <w:rPr>
          <w:rFonts w:hint="eastAsia"/>
          <w:kern w:val="0"/>
          <w:sz w:val="24"/>
        </w:rPr>
        <w:t>3</w:t>
      </w:r>
      <w:r>
        <w:rPr>
          <w:kern w:val="0"/>
          <w:sz w:val="24"/>
        </w:rPr>
        <w:t>.</w:t>
      </w:r>
      <w:r w:rsidR="00FF19E4"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交银施罗德中债</w:t>
      </w:r>
      <w:r w:rsidRPr="008A1551">
        <w:rPr>
          <w:kern w:val="0"/>
          <w:sz w:val="24"/>
        </w:rPr>
        <w:t>1-3</w:t>
      </w:r>
      <w:r w:rsidRPr="008A1551">
        <w:rPr>
          <w:kern w:val="0"/>
          <w:sz w:val="24"/>
        </w:rPr>
        <w:t>年农发行债券指数证券投资基金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23</w:t>
      </w:r>
      <w:r w:rsidRPr="008A1551">
        <w:rPr>
          <w:kern w:val="0"/>
          <w:sz w:val="24"/>
        </w:rPr>
        <w:t>日（基金合同生效日）至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1"/>
      </w:tblGrid>
      <w:tr w:rsidR="00755679" w:rsidRPr="008A1551" w:rsidTr="00755679">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450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23</w:t>
            </w:r>
            <w:r w:rsidRPr="008A1551">
              <w:rPr>
                <w:rFonts w:ascii="Times New Roman" w:hAnsi="Times New Roman"/>
                <w:b/>
              </w:rPr>
              <w:t>日（基金合同生效日）至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r>
      <w:tr w:rsidR="00755679" w:rsidRPr="008A1551" w:rsidTr="00755679">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77,456,675.04</w:t>
            </w:r>
          </w:p>
        </w:tc>
      </w:tr>
      <w:tr w:rsidR="00755679" w:rsidRPr="008A1551" w:rsidTr="00755679">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99,773,467.85</w:t>
            </w:r>
          </w:p>
        </w:tc>
      </w:tr>
      <w:tr w:rsidR="00755679" w:rsidRPr="008A1551" w:rsidTr="00755679">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28,053,758.84</w:t>
            </w:r>
          </w:p>
        </w:tc>
      </w:tr>
      <w:tr w:rsidR="00755679" w:rsidRPr="008A1551" w:rsidTr="00755679">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67,333,482.82</w:t>
            </w:r>
          </w:p>
        </w:tc>
      </w:tr>
      <w:tr w:rsidR="00755679" w:rsidRPr="008A1551" w:rsidTr="00755679">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755679" w:rsidRPr="008A1551" w:rsidTr="00755679">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4,386,226.19</w:t>
            </w:r>
          </w:p>
        </w:tc>
      </w:tr>
      <w:tr w:rsidR="00755679" w:rsidRPr="008A1551" w:rsidTr="00755679">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755679" w:rsidRPr="008A1551" w:rsidTr="00755679">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-10,583,587.55</w:t>
            </w:r>
          </w:p>
        </w:tc>
      </w:tr>
      <w:tr w:rsidR="00755679" w:rsidRPr="008A1551" w:rsidTr="00755679">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755679" w:rsidRPr="008A1551" w:rsidTr="00755679">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755679" w:rsidRPr="008A1551" w:rsidTr="00755679">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-10,583,587.55</w:t>
            </w:r>
          </w:p>
        </w:tc>
      </w:tr>
      <w:tr w:rsidR="00755679" w:rsidRPr="008A1551" w:rsidTr="00755679">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755679" w:rsidRPr="008A1551" w:rsidTr="00755679">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755679" w:rsidRPr="008A1551" w:rsidTr="00755679">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755679" w:rsidRPr="008A1551" w:rsidTr="00755679">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755679" w:rsidRPr="008A1551" w:rsidTr="0075567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-11,858,272.45</w:t>
            </w:r>
          </w:p>
        </w:tc>
      </w:tr>
      <w:tr w:rsidR="00755679" w:rsidRPr="008A1551" w:rsidTr="00755679">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755679" w:rsidRPr="008A1551" w:rsidTr="0075567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125,067.19</w:t>
            </w:r>
          </w:p>
        </w:tc>
      </w:tr>
      <w:tr w:rsidR="00755679" w:rsidRPr="008A1551" w:rsidTr="00755679">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7,508,626.91</w:t>
            </w:r>
          </w:p>
        </w:tc>
      </w:tr>
      <w:tr w:rsidR="00755679" w:rsidRPr="008A1551" w:rsidTr="0075567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4,709,157.58</w:t>
            </w:r>
          </w:p>
        </w:tc>
      </w:tr>
      <w:tr w:rsidR="00755679" w:rsidRPr="008A1551" w:rsidTr="0075567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1,569,719.20</w:t>
            </w:r>
          </w:p>
        </w:tc>
      </w:tr>
      <w:tr w:rsidR="00755679" w:rsidRPr="008A1551" w:rsidTr="0075567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755679" w:rsidRPr="008A1551" w:rsidTr="0075567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63,200.00</w:t>
            </w:r>
          </w:p>
        </w:tc>
      </w:tr>
      <w:tr w:rsidR="00755679" w:rsidRPr="008A1551" w:rsidTr="0075567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234,666.36</w:t>
            </w:r>
          </w:p>
        </w:tc>
      </w:tr>
      <w:tr w:rsidR="00755679" w:rsidRPr="008A1551" w:rsidTr="0075567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234,666.36</w:t>
            </w:r>
          </w:p>
        </w:tc>
      </w:tr>
      <w:tr w:rsidR="00755679" w:rsidRPr="00207C2A" w:rsidTr="00755679">
        <w:tc>
          <w:tcPr>
            <w:tcW w:w="3420" w:type="dxa"/>
            <w:vAlign w:val="center"/>
          </w:tcPr>
          <w:p w:rsidR="00207C2A" w:rsidRPr="00207C2A" w:rsidRDefault="00207C2A" w:rsidP="00755679">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755679">
            <w:pPr>
              <w:pStyle w:val="af6"/>
              <w:jc w:val="center"/>
              <w:rPr>
                <w:rFonts w:ascii="Times New Roman" w:eastAsiaTheme="minorEastAsia" w:hAnsi="Times New Roman"/>
                <w:color w:val="000000"/>
              </w:rPr>
            </w:pPr>
          </w:p>
        </w:tc>
        <w:tc>
          <w:tcPr>
            <w:tcW w:w="4501" w:type="dxa"/>
            <w:vAlign w:val="bottom"/>
          </w:tcPr>
          <w:p w:rsidR="00207C2A" w:rsidRPr="00207C2A" w:rsidRDefault="00207C2A" w:rsidP="00755679">
            <w:pPr>
              <w:jc w:val="right"/>
              <w:rPr>
                <w:rFonts w:eastAsiaTheme="minorEastAsia"/>
                <w:color w:val="000000"/>
                <w:sz w:val="24"/>
              </w:rPr>
            </w:pPr>
            <w:r w:rsidRPr="00207C2A">
              <w:rPr>
                <w:rFonts w:eastAsiaTheme="minorEastAsia"/>
                <w:color w:val="000000"/>
                <w:sz w:val="24"/>
              </w:rPr>
              <w:t>14,474.52</w:t>
            </w:r>
          </w:p>
        </w:tc>
      </w:tr>
      <w:tr w:rsidR="00755679" w:rsidRPr="006D09B5" w:rsidTr="00755679">
        <w:tc>
          <w:tcPr>
            <w:tcW w:w="3420" w:type="dxa"/>
            <w:vAlign w:val="center"/>
          </w:tcPr>
          <w:p w:rsidR="00207C2A" w:rsidRPr="00207C2A" w:rsidRDefault="00207C2A" w:rsidP="00755679">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755679">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4501" w:type="dxa"/>
            <w:vAlign w:val="bottom"/>
          </w:tcPr>
          <w:p w:rsidR="00207C2A" w:rsidRPr="00207C2A" w:rsidRDefault="00207C2A" w:rsidP="00755679">
            <w:pPr>
              <w:jc w:val="right"/>
              <w:rPr>
                <w:rFonts w:eastAsiaTheme="minorEastAsia"/>
                <w:color w:val="000000"/>
                <w:sz w:val="24"/>
              </w:rPr>
            </w:pPr>
            <w:r w:rsidRPr="00207C2A">
              <w:rPr>
                <w:rFonts w:eastAsiaTheme="minorEastAsia"/>
                <w:color w:val="000000"/>
                <w:sz w:val="24"/>
              </w:rPr>
              <w:t>917,409.25</w:t>
            </w:r>
          </w:p>
        </w:tc>
      </w:tr>
      <w:tr w:rsidR="00755679" w:rsidRPr="008A1551" w:rsidTr="00755679">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69,948,048.13</w:t>
            </w:r>
          </w:p>
        </w:tc>
      </w:tr>
      <w:tr w:rsidR="00755679" w:rsidRPr="008A1551" w:rsidTr="00755679">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755679" w:rsidRPr="008A1551" w:rsidTr="00755679">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69,948,048.13</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交银施罗德中债</w:t>
      </w:r>
      <w:r w:rsidRPr="008A1551">
        <w:rPr>
          <w:kern w:val="0"/>
          <w:sz w:val="24"/>
        </w:rPr>
        <w:t>1-3</w:t>
      </w:r>
      <w:r w:rsidRPr="008A1551">
        <w:rPr>
          <w:kern w:val="0"/>
          <w:sz w:val="24"/>
        </w:rPr>
        <w:t>年农发行债券指数证券投资基金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23</w:t>
      </w:r>
      <w:r w:rsidRPr="008A1551">
        <w:rPr>
          <w:kern w:val="0"/>
          <w:sz w:val="24"/>
        </w:rPr>
        <w:t>日（基金合同生效日）至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23</w:t>
            </w:r>
            <w:r w:rsidRPr="008A1551">
              <w:rPr>
                <w:rFonts w:ascii="Times New Roman" w:hAnsi="Times New Roman"/>
              </w:rPr>
              <w:t>日（基金合同生效日）至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10,205,490,746.33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10,205,490,746.33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69,948,048.13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69,948,048.13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-5,157,872,221.07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-12,112,031.20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-5,169,984,252.27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946,108,885.92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4,093,299.67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950,202,185.59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-6,103,981,106.99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-16,205,330.87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-6,120,186,437.86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-14,902,094.31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-14,902,094.31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5,047,618,525.26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42,933,922.62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5,090,552,447.88</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E17FF9" w:rsidRDefault="00755679">
      <w:pPr>
        <w:spacing w:before="29" w:line="288" w:lineRule="auto"/>
        <w:ind w:firstLineChars="200" w:firstLine="480"/>
        <w:rPr>
          <w:color w:val="000000"/>
          <w:sz w:val="24"/>
        </w:rPr>
      </w:pPr>
      <w:r>
        <w:rPr>
          <w:color w:val="000000"/>
          <w:sz w:val="24"/>
        </w:rPr>
        <w:t>交银施罗德中债</w:t>
      </w:r>
      <w:r>
        <w:rPr>
          <w:color w:val="000000"/>
          <w:sz w:val="24"/>
        </w:rPr>
        <w:t>1-3</w:t>
      </w:r>
      <w:r>
        <w:rPr>
          <w:color w:val="000000"/>
          <w:sz w:val="24"/>
        </w:rPr>
        <w:t>年农发行债券指数证券投资基金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w:t>
      </w:r>
      <w:r>
        <w:rPr>
          <w:color w:val="000000"/>
          <w:sz w:val="24"/>
        </w:rPr>
        <w:t>第</w:t>
      </w:r>
      <w:r>
        <w:rPr>
          <w:color w:val="000000"/>
          <w:sz w:val="24"/>
        </w:rPr>
        <w:t>1856</w:t>
      </w:r>
      <w:r>
        <w:rPr>
          <w:color w:val="000000"/>
          <w:sz w:val="24"/>
        </w:rPr>
        <w:t>号《关于准予交银施罗德中债</w:t>
      </w:r>
      <w:r>
        <w:rPr>
          <w:color w:val="000000"/>
          <w:sz w:val="24"/>
        </w:rPr>
        <w:t>1-3</w:t>
      </w:r>
      <w:r>
        <w:rPr>
          <w:color w:val="000000"/>
          <w:sz w:val="24"/>
        </w:rPr>
        <w:t>年农发行债券指数证券投资基金注册的批复》核准，由交银施罗德基金管理有限公司依照《中华人民共和国证券投资基金法》和《交银施罗德中债</w:t>
      </w:r>
      <w:r>
        <w:rPr>
          <w:color w:val="000000"/>
          <w:sz w:val="24"/>
        </w:rPr>
        <w:t>1-3</w:t>
      </w:r>
      <w:r>
        <w:rPr>
          <w:color w:val="000000"/>
          <w:sz w:val="24"/>
        </w:rPr>
        <w:t>年农发行债券指数证券投资基金基金合同》负责公开募集。本基金为契约型的开放式基金，存续期限不定，首次设立募集不包括认购资金利息共募集人民币</w:t>
      </w:r>
      <w:r>
        <w:rPr>
          <w:color w:val="000000"/>
          <w:sz w:val="24"/>
        </w:rPr>
        <w:t>10,204,387,806.75</w:t>
      </w:r>
      <w:r>
        <w:rPr>
          <w:color w:val="000000"/>
          <w:sz w:val="24"/>
        </w:rPr>
        <w:t>元，业经普华永道中天会计师事务所有限公司普华永道</w:t>
      </w:r>
      <w:proofErr w:type="gramStart"/>
      <w:r>
        <w:rPr>
          <w:color w:val="000000"/>
          <w:sz w:val="24"/>
        </w:rPr>
        <w:t>中天验字</w:t>
      </w:r>
      <w:proofErr w:type="gramEnd"/>
      <w:r>
        <w:rPr>
          <w:color w:val="000000"/>
          <w:sz w:val="24"/>
        </w:rPr>
        <w:t xml:space="preserve"> (2019)</w:t>
      </w:r>
      <w:r>
        <w:rPr>
          <w:color w:val="000000"/>
          <w:sz w:val="24"/>
        </w:rPr>
        <w:t>第</w:t>
      </w:r>
      <w:r>
        <w:rPr>
          <w:color w:val="000000"/>
          <w:sz w:val="24"/>
        </w:rPr>
        <w:t>0038</w:t>
      </w:r>
      <w:r>
        <w:rPr>
          <w:color w:val="000000"/>
          <w:sz w:val="24"/>
        </w:rPr>
        <w:t>号验资报告予以验证。经向中国证监会备案，《交银施罗德中债</w:t>
      </w:r>
      <w:r>
        <w:rPr>
          <w:color w:val="000000"/>
          <w:sz w:val="24"/>
        </w:rPr>
        <w:t>1-3</w:t>
      </w:r>
      <w:r>
        <w:rPr>
          <w:color w:val="000000"/>
          <w:sz w:val="24"/>
        </w:rPr>
        <w:t>年农发行债券指数证券投资基金基金合同》于</w:t>
      </w:r>
      <w:r>
        <w:rPr>
          <w:color w:val="000000"/>
          <w:sz w:val="24"/>
        </w:rPr>
        <w:t>2019</w:t>
      </w:r>
      <w:r>
        <w:rPr>
          <w:color w:val="000000"/>
          <w:sz w:val="24"/>
        </w:rPr>
        <w:t>年</w:t>
      </w:r>
      <w:r>
        <w:rPr>
          <w:color w:val="000000"/>
          <w:sz w:val="24"/>
        </w:rPr>
        <w:t>1</w:t>
      </w:r>
      <w:r>
        <w:rPr>
          <w:color w:val="000000"/>
          <w:sz w:val="24"/>
        </w:rPr>
        <w:t>月</w:t>
      </w:r>
      <w:r>
        <w:rPr>
          <w:color w:val="000000"/>
          <w:sz w:val="24"/>
        </w:rPr>
        <w:t>23</w:t>
      </w:r>
      <w:r>
        <w:rPr>
          <w:color w:val="000000"/>
          <w:sz w:val="24"/>
        </w:rPr>
        <w:t>日正式生效，基金合同生效日的基金份额总额为</w:t>
      </w:r>
      <w:r>
        <w:rPr>
          <w:color w:val="000000"/>
          <w:sz w:val="24"/>
        </w:rPr>
        <w:t>10,205,490,746.33</w:t>
      </w:r>
      <w:r>
        <w:rPr>
          <w:color w:val="000000"/>
          <w:sz w:val="24"/>
        </w:rPr>
        <w:t>份基金份额，其中认购资金利息折合</w:t>
      </w:r>
      <w:r>
        <w:rPr>
          <w:color w:val="000000"/>
          <w:sz w:val="24"/>
        </w:rPr>
        <w:t>1,102,939.58</w:t>
      </w:r>
      <w:r>
        <w:rPr>
          <w:color w:val="000000"/>
          <w:sz w:val="24"/>
        </w:rPr>
        <w:t>份基金份额。本基金的基金管理人为交银施罗德基金管理有限公司，基金托管人为中国光大银行股份有限公司。</w:t>
      </w:r>
    </w:p>
    <w:p w:rsidR="00E17FF9" w:rsidRDefault="00E17FF9">
      <w:pPr>
        <w:spacing w:before="29" w:line="288" w:lineRule="auto"/>
        <w:ind w:firstLineChars="200" w:firstLine="480"/>
        <w:rPr>
          <w:color w:val="000000"/>
          <w:sz w:val="24"/>
        </w:rPr>
      </w:pPr>
    </w:p>
    <w:p w:rsidR="00E17FF9" w:rsidRDefault="00755679">
      <w:pPr>
        <w:spacing w:before="29" w:line="288" w:lineRule="auto"/>
        <w:ind w:firstLineChars="200" w:firstLine="480"/>
        <w:rPr>
          <w:color w:val="000000"/>
          <w:sz w:val="24"/>
        </w:rPr>
      </w:pPr>
      <w:r>
        <w:rPr>
          <w:color w:val="000000"/>
          <w:sz w:val="24"/>
        </w:rPr>
        <w:t>根据《交银施罗德中债</w:t>
      </w:r>
      <w:r>
        <w:rPr>
          <w:color w:val="000000"/>
          <w:sz w:val="24"/>
        </w:rPr>
        <w:t>1-3</w:t>
      </w:r>
      <w:r>
        <w:rPr>
          <w:color w:val="000000"/>
          <w:sz w:val="24"/>
        </w:rPr>
        <w:t>年农发行债券指数证券投资基金基金合同》和《交银施罗德中债</w:t>
      </w:r>
      <w:r>
        <w:rPr>
          <w:color w:val="000000"/>
          <w:sz w:val="24"/>
        </w:rPr>
        <w:t>1-3</w:t>
      </w:r>
      <w:r>
        <w:rPr>
          <w:color w:val="000000"/>
          <w:sz w:val="24"/>
        </w:rPr>
        <w:t>年农发行债券指数证券投资基金招募说明书》，本基金根据认购</w:t>
      </w:r>
      <w:r>
        <w:rPr>
          <w:color w:val="000000"/>
          <w:sz w:val="24"/>
        </w:rPr>
        <w:t>/</w:t>
      </w:r>
      <w:r>
        <w:rPr>
          <w:color w:val="000000"/>
          <w:sz w:val="24"/>
        </w:rPr>
        <w:t>申购费用、销售服务费收取方式的不同，将基金份额分为不同的类别。在投资人认购</w:t>
      </w:r>
      <w:r>
        <w:rPr>
          <w:color w:val="000000"/>
          <w:sz w:val="24"/>
        </w:rPr>
        <w:t>/</w:t>
      </w:r>
      <w:r>
        <w:rPr>
          <w:color w:val="000000"/>
          <w:sz w:val="24"/>
        </w:rPr>
        <w:t>申购、赎回时收取认购</w:t>
      </w:r>
      <w:r>
        <w:rPr>
          <w:color w:val="000000"/>
          <w:sz w:val="24"/>
        </w:rPr>
        <w:t>/</w:t>
      </w:r>
      <w:r>
        <w:rPr>
          <w:color w:val="000000"/>
          <w:sz w:val="24"/>
        </w:rPr>
        <w:t>申购、赎回费用的，称为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申购费用、赎回时收取赎回费用，并从本类别基金资产中计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E17FF9" w:rsidRDefault="00E17FF9">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根据《中华人民共和国证券投资基金法》和《交银施罗德中债</w:t>
      </w:r>
      <w:r w:rsidRPr="008A1551">
        <w:rPr>
          <w:color w:val="000000"/>
          <w:sz w:val="24"/>
        </w:rPr>
        <w:t>1-3</w:t>
      </w:r>
      <w:r w:rsidRPr="008A1551">
        <w:rPr>
          <w:color w:val="000000"/>
          <w:sz w:val="24"/>
        </w:rPr>
        <w:t>年农发行债券指数证券投资基金基金合同》的有关规定，本基金的投资范围为具有良好流动性的金融工具，包括国内依法发行上市的国债、农发债、债券回购、银行存款等固定收益类资产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投资股票、权证等权益类资产。如法律法规或监管机构以后允许基金投资其他品种，基金管理人在履行适当程序后，可以将其纳入投资范围。本基金的投资组合比例为：本基金投资于债券资产的比例不低于基金资产的</w:t>
      </w:r>
      <w:r w:rsidRPr="008A1551">
        <w:rPr>
          <w:color w:val="000000"/>
          <w:sz w:val="24"/>
        </w:rPr>
        <w:t>80%</w:t>
      </w:r>
      <w:r w:rsidRPr="008A1551">
        <w:rPr>
          <w:color w:val="000000"/>
          <w:sz w:val="24"/>
        </w:rPr>
        <w:t>，其中标的指数成份</w:t>
      </w:r>
      <w:proofErr w:type="gramStart"/>
      <w:r w:rsidRPr="008A1551">
        <w:rPr>
          <w:color w:val="000000"/>
          <w:sz w:val="24"/>
        </w:rPr>
        <w:t>券</w:t>
      </w:r>
      <w:proofErr w:type="gramEnd"/>
      <w:r w:rsidRPr="008A1551">
        <w:rPr>
          <w:color w:val="000000"/>
          <w:sz w:val="24"/>
        </w:rPr>
        <w:t>和备选成份</w:t>
      </w:r>
      <w:proofErr w:type="gramStart"/>
      <w:r w:rsidRPr="008A1551">
        <w:rPr>
          <w:color w:val="000000"/>
          <w:sz w:val="24"/>
        </w:rPr>
        <w:t>券</w:t>
      </w:r>
      <w:proofErr w:type="gramEnd"/>
      <w:r w:rsidRPr="008A1551">
        <w:rPr>
          <w:color w:val="000000"/>
          <w:sz w:val="24"/>
        </w:rPr>
        <w:t>的比例不低于本基金非现金基金资产的</w:t>
      </w:r>
      <w:r w:rsidRPr="008A1551">
        <w:rPr>
          <w:color w:val="000000"/>
          <w:sz w:val="24"/>
        </w:rPr>
        <w:t>80%</w:t>
      </w:r>
      <w:r w:rsidRPr="008A1551">
        <w:rPr>
          <w:color w:val="000000"/>
          <w:sz w:val="24"/>
        </w:rPr>
        <w:t>；每个交易日日终，现金或到期日在一年以内的政府债券的投资比例合计不低于基金资产净值的</w:t>
      </w:r>
      <w:r w:rsidRPr="008A1551">
        <w:rPr>
          <w:color w:val="000000"/>
          <w:sz w:val="24"/>
        </w:rPr>
        <w:t>5%</w:t>
      </w:r>
      <w:r w:rsidRPr="008A1551">
        <w:rPr>
          <w:color w:val="000000"/>
          <w:sz w:val="24"/>
        </w:rPr>
        <w:t>，其中现金不包括结算备付金、存出保证金、应收申购款等。本基金的业绩比较基准为中债</w:t>
      </w:r>
      <w:r w:rsidRPr="008A1551">
        <w:rPr>
          <w:color w:val="000000"/>
          <w:sz w:val="24"/>
        </w:rPr>
        <w:t>-1-3</w:t>
      </w:r>
      <w:r w:rsidRPr="008A1551">
        <w:rPr>
          <w:color w:val="000000"/>
          <w:sz w:val="24"/>
        </w:rPr>
        <w:t>年农发行债券指数收益率</w:t>
      </w:r>
      <w:r w:rsidRPr="008A1551">
        <w:rPr>
          <w:color w:val="000000"/>
          <w:sz w:val="24"/>
        </w:rPr>
        <w:t>×95%+</w:t>
      </w:r>
      <w:r w:rsidRPr="008A1551">
        <w:rPr>
          <w:color w:val="000000"/>
          <w:sz w:val="24"/>
        </w:rPr>
        <w:t>银行活期存款利率（税后）</w:t>
      </w:r>
      <w:r w:rsidRPr="008A1551">
        <w:rPr>
          <w:color w:val="000000"/>
          <w:sz w:val="24"/>
        </w:rPr>
        <w:t>×5%</w:t>
      </w:r>
      <w:r w:rsidRPr="008A1551">
        <w:rPr>
          <w:color w:val="000000"/>
          <w:sz w:val="24"/>
        </w:rPr>
        <w:t>。</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E17FF9" w:rsidRDefault="0075567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颁布的《证券投资基金会计核算业务指引》、《交银施罗德中债</w:t>
      </w:r>
      <w:r>
        <w:rPr>
          <w:color w:val="000000"/>
          <w:sz w:val="24"/>
        </w:rPr>
        <w:t>1-3</w:t>
      </w:r>
      <w:r>
        <w:rPr>
          <w:color w:val="000000"/>
          <w:sz w:val="24"/>
        </w:rPr>
        <w:t>年农发行债券指数证券投资基金基金合同》和在财务报表附注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23</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roofErr w:type="gramStart"/>
      <w:r w:rsidRPr="008A1551">
        <w:rPr>
          <w:color w:val="000000"/>
          <w:sz w:val="24"/>
        </w:rPr>
        <w:t>止</w:t>
      </w:r>
      <w:proofErr w:type="gramEnd"/>
      <w:r w:rsidRPr="008A1551">
        <w:rPr>
          <w:color w:val="000000"/>
          <w:sz w:val="24"/>
        </w:rPr>
        <w:t>期间的财务报表符合企业会计准则的要求，真实、完整地反映了本基金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23</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roofErr w:type="gramStart"/>
      <w:r w:rsidRPr="008A1551">
        <w:rPr>
          <w:color w:val="000000"/>
          <w:sz w:val="24"/>
        </w:rPr>
        <w:t>止</w:t>
      </w:r>
      <w:proofErr w:type="gramEnd"/>
      <w:r w:rsidRPr="008A1551">
        <w:rPr>
          <w:color w:val="000000"/>
          <w:sz w:val="24"/>
        </w:rPr>
        <w:t>期间的经营成果和基金净值变动情况等有关信息。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755679" w:rsidRDefault="00755679" w:rsidP="00755679">
      <w:pPr>
        <w:autoSpaceDE w:val="0"/>
        <w:autoSpaceDN w:val="0"/>
        <w:adjustRightInd w:val="0"/>
        <w:snapToGrid w:val="0"/>
        <w:spacing w:before="29" w:line="288" w:lineRule="auto"/>
        <w:jc w:val="left"/>
        <w:rPr>
          <w:rFonts w:eastAsiaTheme="minorEastAsia"/>
          <w:b/>
          <w:kern w:val="0"/>
          <w:sz w:val="24"/>
        </w:rPr>
      </w:pPr>
      <w:r>
        <w:rPr>
          <w:b/>
          <w:bCs/>
          <w:color w:val="000000"/>
          <w:kern w:val="0"/>
          <w:sz w:val="24"/>
        </w:rPr>
        <w:t>6.4.4</w:t>
      </w:r>
      <w:r>
        <w:rPr>
          <w:rFonts w:eastAsiaTheme="minorEastAsia" w:hint="eastAsia"/>
          <w:b/>
          <w:kern w:val="0"/>
          <w:sz w:val="24"/>
        </w:rPr>
        <w:t>重要会计政策和会计估计</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6.4.4.1 </w:t>
      </w:r>
      <w:r w:rsidRPr="008A1551">
        <w:rPr>
          <w:b/>
          <w:color w:val="000000"/>
          <w:kern w:val="0"/>
          <w:sz w:val="24"/>
        </w:rPr>
        <w:t>会计年度</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本基金会计年度为公历</w:t>
      </w:r>
      <w:r w:rsidRPr="008A1551">
        <w:rPr>
          <w:color w:val="000000"/>
          <w:sz w:val="24"/>
        </w:rPr>
        <w:t>1</w:t>
      </w:r>
      <w:r w:rsidRPr="008A1551">
        <w:rPr>
          <w:color w:val="000000"/>
          <w:sz w:val="24"/>
        </w:rPr>
        <w:t>月</w:t>
      </w:r>
      <w:r w:rsidRPr="008A1551">
        <w:rPr>
          <w:color w:val="000000"/>
          <w:sz w:val="24"/>
        </w:rPr>
        <w:t>1</w:t>
      </w:r>
      <w:r w:rsidRPr="008A1551">
        <w:rPr>
          <w:color w:val="000000"/>
          <w:sz w:val="24"/>
        </w:rPr>
        <w:t>日起至</w:t>
      </w:r>
      <w:r w:rsidRPr="008A1551">
        <w:rPr>
          <w:color w:val="000000"/>
          <w:sz w:val="24"/>
        </w:rPr>
        <w:t>12</w:t>
      </w:r>
      <w:r w:rsidRPr="008A1551">
        <w:rPr>
          <w:color w:val="000000"/>
          <w:sz w:val="24"/>
        </w:rPr>
        <w:t>月</w:t>
      </w:r>
      <w:r w:rsidRPr="008A1551">
        <w:rPr>
          <w:color w:val="000000"/>
          <w:sz w:val="24"/>
        </w:rPr>
        <w:t>31</w:t>
      </w:r>
      <w:r w:rsidRPr="008A1551">
        <w:rPr>
          <w:color w:val="000000"/>
          <w:sz w:val="24"/>
        </w:rPr>
        <w:t>日止。本期财务报表的实际编制期间为</w:t>
      </w: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23</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6.4.4.2</w:t>
      </w:r>
      <w:r w:rsidRPr="008A1551">
        <w:rPr>
          <w:b/>
          <w:color w:val="000000"/>
          <w:kern w:val="0"/>
          <w:sz w:val="24"/>
        </w:rPr>
        <w:t>记账本位币</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本基金的记账本位币为人民币。</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6.4.4.3</w:t>
      </w:r>
      <w:r w:rsidRPr="008A1551">
        <w:rPr>
          <w:b/>
          <w:color w:val="000000"/>
          <w:kern w:val="0"/>
          <w:sz w:val="24"/>
        </w:rPr>
        <w:t>金融资产和金融负债的分类</w:t>
      </w:r>
    </w:p>
    <w:p w:rsidR="00E17FF9" w:rsidRDefault="00755679">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E17FF9" w:rsidRDefault="0075567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17FF9" w:rsidRDefault="00755679">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E17FF9" w:rsidRDefault="0075567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17FF9" w:rsidRDefault="00755679">
      <w:pPr>
        <w:spacing w:before="29" w:line="288" w:lineRule="auto"/>
        <w:ind w:firstLineChars="200" w:firstLine="480"/>
        <w:rPr>
          <w:color w:val="000000"/>
          <w:sz w:val="24"/>
        </w:rPr>
      </w:pPr>
      <w:r>
        <w:rPr>
          <w:color w:val="000000"/>
          <w:sz w:val="24"/>
        </w:rPr>
        <w:t xml:space="preserve"> (2) </w:t>
      </w:r>
      <w:r>
        <w:rPr>
          <w:color w:val="000000"/>
          <w:sz w:val="24"/>
        </w:rPr>
        <w:t>金融负债的分类</w:t>
      </w:r>
    </w:p>
    <w:p w:rsidR="001548F9" w:rsidRPr="008A1551" w:rsidRDefault="001548F9" w:rsidP="009E1EA4">
      <w:pPr>
        <w:spacing w:before="29" w:line="288" w:lineRule="auto"/>
        <w:ind w:firstLineChars="200" w:firstLine="480"/>
        <w:rPr>
          <w:color w:val="000000"/>
          <w:sz w:val="24"/>
        </w:rPr>
      </w:pPr>
      <w:r w:rsidRPr="008A155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6.4.4.4</w:t>
      </w:r>
      <w:r w:rsidRPr="008A1551">
        <w:rPr>
          <w:b/>
          <w:color w:val="000000"/>
          <w:kern w:val="0"/>
          <w:sz w:val="24"/>
        </w:rPr>
        <w:t>金融资产和金融负债的初始确认、后续计量和终止确认</w:t>
      </w:r>
    </w:p>
    <w:p w:rsidR="00E17FF9" w:rsidRDefault="00755679">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17FF9" w:rsidRDefault="00755679">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E17FF9" w:rsidRDefault="00755679">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17FF9" w:rsidRDefault="00755679">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8A1551" w:rsidRDefault="001548F9" w:rsidP="009E1EA4">
      <w:pPr>
        <w:spacing w:before="29" w:line="288" w:lineRule="auto"/>
        <w:ind w:firstLineChars="200" w:firstLine="480"/>
        <w:rPr>
          <w:color w:val="000000"/>
          <w:sz w:val="24"/>
        </w:rPr>
      </w:pPr>
      <w:r w:rsidRPr="008A1551">
        <w:rPr>
          <w:color w:val="000000"/>
          <w:sz w:val="24"/>
        </w:rPr>
        <w:t>当金融负债的现时义务全部或部分已经解除时，终止确认该金融负债或义务已解除的部分。终止确认部分的账面价值与支付的对价之间的差额，计入当期损益。</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6.4.4.5</w:t>
      </w:r>
      <w:r w:rsidRPr="008A1551">
        <w:rPr>
          <w:b/>
          <w:color w:val="000000"/>
          <w:kern w:val="0"/>
          <w:sz w:val="24"/>
        </w:rPr>
        <w:t>金融资产和金融负债的估值原则</w:t>
      </w:r>
    </w:p>
    <w:p w:rsidR="00E17FF9" w:rsidRDefault="00755679">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E17FF9" w:rsidRDefault="00755679">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w:t>
      </w:r>
      <w:proofErr w:type="gramStart"/>
      <w:r>
        <w:rPr>
          <w:color w:val="000000"/>
          <w:sz w:val="24"/>
        </w:rPr>
        <w:t>的</w:t>
      </w:r>
      <w:proofErr w:type="gramEnd"/>
      <w:r>
        <w:rPr>
          <w:color w:val="00000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17FF9" w:rsidRDefault="00755679">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(3) </w:t>
      </w:r>
      <w:r w:rsidRPr="008A1551">
        <w:rPr>
          <w:color w:val="000000"/>
          <w:sz w:val="24"/>
        </w:rPr>
        <w:t>如经济环境发生重大变化或证券发行人发生影响金融工具价格的重大事件，应对估值进行调整并确定公允价值。</w:t>
      </w:r>
    </w:p>
    <w:p w:rsidR="001548F9" w:rsidRPr="008A1551" w:rsidRDefault="001548F9" w:rsidP="009E1EA4">
      <w:pPr>
        <w:autoSpaceDE w:val="0"/>
        <w:autoSpaceDN w:val="0"/>
        <w:adjustRightInd w:val="0"/>
        <w:spacing w:before="29" w:line="288" w:lineRule="auto"/>
        <w:jc w:val="left"/>
        <w:rPr>
          <w:b/>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6.4.4.6</w:t>
      </w:r>
      <w:r w:rsidRPr="008A1551">
        <w:rPr>
          <w:b/>
          <w:color w:val="000000"/>
          <w:kern w:val="0"/>
          <w:sz w:val="24"/>
        </w:rPr>
        <w:t>金融资产和金融负债的</w:t>
      </w:r>
      <w:proofErr w:type="gramStart"/>
      <w:r w:rsidRPr="008A1551">
        <w:rPr>
          <w:b/>
          <w:color w:val="000000"/>
          <w:kern w:val="0"/>
          <w:sz w:val="24"/>
        </w:rPr>
        <w:t>抵销</w:t>
      </w:r>
      <w:proofErr w:type="gramEnd"/>
    </w:p>
    <w:p w:rsidR="001548F9" w:rsidRPr="008A1551" w:rsidRDefault="001548F9" w:rsidP="009E1EA4">
      <w:pPr>
        <w:spacing w:before="29" w:line="288" w:lineRule="auto"/>
        <w:ind w:firstLineChars="200" w:firstLine="480"/>
        <w:rPr>
          <w:color w:val="000000"/>
          <w:sz w:val="24"/>
        </w:rPr>
      </w:pPr>
      <w:r w:rsidRPr="008A1551">
        <w:rPr>
          <w:color w:val="000000"/>
          <w:sz w:val="24"/>
        </w:rPr>
        <w:t>本基金持有的资产和承担的负债基本为金融资产和金融负债。当本基金</w:t>
      </w:r>
      <w:r w:rsidRPr="008A1551">
        <w:rPr>
          <w:color w:val="000000"/>
          <w:sz w:val="24"/>
        </w:rPr>
        <w:t xml:space="preserve">1) </w:t>
      </w:r>
      <w:r w:rsidRPr="008A1551">
        <w:rPr>
          <w:color w:val="000000"/>
          <w:sz w:val="24"/>
        </w:rPr>
        <w:t>具有</w:t>
      </w:r>
      <w:proofErr w:type="gramStart"/>
      <w:r w:rsidRPr="008A1551">
        <w:rPr>
          <w:color w:val="000000"/>
          <w:sz w:val="24"/>
        </w:rPr>
        <w:t>抵销</w:t>
      </w:r>
      <w:proofErr w:type="gramEnd"/>
      <w:r w:rsidRPr="008A1551">
        <w:rPr>
          <w:color w:val="000000"/>
          <w:sz w:val="24"/>
        </w:rPr>
        <w:t>已确认金额的法定权利且该种法定权利现在是可执行的；且</w:t>
      </w:r>
      <w:r w:rsidRPr="008A1551">
        <w:rPr>
          <w:color w:val="000000"/>
          <w:sz w:val="24"/>
        </w:rPr>
        <w:t xml:space="preserve">2) </w:t>
      </w:r>
      <w:r w:rsidRPr="008A1551">
        <w:rPr>
          <w:color w:val="000000"/>
          <w:sz w:val="24"/>
        </w:rPr>
        <w:t>交易双方准备按净额结算时，金融资产与金融负债按</w:t>
      </w:r>
      <w:proofErr w:type="gramStart"/>
      <w:r w:rsidRPr="008A1551">
        <w:rPr>
          <w:color w:val="000000"/>
          <w:sz w:val="24"/>
        </w:rPr>
        <w:t>抵销</w:t>
      </w:r>
      <w:proofErr w:type="gramEnd"/>
      <w:r w:rsidRPr="008A1551">
        <w:rPr>
          <w:color w:val="000000"/>
          <w:sz w:val="24"/>
        </w:rPr>
        <w:t>后的净额在资产负债表中列示。</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6.4.4.7</w:t>
      </w:r>
      <w:r w:rsidRPr="008A1551">
        <w:rPr>
          <w:b/>
          <w:color w:val="000000"/>
          <w:kern w:val="0"/>
          <w:sz w:val="24"/>
        </w:rPr>
        <w:t>实收基金</w:t>
      </w:r>
    </w:p>
    <w:p w:rsidR="001548F9" w:rsidRPr="008A1551" w:rsidRDefault="001548F9" w:rsidP="009E1EA4">
      <w:pPr>
        <w:spacing w:before="29" w:line="288" w:lineRule="auto"/>
        <w:ind w:firstLineChars="200" w:firstLine="480"/>
        <w:rPr>
          <w:color w:val="000000"/>
          <w:sz w:val="24"/>
        </w:rPr>
      </w:pPr>
      <w:r w:rsidRPr="008A1551">
        <w:rPr>
          <w:color w:val="000000"/>
          <w:sz w:val="24"/>
        </w:rPr>
        <w:t>实收基金为对外发行基金份额所募集的总金额在扣除</w:t>
      </w:r>
      <w:proofErr w:type="gramStart"/>
      <w:r w:rsidRPr="008A1551">
        <w:rPr>
          <w:color w:val="000000"/>
          <w:sz w:val="24"/>
        </w:rPr>
        <w:t>损益平准金</w:t>
      </w:r>
      <w:proofErr w:type="gramEnd"/>
      <w:r w:rsidRPr="008A1551">
        <w:rPr>
          <w:color w:val="000000"/>
          <w:sz w:val="24"/>
        </w:rPr>
        <w:t>分摊部分后的余额。由于申购和赎回引起的实收基金变动分别于基金申购确认日及基金赎回确认</w:t>
      </w:r>
      <w:proofErr w:type="gramStart"/>
      <w:r w:rsidRPr="008A1551">
        <w:rPr>
          <w:color w:val="000000"/>
          <w:sz w:val="24"/>
        </w:rPr>
        <w:t>日认列</w:t>
      </w:r>
      <w:proofErr w:type="gramEnd"/>
      <w:r w:rsidRPr="008A1551">
        <w:rPr>
          <w:color w:val="000000"/>
          <w:sz w:val="24"/>
        </w:rPr>
        <w:t>。上述申购和赎回分别包括基金转换所引起的转入基金的实收基金增加和转出基金的实收基金减少。</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6.4.4.8</w:t>
      </w:r>
      <w:proofErr w:type="gramStart"/>
      <w:r w:rsidRPr="008A1551">
        <w:rPr>
          <w:b/>
          <w:color w:val="000000"/>
          <w:kern w:val="0"/>
          <w:sz w:val="24"/>
        </w:rPr>
        <w:t>损益平</w:t>
      </w:r>
      <w:proofErr w:type="gramEnd"/>
      <w:r w:rsidRPr="008A1551">
        <w:rPr>
          <w:b/>
          <w:color w:val="000000"/>
          <w:kern w:val="0"/>
          <w:sz w:val="24"/>
        </w:rPr>
        <w:t>准金</w:t>
      </w:r>
    </w:p>
    <w:p w:rsidR="001548F9" w:rsidRPr="008A1551" w:rsidRDefault="001548F9" w:rsidP="009E1EA4">
      <w:pPr>
        <w:spacing w:before="29" w:line="288" w:lineRule="auto"/>
        <w:ind w:firstLineChars="200" w:firstLine="480"/>
        <w:rPr>
          <w:color w:val="000000"/>
          <w:sz w:val="24"/>
        </w:rPr>
      </w:pPr>
      <w:proofErr w:type="gramStart"/>
      <w:r w:rsidRPr="008A1551">
        <w:rPr>
          <w:color w:val="000000"/>
          <w:sz w:val="24"/>
        </w:rPr>
        <w:t>损益平准金包括</w:t>
      </w:r>
      <w:proofErr w:type="gramEnd"/>
      <w:r w:rsidRPr="008A1551">
        <w:rPr>
          <w:color w:val="000000"/>
          <w:sz w:val="24"/>
        </w:rPr>
        <w:t>已实现</w:t>
      </w:r>
      <w:proofErr w:type="gramStart"/>
      <w:r w:rsidRPr="008A1551">
        <w:rPr>
          <w:color w:val="000000"/>
          <w:sz w:val="24"/>
        </w:rPr>
        <w:t>平准金和</w:t>
      </w:r>
      <w:proofErr w:type="gramEnd"/>
      <w:r w:rsidRPr="008A1551">
        <w:rPr>
          <w:color w:val="000000"/>
          <w:sz w:val="24"/>
        </w:rPr>
        <w:t>未实现平准金。已实现</w:t>
      </w:r>
      <w:proofErr w:type="gramStart"/>
      <w:r w:rsidRPr="008A1551">
        <w:rPr>
          <w:color w:val="000000"/>
          <w:sz w:val="24"/>
        </w:rPr>
        <w:t>平准金指</w:t>
      </w:r>
      <w:proofErr w:type="gramEnd"/>
      <w:r w:rsidRPr="008A1551">
        <w:rPr>
          <w:color w:val="000000"/>
          <w:sz w:val="24"/>
        </w:rPr>
        <w:t>在申购或赎回基金份额时，申购或赎回款项中包含的按累计未分配的已实现</w:t>
      </w:r>
      <w:proofErr w:type="gramStart"/>
      <w:r w:rsidRPr="008A1551">
        <w:rPr>
          <w:color w:val="000000"/>
          <w:sz w:val="24"/>
        </w:rPr>
        <w:t>损益占</w:t>
      </w:r>
      <w:proofErr w:type="gramEnd"/>
      <w:r w:rsidRPr="008A1551">
        <w:rPr>
          <w:color w:val="000000"/>
          <w:sz w:val="24"/>
        </w:rPr>
        <w:t>基金净值比例计算的金额。未实现</w:t>
      </w:r>
      <w:proofErr w:type="gramStart"/>
      <w:r w:rsidRPr="008A1551">
        <w:rPr>
          <w:color w:val="000000"/>
          <w:sz w:val="24"/>
        </w:rPr>
        <w:t>平准金指</w:t>
      </w:r>
      <w:proofErr w:type="gramEnd"/>
      <w:r w:rsidRPr="008A1551">
        <w:rPr>
          <w:color w:val="000000"/>
          <w:sz w:val="24"/>
        </w:rPr>
        <w:t>在申购或赎回基金份额时，申购或赎回款项中包含的按累计未实现</w:t>
      </w:r>
      <w:proofErr w:type="gramStart"/>
      <w:r w:rsidRPr="008A1551">
        <w:rPr>
          <w:color w:val="000000"/>
          <w:sz w:val="24"/>
        </w:rPr>
        <w:t>损益占</w:t>
      </w:r>
      <w:proofErr w:type="gramEnd"/>
      <w:r w:rsidRPr="008A1551">
        <w:rPr>
          <w:color w:val="000000"/>
          <w:sz w:val="24"/>
        </w:rPr>
        <w:t>基金净值比例计算的金额。</w:t>
      </w:r>
      <w:proofErr w:type="gramStart"/>
      <w:r w:rsidRPr="008A1551">
        <w:rPr>
          <w:color w:val="000000"/>
          <w:sz w:val="24"/>
        </w:rPr>
        <w:t>损益平准金</w:t>
      </w:r>
      <w:proofErr w:type="gramEnd"/>
      <w:r w:rsidRPr="008A1551">
        <w:rPr>
          <w:color w:val="000000"/>
          <w:sz w:val="24"/>
        </w:rPr>
        <w:t>于基金申购确认日或基金赎回确认</w:t>
      </w:r>
      <w:proofErr w:type="gramStart"/>
      <w:r w:rsidRPr="008A1551">
        <w:rPr>
          <w:color w:val="000000"/>
          <w:sz w:val="24"/>
        </w:rPr>
        <w:t>日认列</w:t>
      </w:r>
      <w:proofErr w:type="gramEnd"/>
      <w:r w:rsidRPr="008A1551">
        <w:rPr>
          <w:color w:val="000000"/>
          <w:sz w:val="24"/>
        </w:rPr>
        <w:t>，并于期末全额转入未分配利润</w:t>
      </w:r>
      <w:r w:rsidRPr="008A1551">
        <w:rPr>
          <w:color w:val="000000"/>
          <w:sz w:val="24"/>
        </w:rPr>
        <w:t>/(</w:t>
      </w:r>
      <w:r w:rsidRPr="008A1551">
        <w:rPr>
          <w:color w:val="000000"/>
          <w:sz w:val="24"/>
        </w:rPr>
        <w:t>累计亏损</w:t>
      </w:r>
      <w:r w:rsidRPr="008A1551">
        <w:rPr>
          <w:color w:val="000000"/>
          <w:sz w:val="24"/>
        </w:rPr>
        <w:t>)</w:t>
      </w:r>
      <w:r w:rsidRPr="008A1551">
        <w:rPr>
          <w:color w:val="000000"/>
          <w:sz w:val="24"/>
        </w:rPr>
        <w:t>。</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6.4.4.9</w:t>
      </w:r>
      <w:r w:rsidRPr="008A1551">
        <w:rPr>
          <w:b/>
          <w:color w:val="000000"/>
          <w:kern w:val="0"/>
          <w:sz w:val="24"/>
        </w:rPr>
        <w:t>收入</w:t>
      </w:r>
      <w:r w:rsidRPr="008A1551">
        <w:rPr>
          <w:b/>
          <w:color w:val="000000"/>
          <w:kern w:val="0"/>
          <w:sz w:val="24"/>
        </w:rPr>
        <w:t>/(</w:t>
      </w:r>
      <w:r w:rsidRPr="008A1551">
        <w:rPr>
          <w:b/>
          <w:color w:val="000000"/>
          <w:kern w:val="0"/>
          <w:sz w:val="24"/>
        </w:rPr>
        <w:t>损失</w:t>
      </w:r>
      <w:r w:rsidRPr="008A1551">
        <w:rPr>
          <w:b/>
          <w:color w:val="000000"/>
          <w:kern w:val="0"/>
          <w:sz w:val="24"/>
        </w:rPr>
        <w:t>)</w:t>
      </w:r>
      <w:r w:rsidRPr="008A1551">
        <w:rPr>
          <w:b/>
          <w:color w:val="000000"/>
          <w:kern w:val="0"/>
          <w:sz w:val="24"/>
        </w:rPr>
        <w:t>的确认和计量</w:t>
      </w:r>
    </w:p>
    <w:p w:rsidR="00E17FF9" w:rsidRDefault="00755679">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E17FF9" w:rsidRDefault="0075567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8A1551" w:rsidRDefault="001548F9" w:rsidP="009E1EA4">
      <w:pPr>
        <w:spacing w:before="29" w:line="288" w:lineRule="auto"/>
        <w:ind w:firstLineChars="200" w:firstLine="480"/>
        <w:rPr>
          <w:color w:val="000000"/>
          <w:sz w:val="24"/>
        </w:rPr>
      </w:pPr>
      <w:r w:rsidRPr="008A1551">
        <w:rPr>
          <w:color w:val="000000"/>
          <w:sz w:val="24"/>
        </w:rPr>
        <w:t>应收款项在持有期间确认的利息收入按实际利率法计算，实际利率法与直线法差异较小的则按直线法计算。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6.4.4.10</w:t>
      </w:r>
      <w:r w:rsidRPr="008A1551">
        <w:rPr>
          <w:b/>
          <w:color w:val="000000"/>
          <w:kern w:val="0"/>
          <w:sz w:val="24"/>
        </w:rPr>
        <w:t>费用的确认和计量</w:t>
      </w:r>
    </w:p>
    <w:p w:rsidR="00E17FF9" w:rsidRDefault="00755679">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8A1551" w:rsidRDefault="001548F9" w:rsidP="009E1EA4">
      <w:pPr>
        <w:spacing w:before="29" w:line="288" w:lineRule="auto"/>
        <w:ind w:firstLineChars="200" w:firstLine="480"/>
        <w:rPr>
          <w:color w:val="000000"/>
          <w:sz w:val="24"/>
        </w:rPr>
      </w:pPr>
      <w:r w:rsidRPr="008A1551">
        <w:rPr>
          <w:color w:val="000000"/>
          <w:sz w:val="24"/>
        </w:rPr>
        <w:t>其他金融负债在持有期间确认的利息支出按实际利率法计算，实际利率法与直线法差异较小的则按直线法计算。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6.4.4.11</w:t>
      </w:r>
      <w:r w:rsidRPr="008A1551">
        <w:rPr>
          <w:b/>
          <w:color w:val="000000"/>
          <w:kern w:val="0"/>
          <w:sz w:val="24"/>
        </w:rPr>
        <w:t>基金的收益分配政策</w:t>
      </w:r>
    </w:p>
    <w:p w:rsidR="00E17FF9" w:rsidRDefault="00755679">
      <w:pPr>
        <w:spacing w:before="29" w:line="288" w:lineRule="auto"/>
        <w:ind w:firstLineChars="200" w:firstLine="480"/>
        <w:rPr>
          <w:color w:val="000000"/>
          <w:sz w:val="24"/>
        </w:rPr>
      </w:pPr>
      <w:r>
        <w:rPr>
          <w:color w:val="00000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8A1551" w:rsidRDefault="001548F9" w:rsidP="009E1EA4">
      <w:pPr>
        <w:spacing w:before="29" w:line="288" w:lineRule="auto"/>
        <w:ind w:firstLineChars="200" w:firstLine="480"/>
        <w:rPr>
          <w:color w:val="000000"/>
          <w:sz w:val="24"/>
        </w:rPr>
      </w:pPr>
      <w:r w:rsidRPr="008A1551">
        <w:rPr>
          <w:color w:val="000000"/>
          <w:sz w:val="24"/>
        </w:rPr>
        <w:t>经宣告的拟分配基金收益于分红除权日从所有者权益转出。</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6.4.4.12</w:t>
      </w:r>
      <w:r w:rsidRPr="008A1551">
        <w:rPr>
          <w:b/>
          <w:color w:val="000000"/>
          <w:kern w:val="0"/>
          <w:sz w:val="24"/>
        </w:rPr>
        <w:t>分部报告</w:t>
      </w:r>
    </w:p>
    <w:p w:rsidR="00E17FF9" w:rsidRDefault="0075567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本基金目前以一个单一的经营分部运作，不需要披露分部信息。</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6.4.4.13</w:t>
      </w:r>
      <w:r w:rsidRPr="008A1551">
        <w:rPr>
          <w:b/>
          <w:color w:val="000000"/>
          <w:kern w:val="0"/>
          <w:sz w:val="24"/>
        </w:rPr>
        <w:t>其他重要的会计政策和会计估计</w:t>
      </w:r>
    </w:p>
    <w:p w:rsidR="00E17FF9" w:rsidRDefault="00755679">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根据本基金的估值原则和中国证监会允许的基金行业估值实务操作，本基金确定以下类别债券投资和资产支持证券投资的公允价值时采用的估值方法及其关键假设如下：</w:t>
      </w:r>
    </w:p>
    <w:p w:rsidR="00E17FF9" w:rsidRDefault="00E17FF9">
      <w:pPr>
        <w:spacing w:before="29" w:line="288" w:lineRule="auto"/>
        <w:ind w:firstLineChars="200" w:firstLine="480"/>
        <w:rPr>
          <w:color w:val="000000"/>
          <w:sz w:val="24"/>
        </w:rPr>
      </w:pPr>
    </w:p>
    <w:p w:rsidR="00E17FF9" w:rsidRDefault="00755679">
      <w:pPr>
        <w:spacing w:before="29" w:line="288" w:lineRule="auto"/>
        <w:ind w:firstLineChars="200" w:firstLine="480"/>
        <w:rPr>
          <w:color w:val="000000"/>
          <w:sz w:val="24"/>
        </w:rPr>
      </w:pPr>
      <w:r>
        <w:rPr>
          <w:color w:val="000000"/>
          <w:sz w:val="24"/>
        </w:rPr>
        <w:t>(1)</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号《中国证监会关于证券投资基金估值业务的指导意见》，根据具体情况采用现金流量折现法等估值技术进行估值。</w:t>
      </w:r>
    </w:p>
    <w:p w:rsidR="001548F9" w:rsidRPr="008A1551" w:rsidRDefault="001548F9" w:rsidP="009E1EA4">
      <w:pPr>
        <w:spacing w:before="29" w:line="288" w:lineRule="auto"/>
        <w:ind w:firstLineChars="200" w:firstLine="480"/>
        <w:rPr>
          <w:color w:val="000000"/>
          <w:sz w:val="24"/>
        </w:rPr>
      </w:pPr>
      <w:r w:rsidRPr="008A1551">
        <w:rPr>
          <w:color w:val="000000"/>
          <w:sz w:val="24"/>
        </w:rPr>
        <w:t>(2)</w:t>
      </w:r>
      <w:r w:rsidRPr="008A1551">
        <w:rPr>
          <w:color w:val="000000"/>
          <w:sz w:val="24"/>
        </w:rPr>
        <w:t>对于在证券交易所上市或挂牌转让的固定收益品种</w:t>
      </w:r>
      <w:r w:rsidRPr="008A1551">
        <w:rPr>
          <w:color w:val="000000"/>
          <w:sz w:val="24"/>
        </w:rPr>
        <w:t>(</w:t>
      </w:r>
      <w:r w:rsidRPr="008A1551">
        <w:rPr>
          <w:color w:val="000000"/>
          <w:sz w:val="24"/>
        </w:rPr>
        <w:t>可转换债券、资产支持证券和私募债券除外</w:t>
      </w:r>
      <w:r w:rsidRPr="008A1551">
        <w:rPr>
          <w:color w:val="000000"/>
          <w:sz w:val="24"/>
        </w:rPr>
        <w:t>)</w:t>
      </w:r>
      <w:r w:rsidRPr="008A1551">
        <w:rPr>
          <w:color w:val="000000"/>
          <w:sz w:val="24"/>
        </w:rPr>
        <w:t>及在银行间同业市场交易的固定收益品种，根据中国证监会公告</w:t>
      </w:r>
      <w:r w:rsidRPr="008A1551">
        <w:rPr>
          <w:color w:val="000000"/>
          <w:sz w:val="24"/>
        </w:rPr>
        <w:t>[2017]13</w:t>
      </w:r>
      <w:r w:rsidRPr="008A1551">
        <w:rPr>
          <w:color w:val="000000"/>
          <w:sz w:val="24"/>
        </w:rPr>
        <w:t>号《中国证监会关于证券投资基金估值业务的指导意见》及《中国证券投资基金业协会估值核算工作小组关于</w:t>
      </w:r>
      <w:r w:rsidRPr="008A1551">
        <w:rPr>
          <w:color w:val="000000"/>
          <w:sz w:val="24"/>
        </w:rPr>
        <w:t>2015</w:t>
      </w:r>
      <w:r w:rsidRPr="008A1551">
        <w:rPr>
          <w:color w:val="000000"/>
          <w:sz w:val="24"/>
        </w:rPr>
        <w:t>年</w:t>
      </w:r>
      <w:r w:rsidRPr="008A1551">
        <w:rPr>
          <w:color w:val="000000"/>
          <w:sz w:val="24"/>
        </w:rPr>
        <w:t>1</w:t>
      </w:r>
      <w:r w:rsidRPr="008A1551">
        <w:rPr>
          <w:color w:val="000000"/>
          <w:sz w:val="24"/>
        </w:rPr>
        <w:t>季度固定收益品种的估值处理标准》采用估值技术确定公允价值。本基金持有的证券交易所上市或挂牌转让的固定收益品种</w:t>
      </w:r>
      <w:r w:rsidRPr="008A1551">
        <w:rPr>
          <w:color w:val="000000"/>
          <w:sz w:val="24"/>
        </w:rPr>
        <w:t>(</w:t>
      </w:r>
      <w:r w:rsidRPr="008A1551">
        <w:rPr>
          <w:color w:val="000000"/>
          <w:sz w:val="24"/>
        </w:rPr>
        <w:t>可转换债券、资产支持证券和私募债券除外</w:t>
      </w:r>
      <w:r w:rsidRPr="008A1551">
        <w:rPr>
          <w:color w:val="000000"/>
          <w:sz w:val="24"/>
        </w:rPr>
        <w:t>)</w:t>
      </w:r>
      <w:r w:rsidRPr="008A1551">
        <w:rPr>
          <w:color w:val="000000"/>
          <w:sz w:val="24"/>
        </w:rPr>
        <w:t>，按照中证指数有限公司所独立提供的估值结果确定公允价值。本基金持有的银行间同业市场固定收益品种按照中</w:t>
      </w:r>
      <w:proofErr w:type="gramStart"/>
      <w:r w:rsidRPr="008A1551">
        <w:rPr>
          <w:color w:val="000000"/>
          <w:sz w:val="24"/>
        </w:rPr>
        <w:t>债金融</w:t>
      </w:r>
      <w:proofErr w:type="gramEnd"/>
      <w:r w:rsidRPr="008A1551">
        <w:rPr>
          <w:color w:val="000000"/>
          <w:sz w:val="24"/>
        </w:rPr>
        <w:t>估值中心有限公司所独立提供的估值结果确定公允价值。</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E17FF9" w:rsidRDefault="0075567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17FF9" w:rsidRDefault="00755679">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
    <w:p w:rsidR="00E17FF9" w:rsidRDefault="00755679">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提供的贷款服务，以产生的利息及利息性质的收入为销售额。</w:t>
      </w:r>
    </w:p>
    <w:p w:rsidR="00E17FF9" w:rsidRDefault="0075567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E17FF9" w:rsidRDefault="0075567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E17FF9">
        <w:tc>
          <w:tcPr>
            <w:tcW w:w="5219" w:type="dxa"/>
            <w:vAlign w:val="center"/>
          </w:tcPr>
          <w:p w:rsidR="00E17FF9" w:rsidRDefault="0075567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17FF9" w:rsidRDefault="00755679">
            <w:pPr>
              <w:jc w:val="left"/>
            </w:pPr>
            <w:r>
              <w:rPr>
                <w:color w:val="000000"/>
                <w:sz w:val="24"/>
              </w:rPr>
              <w:t>基金管理人、基金销售机构</w:t>
            </w:r>
          </w:p>
        </w:tc>
      </w:tr>
      <w:tr w:rsidR="00E17FF9">
        <w:tc>
          <w:tcPr>
            <w:tcW w:w="5219" w:type="dxa"/>
            <w:vAlign w:val="center"/>
          </w:tcPr>
          <w:p w:rsidR="00E17FF9" w:rsidRDefault="00755679">
            <w:pPr>
              <w:jc w:val="left"/>
            </w:pPr>
            <w:r>
              <w:rPr>
                <w:color w:val="000000"/>
                <w:sz w:val="24"/>
              </w:rPr>
              <w:t>中国光大银行股份有限公司</w:t>
            </w:r>
            <w:r>
              <w:rPr>
                <w:color w:val="000000"/>
                <w:sz w:val="24"/>
              </w:rPr>
              <w:t>(“</w:t>
            </w:r>
            <w:r>
              <w:rPr>
                <w:color w:val="000000"/>
                <w:sz w:val="24"/>
              </w:rPr>
              <w:t>中国光大银行</w:t>
            </w:r>
            <w:r>
              <w:rPr>
                <w:color w:val="000000"/>
                <w:sz w:val="24"/>
              </w:rPr>
              <w:t>”)</w:t>
            </w:r>
          </w:p>
        </w:tc>
        <w:tc>
          <w:tcPr>
            <w:tcW w:w="3779" w:type="dxa"/>
            <w:vAlign w:val="center"/>
          </w:tcPr>
          <w:p w:rsidR="00E17FF9" w:rsidRDefault="00755679">
            <w:pPr>
              <w:jc w:val="left"/>
            </w:pPr>
            <w:r>
              <w:rPr>
                <w:color w:val="000000"/>
                <w:sz w:val="24"/>
              </w:rPr>
              <w:t>基金托管人、基金销售机构</w:t>
            </w:r>
          </w:p>
        </w:tc>
      </w:tr>
      <w:tr w:rsidR="00E17FF9">
        <w:tc>
          <w:tcPr>
            <w:tcW w:w="5219" w:type="dxa"/>
            <w:vAlign w:val="center"/>
          </w:tcPr>
          <w:p w:rsidR="00E17FF9" w:rsidRDefault="0075567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17FF9" w:rsidRDefault="00755679">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755679" w:rsidRPr="008A1551" w:rsidTr="00755679">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23</w:t>
            </w:r>
            <w:r w:rsidRPr="008A1551">
              <w:rPr>
                <w:sz w:val="24"/>
              </w:rPr>
              <w:t>日（基金合同生效日）至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755679" w:rsidRPr="008A1551" w:rsidTr="00755679">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5314" w:type="dxa"/>
            <w:vAlign w:val="center"/>
          </w:tcPr>
          <w:p w:rsidR="001548F9" w:rsidRPr="008A1551" w:rsidRDefault="001548F9" w:rsidP="009E1EA4">
            <w:pPr>
              <w:spacing w:before="29" w:line="288" w:lineRule="auto"/>
              <w:jc w:val="right"/>
              <w:rPr>
                <w:sz w:val="24"/>
              </w:rPr>
            </w:pPr>
            <w:r w:rsidRPr="008A1551">
              <w:rPr>
                <w:sz w:val="24"/>
              </w:rPr>
              <w:t>4,709,157.58</w:t>
            </w:r>
          </w:p>
        </w:tc>
      </w:tr>
      <w:tr w:rsidR="00755679" w:rsidRPr="008A1551" w:rsidTr="00755679">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5314" w:type="dxa"/>
            <w:vAlign w:val="center"/>
          </w:tcPr>
          <w:p w:rsidR="001548F9" w:rsidRPr="008A1551" w:rsidRDefault="001548F9" w:rsidP="009E1EA4">
            <w:pPr>
              <w:spacing w:before="29" w:line="288" w:lineRule="auto"/>
              <w:jc w:val="right"/>
              <w:rPr>
                <w:sz w:val="24"/>
              </w:rPr>
            </w:pPr>
            <w:r w:rsidRPr="008A1551">
              <w:rPr>
                <w:sz w:val="24"/>
              </w:rPr>
              <w:t>2.97</w:t>
            </w:r>
          </w:p>
        </w:tc>
      </w:tr>
    </w:tbl>
    <w:p w:rsidR="00E17FF9" w:rsidRDefault="0075567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的年费率计提，逐日累计至每月月底，按月支付。其计算公式为：</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×0.15%÷</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755679" w:rsidRPr="008A1551" w:rsidTr="00755679">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23</w:t>
            </w:r>
            <w:r w:rsidRPr="008A1551">
              <w:rPr>
                <w:sz w:val="24"/>
              </w:rPr>
              <w:t>日（基金合同生效日）至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755679" w:rsidRPr="008A1551" w:rsidTr="00755679">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5314" w:type="dxa"/>
            <w:vAlign w:val="center"/>
          </w:tcPr>
          <w:p w:rsidR="001548F9" w:rsidRPr="008A1551" w:rsidRDefault="001548F9" w:rsidP="009E1EA4">
            <w:pPr>
              <w:spacing w:before="29" w:line="288" w:lineRule="auto"/>
              <w:jc w:val="right"/>
              <w:rPr>
                <w:color w:val="000000"/>
                <w:kern w:val="0"/>
                <w:sz w:val="24"/>
              </w:rPr>
            </w:pPr>
            <w:r w:rsidRPr="008A1551">
              <w:rPr>
                <w:sz w:val="24"/>
              </w:rPr>
              <w:t>1,569,719.20</w:t>
            </w:r>
          </w:p>
        </w:tc>
      </w:tr>
    </w:tbl>
    <w:p w:rsidR="00E17FF9" w:rsidRDefault="0075567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×0.05%÷</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387BF7">
      <w:pPr>
        <w:tabs>
          <w:tab w:val="left" w:pos="426"/>
        </w:tabs>
        <w:spacing w:before="29" w:line="288" w:lineRule="auto"/>
        <w:jc w:val="left"/>
        <w:rPr>
          <w:kern w:val="0"/>
          <w:sz w:val="24"/>
        </w:rPr>
      </w:pPr>
      <w:r w:rsidRPr="008A1551">
        <w:rPr>
          <w:kern w:val="0"/>
          <w:sz w:val="24"/>
        </w:rPr>
        <w:t>无。</w:t>
      </w:r>
    </w:p>
    <w:p w:rsidR="001548F9" w:rsidRDefault="001548F9" w:rsidP="009E1EA4">
      <w:pPr>
        <w:spacing w:before="29" w:line="288" w:lineRule="auto"/>
        <w:rPr>
          <w:color w:val="000000"/>
          <w:sz w:val="24"/>
        </w:rPr>
      </w:pPr>
    </w:p>
    <w:p w:rsidR="00755679" w:rsidRDefault="00755679" w:rsidP="00755679">
      <w:pPr>
        <w:spacing w:before="29" w:line="288" w:lineRule="auto"/>
        <w:rPr>
          <w:b/>
          <w:bCs/>
          <w:color w:val="000000"/>
          <w:sz w:val="24"/>
        </w:rPr>
      </w:pPr>
      <w:r>
        <w:rPr>
          <w:b/>
          <w:bCs/>
          <w:color w:val="000000"/>
          <w:kern w:val="0"/>
          <w:sz w:val="24"/>
        </w:rPr>
        <w:t xml:space="preserve">6.4.8.3 </w:t>
      </w:r>
      <w:r>
        <w:rPr>
          <w:rFonts w:hint="eastAsia"/>
          <w:b/>
          <w:bCs/>
          <w:color w:val="000000"/>
          <w:sz w:val="24"/>
        </w:rPr>
        <w:t>与关联方进行银行间同业市场的债券</w:t>
      </w:r>
      <w:r>
        <w:rPr>
          <w:b/>
          <w:bCs/>
          <w:color w:val="000000"/>
          <w:sz w:val="24"/>
        </w:rPr>
        <w:t>(</w:t>
      </w:r>
      <w:r>
        <w:rPr>
          <w:rFonts w:hint="eastAsia"/>
          <w:b/>
          <w:bCs/>
          <w:color w:val="000000"/>
          <w:sz w:val="24"/>
        </w:rPr>
        <w:t>含回购</w:t>
      </w:r>
      <w:r>
        <w:rPr>
          <w:b/>
          <w:bCs/>
          <w:color w:val="000000"/>
          <w:sz w:val="24"/>
        </w:rPr>
        <w:t>)</w:t>
      </w:r>
      <w:r>
        <w:rPr>
          <w:rFonts w:hint="eastAsia"/>
          <w:b/>
          <w:bCs/>
          <w:color w:val="000000"/>
          <w:sz w:val="24"/>
        </w:rPr>
        <w:t>交易</w:t>
      </w:r>
    </w:p>
    <w:p w:rsidR="00755679" w:rsidRDefault="00755679" w:rsidP="00755679">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755679" w:rsidTr="00755679">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755679" w:rsidRDefault="00755679">
            <w:pPr>
              <w:widowControl/>
              <w:autoSpaceDE w:val="0"/>
              <w:autoSpaceDN w:val="0"/>
              <w:spacing w:before="29" w:line="288" w:lineRule="auto"/>
              <w:ind w:right="-15"/>
              <w:jc w:val="center"/>
              <w:textAlignment w:val="bottom"/>
              <w:rPr>
                <w:bCs/>
                <w:color w:val="000000"/>
                <w:sz w:val="24"/>
              </w:rPr>
            </w:pPr>
            <w:r>
              <w:rPr>
                <w:rFonts w:hint="eastAsia"/>
                <w:bCs/>
                <w:color w:val="000000"/>
                <w:sz w:val="24"/>
              </w:rPr>
              <w:t>本期</w:t>
            </w:r>
          </w:p>
          <w:p w:rsidR="00755679" w:rsidRDefault="00755679">
            <w:pPr>
              <w:widowControl/>
              <w:autoSpaceDE w:val="0"/>
              <w:autoSpaceDN w:val="0"/>
              <w:spacing w:before="29" w:line="288" w:lineRule="auto"/>
              <w:ind w:right="-15"/>
              <w:jc w:val="center"/>
              <w:textAlignment w:val="bottom"/>
              <w:rPr>
                <w:bCs/>
                <w:color w:val="000000"/>
                <w:sz w:val="24"/>
              </w:rPr>
            </w:pPr>
            <w:r>
              <w:rPr>
                <w:bCs/>
                <w:color w:val="000000"/>
                <w:sz w:val="24"/>
              </w:rPr>
              <w:t>2019</w:t>
            </w:r>
            <w:r>
              <w:rPr>
                <w:rFonts w:hint="eastAsia"/>
                <w:bCs/>
                <w:color w:val="000000"/>
                <w:sz w:val="24"/>
              </w:rPr>
              <w:t>年</w:t>
            </w:r>
            <w:r>
              <w:rPr>
                <w:bCs/>
                <w:color w:val="000000"/>
                <w:sz w:val="24"/>
              </w:rPr>
              <w:t>1</w:t>
            </w:r>
            <w:r>
              <w:rPr>
                <w:rFonts w:hint="eastAsia"/>
                <w:bCs/>
                <w:color w:val="000000"/>
                <w:sz w:val="24"/>
              </w:rPr>
              <w:t>月</w:t>
            </w:r>
            <w:r>
              <w:rPr>
                <w:bCs/>
                <w:color w:val="000000"/>
                <w:sz w:val="24"/>
              </w:rPr>
              <w:t>23</w:t>
            </w:r>
            <w:r>
              <w:rPr>
                <w:rFonts w:hint="eastAsia"/>
                <w:bCs/>
                <w:color w:val="000000"/>
                <w:sz w:val="24"/>
              </w:rPr>
              <w:t>日（基金合同生效日）至</w:t>
            </w:r>
            <w:r>
              <w:rPr>
                <w:bCs/>
                <w:color w:val="000000"/>
                <w:sz w:val="24"/>
              </w:rPr>
              <w:t>2019</w:t>
            </w:r>
            <w:r>
              <w:rPr>
                <w:rFonts w:hint="eastAsia"/>
                <w:bCs/>
                <w:color w:val="000000"/>
                <w:sz w:val="24"/>
              </w:rPr>
              <w:t>年</w:t>
            </w:r>
            <w:r>
              <w:rPr>
                <w:bCs/>
                <w:color w:val="000000"/>
                <w:sz w:val="24"/>
              </w:rPr>
              <w:t>6</w:t>
            </w:r>
            <w:r>
              <w:rPr>
                <w:rFonts w:hint="eastAsia"/>
                <w:bCs/>
                <w:color w:val="000000"/>
                <w:sz w:val="24"/>
              </w:rPr>
              <w:t>月</w:t>
            </w:r>
            <w:r>
              <w:rPr>
                <w:bCs/>
                <w:color w:val="000000"/>
                <w:sz w:val="24"/>
              </w:rPr>
              <w:t>30</w:t>
            </w:r>
            <w:r>
              <w:rPr>
                <w:rFonts w:hint="eastAsia"/>
                <w:bCs/>
                <w:color w:val="000000"/>
                <w:sz w:val="24"/>
              </w:rPr>
              <w:t>日</w:t>
            </w:r>
          </w:p>
        </w:tc>
      </w:tr>
      <w:tr w:rsidR="00755679" w:rsidTr="00755679">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755679" w:rsidRDefault="00755679">
            <w:pPr>
              <w:spacing w:before="29" w:line="288" w:lineRule="auto"/>
              <w:jc w:val="center"/>
              <w:rPr>
                <w:bCs/>
                <w:color w:val="000000"/>
                <w:sz w:val="24"/>
              </w:rPr>
            </w:pPr>
            <w:r>
              <w:rPr>
                <w:rFonts w:hint="eastAsia"/>
                <w:bCs/>
                <w:color w:val="000000"/>
                <w:sz w:val="24"/>
              </w:rPr>
              <w:t>银行间市场交易的各关联方名称</w:t>
            </w:r>
          </w:p>
        </w:tc>
        <w:tc>
          <w:tcPr>
            <w:tcW w:w="3040" w:type="dxa"/>
            <w:gridSpan w:val="2"/>
            <w:tcBorders>
              <w:top w:val="single" w:sz="4" w:space="0" w:color="000000"/>
              <w:left w:val="single" w:sz="4" w:space="0" w:color="000000"/>
              <w:bottom w:val="single" w:sz="4" w:space="0" w:color="000000"/>
              <w:right w:val="single" w:sz="4" w:space="0" w:color="000000"/>
            </w:tcBorders>
            <w:vAlign w:val="center"/>
            <w:hideMark/>
          </w:tcPr>
          <w:p w:rsidR="00755679" w:rsidRDefault="00755679">
            <w:pPr>
              <w:spacing w:before="29" w:line="288" w:lineRule="auto"/>
              <w:jc w:val="center"/>
              <w:rPr>
                <w:bCs/>
                <w:color w:val="000000"/>
                <w:sz w:val="24"/>
              </w:rPr>
            </w:pPr>
            <w:r>
              <w:rPr>
                <w:rFonts w:hint="eastAsia"/>
                <w:bCs/>
                <w:color w:val="000000"/>
                <w:sz w:val="24"/>
              </w:rPr>
              <w:t>债券交易金额</w:t>
            </w:r>
          </w:p>
        </w:tc>
        <w:tc>
          <w:tcPr>
            <w:tcW w:w="2128" w:type="dxa"/>
            <w:gridSpan w:val="2"/>
            <w:tcBorders>
              <w:top w:val="single" w:sz="4" w:space="0" w:color="000000"/>
              <w:left w:val="single" w:sz="4" w:space="0" w:color="000000"/>
              <w:bottom w:val="single" w:sz="4" w:space="0" w:color="000000"/>
              <w:right w:val="single" w:sz="4" w:space="0" w:color="000000"/>
            </w:tcBorders>
            <w:vAlign w:val="center"/>
            <w:hideMark/>
          </w:tcPr>
          <w:p w:rsidR="00755679" w:rsidRDefault="00755679">
            <w:pPr>
              <w:spacing w:before="29" w:line="288" w:lineRule="auto"/>
              <w:jc w:val="center"/>
              <w:rPr>
                <w:bCs/>
                <w:color w:val="000000"/>
                <w:sz w:val="24"/>
              </w:rPr>
            </w:pPr>
            <w:r>
              <w:rPr>
                <w:rFonts w:hint="eastAsia"/>
                <w:bCs/>
                <w:color w:val="000000"/>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755679" w:rsidRDefault="00755679">
            <w:pPr>
              <w:spacing w:before="29" w:line="288" w:lineRule="auto"/>
              <w:jc w:val="center"/>
              <w:rPr>
                <w:bCs/>
                <w:color w:val="000000"/>
                <w:sz w:val="24"/>
              </w:rPr>
            </w:pPr>
            <w:r>
              <w:rPr>
                <w:rFonts w:hint="eastAsia"/>
                <w:bCs/>
                <w:color w:val="000000"/>
                <w:sz w:val="24"/>
              </w:rPr>
              <w:t>基金正回购</w:t>
            </w:r>
          </w:p>
        </w:tc>
      </w:tr>
      <w:tr w:rsidR="00755679" w:rsidTr="00755679">
        <w:tc>
          <w:tcPr>
            <w:tcW w:w="8998" w:type="dxa"/>
            <w:vMerge/>
            <w:tcBorders>
              <w:top w:val="single" w:sz="4" w:space="0" w:color="000000"/>
              <w:left w:val="single" w:sz="4" w:space="0" w:color="000000"/>
              <w:bottom w:val="single" w:sz="4" w:space="0" w:color="000000"/>
              <w:right w:val="single" w:sz="4" w:space="0" w:color="000000"/>
            </w:tcBorders>
            <w:vAlign w:val="center"/>
            <w:hideMark/>
          </w:tcPr>
          <w:p w:rsidR="00755679" w:rsidRDefault="00755679">
            <w:pPr>
              <w:widowControl/>
              <w:jc w:val="left"/>
              <w:rPr>
                <w:bCs/>
                <w:color w:val="000000"/>
                <w:sz w:val="24"/>
              </w:rPr>
            </w:pPr>
          </w:p>
        </w:tc>
        <w:tc>
          <w:tcPr>
            <w:tcW w:w="1480" w:type="dxa"/>
            <w:tcBorders>
              <w:top w:val="single" w:sz="4" w:space="0" w:color="000000"/>
              <w:left w:val="single" w:sz="4" w:space="0" w:color="000000"/>
              <w:bottom w:val="single" w:sz="4" w:space="0" w:color="000000"/>
              <w:right w:val="single" w:sz="4" w:space="0" w:color="000000"/>
            </w:tcBorders>
            <w:vAlign w:val="center"/>
            <w:hideMark/>
          </w:tcPr>
          <w:p w:rsidR="00755679" w:rsidRDefault="00755679">
            <w:pPr>
              <w:spacing w:before="29" w:line="288" w:lineRule="auto"/>
              <w:jc w:val="center"/>
              <w:rPr>
                <w:bCs/>
                <w:color w:val="000000"/>
                <w:sz w:val="24"/>
              </w:rPr>
            </w:pPr>
            <w:r>
              <w:rPr>
                <w:rFonts w:hint="eastAsia"/>
                <w:bCs/>
                <w:color w:val="000000"/>
                <w:sz w:val="24"/>
              </w:rPr>
              <w:t>基金买入</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55679" w:rsidRDefault="00755679">
            <w:pPr>
              <w:spacing w:before="29" w:line="288" w:lineRule="auto"/>
              <w:jc w:val="center"/>
              <w:rPr>
                <w:bCs/>
                <w:color w:val="000000"/>
                <w:sz w:val="24"/>
              </w:rPr>
            </w:pPr>
            <w:r>
              <w:rPr>
                <w:rFonts w:hint="eastAsia"/>
                <w:bCs/>
                <w:color w:val="000000"/>
                <w:sz w:val="24"/>
              </w:rPr>
              <w:t>基金卖出</w:t>
            </w:r>
          </w:p>
        </w:tc>
        <w:tc>
          <w:tcPr>
            <w:tcW w:w="1095" w:type="dxa"/>
            <w:tcBorders>
              <w:top w:val="single" w:sz="4" w:space="0" w:color="000000"/>
              <w:left w:val="single" w:sz="4" w:space="0" w:color="000000"/>
              <w:bottom w:val="single" w:sz="4" w:space="0" w:color="000000"/>
              <w:right w:val="single" w:sz="4" w:space="0" w:color="000000"/>
            </w:tcBorders>
            <w:vAlign w:val="center"/>
            <w:hideMark/>
          </w:tcPr>
          <w:p w:rsidR="00755679" w:rsidRDefault="00755679">
            <w:pPr>
              <w:spacing w:before="29" w:line="288" w:lineRule="auto"/>
              <w:jc w:val="center"/>
              <w:rPr>
                <w:bCs/>
                <w:color w:val="000000"/>
                <w:sz w:val="24"/>
              </w:rPr>
            </w:pPr>
            <w:r>
              <w:rPr>
                <w:rFonts w:hint="eastAsia"/>
                <w:bCs/>
                <w:color w:val="000000"/>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755679" w:rsidRDefault="00755679">
            <w:pPr>
              <w:spacing w:before="29" w:line="288" w:lineRule="auto"/>
              <w:jc w:val="center"/>
              <w:rPr>
                <w:bCs/>
                <w:color w:val="000000"/>
                <w:sz w:val="24"/>
              </w:rPr>
            </w:pPr>
            <w:r>
              <w:rPr>
                <w:rFonts w:hint="eastAsia"/>
                <w:bCs/>
                <w:color w:val="000000"/>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55679" w:rsidRDefault="00755679">
            <w:pPr>
              <w:spacing w:before="29" w:line="288" w:lineRule="auto"/>
              <w:jc w:val="center"/>
              <w:rPr>
                <w:bCs/>
                <w:color w:val="000000"/>
                <w:sz w:val="24"/>
              </w:rPr>
            </w:pPr>
            <w:r>
              <w:rPr>
                <w:rFonts w:hint="eastAsia"/>
                <w:bCs/>
                <w:color w:val="000000"/>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755679" w:rsidRDefault="00755679">
            <w:pPr>
              <w:spacing w:before="29" w:line="288" w:lineRule="auto"/>
              <w:jc w:val="center"/>
              <w:rPr>
                <w:bCs/>
                <w:color w:val="000000"/>
                <w:sz w:val="24"/>
              </w:rPr>
            </w:pPr>
            <w:r>
              <w:rPr>
                <w:rFonts w:hint="eastAsia"/>
                <w:bCs/>
                <w:color w:val="000000"/>
                <w:sz w:val="24"/>
              </w:rPr>
              <w:t>利息支出</w:t>
            </w:r>
          </w:p>
        </w:tc>
      </w:tr>
      <w:tr w:rsidR="00755679" w:rsidTr="00755679">
        <w:tc>
          <w:tcPr>
            <w:tcW w:w="1355" w:type="dxa"/>
            <w:tcBorders>
              <w:top w:val="single" w:sz="4" w:space="0" w:color="000000"/>
              <w:left w:val="single" w:sz="4" w:space="0" w:color="000000"/>
              <w:bottom w:val="single" w:sz="4" w:space="0" w:color="000000"/>
              <w:right w:val="single" w:sz="4" w:space="0" w:color="000000"/>
            </w:tcBorders>
            <w:vAlign w:val="center"/>
            <w:hideMark/>
          </w:tcPr>
          <w:p w:rsidR="00755679" w:rsidRDefault="00755679">
            <w:pPr>
              <w:jc w:val="left"/>
            </w:pPr>
            <w:r>
              <w:rPr>
                <w:rFonts w:hint="eastAsia"/>
                <w:bCs/>
                <w:color w:val="000000"/>
                <w:sz w:val="24"/>
              </w:rPr>
              <w:t>中国光大银行股份有限公司</w:t>
            </w:r>
          </w:p>
        </w:tc>
        <w:tc>
          <w:tcPr>
            <w:tcW w:w="1480" w:type="dxa"/>
            <w:tcBorders>
              <w:top w:val="single" w:sz="4" w:space="0" w:color="000000"/>
              <w:left w:val="single" w:sz="4" w:space="0" w:color="000000"/>
              <w:bottom w:val="single" w:sz="4" w:space="0" w:color="000000"/>
              <w:right w:val="single" w:sz="4" w:space="0" w:color="000000"/>
            </w:tcBorders>
            <w:vAlign w:val="center"/>
            <w:hideMark/>
          </w:tcPr>
          <w:p w:rsidR="00755679" w:rsidRDefault="00755679">
            <w:pPr>
              <w:jc w:val="right"/>
            </w:pPr>
            <w:r>
              <w:rPr>
                <w:bCs/>
                <w:color w:val="000000"/>
                <w:sz w:val="24"/>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55679" w:rsidRDefault="00755679">
            <w:pPr>
              <w:jc w:val="right"/>
            </w:pPr>
            <w:r>
              <w:rPr>
                <w:bCs/>
                <w:color w:val="000000"/>
                <w:sz w:val="24"/>
              </w:rPr>
              <w:t>-</w:t>
            </w:r>
          </w:p>
        </w:tc>
        <w:tc>
          <w:tcPr>
            <w:tcW w:w="1095" w:type="dxa"/>
            <w:tcBorders>
              <w:top w:val="single" w:sz="4" w:space="0" w:color="000000"/>
              <w:left w:val="single" w:sz="4" w:space="0" w:color="000000"/>
              <w:bottom w:val="single" w:sz="4" w:space="0" w:color="000000"/>
              <w:right w:val="single" w:sz="4" w:space="0" w:color="000000"/>
            </w:tcBorders>
            <w:vAlign w:val="center"/>
            <w:hideMark/>
          </w:tcPr>
          <w:p w:rsidR="00755679" w:rsidRDefault="00755679">
            <w:pPr>
              <w:jc w:val="right"/>
            </w:pPr>
            <w:r>
              <w:rPr>
                <w:bCs/>
                <w:color w:val="000000"/>
                <w:sz w:val="24"/>
              </w:rPr>
              <w:t>510,000,000.00</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755679" w:rsidRDefault="00755679">
            <w:pPr>
              <w:jc w:val="right"/>
            </w:pPr>
            <w:r>
              <w:rPr>
                <w:bCs/>
                <w:color w:val="000000"/>
                <w:sz w:val="24"/>
              </w:rPr>
              <w:t>27,047.74</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755679" w:rsidRDefault="00755679">
            <w:pPr>
              <w:jc w:val="right"/>
            </w:pPr>
            <w:r>
              <w:rPr>
                <w:bCs/>
                <w:color w:val="000000"/>
                <w:sz w:val="24"/>
              </w:rPr>
              <w:t>-</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755679" w:rsidRDefault="00755679">
            <w:pPr>
              <w:jc w:val="right"/>
            </w:pPr>
            <w:r>
              <w:rPr>
                <w:bCs/>
                <w:color w:val="000000"/>
                <w:sz w:val="24"/>
              </w:rPr>
              <w:t>-</w:t>
            </w:r>
          </w:p>
        </w:tc>
      </w:tr>
    </w:tbl>
    <w:p w:rsidR="00755679" w:rsidRPr="008A1551" w:rsidRDefault="00755679" w:rsidP="009E1EA4">
      <w:pPr>
        <w:spacing w:before="29" w:line="288" w:lineRule="auto"/>
        <w:rPr>
          <w:rFonts w:hint="eastAsia"/>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6.4.8.</w:t>
      </w:r>
      <w:r w:rsidR="00755679">
        <w:rPr>
          <w:b/>
          <w:bCs/>
          <w:color w:val="000000"/>
          <w:kern w:val="0"/>
          <w:sz w:val="24"/>
        </w:rPr>
        <w:t>4</w:t>
      </w:r>
      <w:r w:rsidRPr="008A1551">
        <w:rPr>
          <w:b/>
          <w:bCs/>
          <w:color w:val="000000"/>
          <w:kern w:val="0"/>
          <w:sz w:val="24"/>
        </w:rPr>
        <w:t xml:space="preserve">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6.4.8.</w:t>
      </w:r>
      <w:r w:rsidR="00755679">
        <w:rPr>
          <w:b/>
          <w:bCs/>
          <w:color w:val="000000"/>
          <w:kern w:val="0"/>
          <w:sz w:val="24"/>
        </w:rPr>
        <w:t>4</w:t>
      </w:r>
      <w:r w:rsidRPr="008A1551">
        <w:rPr>
          <w:b/>
          <w:bCs/>
          <w:color w:val="000000"/>
          <w:kern w:val="0"/>
          <w:sz w:val="24"/>
        </w:rPr>
        <w:t xml:space="preserve">.1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6.4.8.</w:t>
      </w:r>
      <w:r w:rsidR="00755679">
        <w:rPr>
          <w:b/>
          <w:bCs/>
          <w:color w:val="000000"/>
          <w:kern w:val="0"/>
          <w:sz w:val="24"/>
        </w:rPr>
        <w:t>4</w:t>
      </w:r>
      <w:r w:rsidRPr="008A1551">
        <w:rPr>
          <w:b/>
          <w:bCs/>
          <w:color w:val="000000"/>
          <w:kern w:val="0"/>
          <w:sz w:val="24"/>
        </w:rPr>
        <w:t xml:space="preserve">.2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6.4.8.</w:t>
      </w:r>
      <w:r w:rsidR="00755679">
        <w:rPr>
          <w:b/>
          <w:bCs/>
          <w:color w:val="000000"/>
          <w:kern w:val="0"/>
          <w:sz w:val="24"/>
        </w:rPr>
        <w:t>5</w:t>
      </w:r>
      <w:r w:rsidRPr="008A1551">
        <w:rPr>
          <w:b/>
          <w:bCs/>
          <w:color w:val="000000"/>
          <w:kern w:val="0"/>
          <w:sz w:val="24"/>
        </w:rPr>
        <w:t xml:space="preserve">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2"/>
        <w:gridCol w:w="3152"/>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6306"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23</w:t>
            </w:r>
            <w:r w:rsidRPr="008A1551">
              <w:rPr>
                <w:color w:val="000000"/>
                <w:sz w:val="24"/>
              </w:rPr>
              <w:t>日（基金合同生效日）至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E17FF9">
        <w:tc>
          <w:tcPr>
            <w:tcW w:w="2694" w:type="dxa"/>
            <w:vAlign w:val="center"/>
          </w:tcPr>
          <w:p w:rsidR="00E17FF9" w:rsidRDefault="00755679">
            <w:pPr>
              <w:jc w:val="left"/>
            </w:pPr>
            <w:r>
              <w:rPr>
                <w:sz w:val="24"/>
              </w:rPr>
              <w:t>光大银行股份有限公司</w:t>
            </w:r>
          </w:p>
        </w:tc>
        <w:tc>
          <w:tcPr>
            <w:tcW w:w="3152" w:type="dxa"/>
            <w:vAlign w:val="center"/>
          </w:tcPr>
          <w:p w:rsidR="00E17FF9" w:rsidRDefault="00755679">
            <w:pPr>
              <w:jc w:val="right"/>
            </w:pPr>
            <w:r>
              <w:rPr>
                <w:sz w:val="24"/>
              </w:rPr>
              <w:t>54,983,943.55</w:t>
            </w:r>
          </w:p>
        </w:tc>
        <w:tc>
          <w:tcPr>
            <w:tcW w:w="3152" w:type="dxa"/>
            <w:vAlign w:val="center"/>
          </w:tcPr>
          <w:p w:rsidR="00E17FF9" w:rsidRDefault="00755679">
            <w:pPr>
              <w:jc w:val="right"/>
            </w:pPr>
            <w:r>
              <w:rPr>
                <w:sz w:val="24"/>
              </w:rPr>
              <w:t>508,619.93</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6.4.8.</w:t>
      </w:r>
      <w:r w:rsidR="00755679">
        <w:rPr>
          <w:b/>
          <w:bCs/>
          <w:color w:val="000000"/>
          <w:kern w:val="0"/>
          <w:sz w:val="24"/>
        </w:rPr>
        <w:t>6</w:t>
      </w:r>
      <w:r w:rsidRPr="008A1551">
        <w:rPr>
          <w:b/>
          <w:bCs/>
          <w:color w:val="000000"/>
          <w:kern w:val="0"/>
          <w:sz w:val="24"/>
        </w:rPr>
        <w:t xml:space="preserve">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6.4.8.</w:t>
      </w:r>
      <w:r w:rsidR="00755679">
        <w:rPr>
          <w:rFonts w:eastAsiaTheme="minorEastAsia"/>
          <w:b/>
          <w:bCs/>
          <w:color w:val="000000" w:themeColor="text1"/>
          <w:kern w:val="0"/>
          <w:sz w:val="24"/>
        </w:rPr>
        <w:t>7</w:t>
      </w:r>
      <w:r w:rsidRPr="00207C2A">
        <w:rPr>
          <w:rFonts w:eastAsiaTheme="minorEastAsia"/>
          <w:b/>
          <w:bCs/>
          <w:color w:val="000000" w:themeColor="text1"/>
          <w:kern w:val="0"/>
          <w:sz w:val="24"/>
        </w:rPr>
        <w:t xml:space="preserve">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bookmarkStart w:id="55" w:name="_GoBack"/>
      <w:bookmarkEnd w:id="55"/>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本基金本报告期末无从事交易所债券正回购交易形成的卖出回购证券款余额。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8A1551">
        <w:rPr>
          <w:b/>
          <w:bCs/>
          <w:szCs w:val="24"/>
          <w:lang w:val="en-US"/>
        </w:rPr>
        <w:t xml:space="preserve">7  </w:t>
      </w:r>
      <w:r w:rsidRPr="008A1551">
        <w:rPr>
          <w:b/>
          <w:bCs/>
          <w:szCs w:val="24"/>
          <w:lang w:val="en-US"/>
        </w:rPr>
        <w:t>投资组合报告</w:t>
      </w:r>
      <w:bookmarkEnd w:id="56"/>
      <w:bookmarkEnd w:id="57"/>
    </w:p>
    <w:p w:rsidR="001548F9" w:rsidRPr="008A1551" w:rsidRDefault="001548F9" w:rsidP="009E1EA4">
      <w:pPr>
        <w:pStyle w:val="20"/>
        <w:spacing w:before="29" w:after="0" w:line="288" w:lineRule="auto"/>
        <w:rPr>
          <w:rFonts w:ascii="Times New Roman" w:hAnsi="Times New Roman"/>
          <w:kern w:val="0"/>
          <w:szCs w:val="24"/>
        </w:rPr>
      </w:pPr>
      <w:bookmarkStart w:id="58" w:name="_Toc331410102"/>
      <w:bookmarkStart w:id="59"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8"/>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755679">
            <w:pPr>
              <w:spacing w:line="276" w:lineRule="auto"/>
              <w:jc w:val="center"/>
              <w:rPr>
                <w:rFonts w:eastAsiaTheme="minorEastAsia"/>
                <w:color w:val="000000" w:themeColor="text1"/>
                <w:sz w:val="24"/>
              </w:rPr>
            </w:pPr>
          </w:p>
        </w:tc>
        <w:tc>
          <w:tcPr>
            <w:tcW w:w="3419" w:type="dxa"/>
            <w:vAlign w:val="center"/>
          </w:tcPr>
          <w:p w:rsidR="003D3FE1" w:rsidRPr="00690ED2" w:rsidRDefault="003D3FE1" w:rsidP="00755679">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755679">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755679">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755679">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755679">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4,941,098,000.00</w:t>
            </w:r>
          </w:p>
        </w:tc>
        <w:tc>
          <w:tcPr>
            <w:tcW w:w="1980"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97.04</w:t>
            </w:r>
          </w:p>
        </w:tc>
      </w:tr>
      <w:tr w:rsidR="003D3FE1" w:rsidRPr="008A1551" w:rsidTr="008F6836">
        <w:tc>
          <w:tcPr>
            <w:tcW w:w="1080" w:type="dxa"/>
            <w:vAlign w:val="center"/>
          </w:tcPr>
          <w:p w:rsidR="003D3FE1" w:rsidRPr="00690ED2" w:rsidRDefault="003D3FE1" w:rsidP="00755679">
            <w:pPr>
              <w:spacing w:line="276" w:lineRule="auto"/>
              <w:jc w:val="center"/>
              <w:rPr>
                <w:rFonts w:eastAsiaTheme="minorEastAsia"/>
                <w:color w:val="000000" w:themeColor="text1"/>
                <w:sz w:val="24"/>
              </w:rPr>
            </w:pPr>
          </w:p>
        </w:tc>
        <w:tc>
          <w:tcPr>
            <w:tcW w:w="3419" w:type="dxa"/>
            <w:vAlign w:val="center"/>
          </w:tcPr>
          <w:p w:rsidR="003D3FE1" w:rsidRPr="00690ED2" w:rsidRDefault="003D3FE1" w:rsidP="00755679">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4,941,098,000.00</w:t>
            </w:r>
          </w:p>
        </w:tc>
        <w:tc>
          <w:tcPr>
            <w:tcW w:w="1980"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97.04</w:t>
            </w:r>
          </w:p>
        </w:tc>
      </w:tr>
      <w:tr w:rsidR="003D3FE1" w:rsidRPr="008A1551" w:rsidTr="008F6836">
        <w:tc>
          <w:tcPr>
            <w:tcW w:w="1080" w:type="dxa"/>
            <w:vAlign w:val="center"/>
          </w:tcPr>
          <w:p w:rsidR="003D3FE1" w:rsidRPr="00690ED2" w:rsidRDefault="003D3FE1" w:rsidP="00755679">
            <w:pPr>
              <w:spacing w:line="276" w:lineRule="auto"/>
              <w:jc w:val="center"/>
              <w:rPr>
                <w:rFonts w:eastAsiaTheme="minorEastAsia"/>
                <w:color w:val="000000" w:themeColor="text1"/>
                <w:sz w:val="24"/>
              </w:rPr>
            </w:pPr>
          </w:p>
        </w:tc>
        <w:tc>
          <w:tcPr>
            <w:tcW w:w="3419" w:type="dxa"/>
            <w:vAlign w:val="center"/>
          </w:tcPr>
          <w:p w:rsidR="003D3FE1" w:rsidRPr="00690ED2" w:rsidRDefault="003D3FE1" w:rsidP="00755679">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755679">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755679">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755679">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755679">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755679">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755679">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34,875,172.31</w:t>
            </w:r>
          </w:p>
        </w:tc>
        <w:tc>
          <w:tcPr>
            <w:tcW w:w="1980"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0.68</w:t>
            </w:r>
          </w:p>
        </w:tc>
      </w:tr>
      <w:tr w:rsidR="003D3FE1" w:rsidRPr="008A1551" w:rsidTr="008F6836">
        <w:tc>
          <w:tcPr>
            <w:tcW w:w="1080" w:type="dxa"/>
            <w:vAlign w:val="center"/>
          </w:tcPr>
          <w:p w:rsidR="003D3FE1" w:rsidRPr="00690ED2" w:rsidRDefault="003D3FE1" w:rsidP="00755679">
            <w:pPr>
              <w:spacing w:line="276" w:lineRule="auto"/>
              <w:jc w:val="center"/>
              <w:rPr>
                <w:rFonts w:eastAsiaTheme="minorEastAsia"/>
                <w:color w:val="000000" w:themeColor="text1"/>
                <w:sz w:val="24"/>
              </w:rPr>
            </w:pPr>
          </w:p>
        </w:tc>
        <w:tc>
          <w:tcPr>
            <w:tcW w:w="3419" w:type="dxa"/>
            <w:vAlign w:val="center"/>
          </w:tcPr>
          <w:p w:rsidR="003D3FE1" w:rsidRPr="00690ED2" w:rsidRDefault="003D3FE1" w:rsidP="00755679">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755679">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755679">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54,983,943.55</w:t>
            </w:r>
          </w:p>
        </w:tc>
        <w:tc>
          <w:tcPr>
            <w:tcW w:w="1980" w:type="dxa"/>
            <w:vAlign w:val="center"/>
          </w:tcPr>
          <w:p w:rsidR="003D3FE1" w:rsidRPr="00690ED2" w:rsidRDefault="003D3FE1" w:rsidP="00755679">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1.08</w:t>
            </w:r>
          </w:p>
        </w:tc>
      </w:tr>
      <w:tr w:rsidR="003D3FE1" w:rsidRPr="008A1551" w:rsidTr="008F6836">
        <w:tc>
          <w:tcPr>
            <w:tcW w:w="1080" w:type="dxa"/>
            <w:vAlign w:val="center"/>
          </w:tcPr>
          <w:p w:rsidR="003D3FE1" w:rsidRPr="00690ED2" w:rsidRDefault="003D3FE1" w:rsidP="00755679">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755679">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755679">
            <w:pPr>
              <w:spacing w:line="276" w:lineRule="auto"/>
              <w:jc w:val="right"/>
              <w:rPr>
                <w:rFonts w:eastAsiaTheme="minorEastAsia"/>
                <w:color w:val="000000" w:themeColor="text1"/>
                <w:sz w:val="24"/>
              </w:rPr>
            </w:pPr>
            <w:r w:rsidRPr="00690ED2">
              <w:rPr>
                <w:rFonts w:eastAsiaTheme="minorEastAsia"/>
                <w:color w:val="000000" w:themeColor="text1"/>
                <w:sz w:val="24"/>
              </w:rPr>
              <w:t>60,962,497.07</w:t>
            </w:r>
          </w:p>
        </w:tc>
        <w:tc>
          <w:tcPr>
            <w:tcW w:w="1980" w:type="dxa"/>
            <w:vAlign w:val="center"/>
          </w:tcPr>
          <w:p w:rsidR="003D3FE1" w:rsidRPr="00690ED2" w:rsidRDefault="003D3FE1" w:rsidP="00755679">
            <w:pPr>
              <w:spacing w:line="276" w:lineRule="auto"/>
              <w:jc w:val="right"/>
              <w:rPr>
                <w:rFonts w:eastAsiaTheme="minorEastAsia"/>
                <w:color w:val="000000" w:themeColor="text1"/>
                <w:sz w:val="24"/>
              </w:rPr>
            </w:pPr>
            <w:r w:rsidRPr="00690ED2">
              <w:rPr>
                <w:rFonts w:eastAsiaTheme="minorEastAsia"/>
                <w:color w:val="000000" w:themeColor="text1"/>
                <w:sz w:val="24"/>
              </w:rPr>
              <w:t>1.20</w:t>
            </w:r>
          </w:p>
        </w:tc>
      </w:tr>
      <w:tr w:rsidR="003D3FE1" w:rsidRPr="008A1551" w:rsidTr="008F6836">
        <w:tc>
          <w:tcPr>
            <w:tcW w:w="1080" w:type="dxa"/>
            <w:vAlign w:val="center"/>
          </w:tcPr>
          <w:p w:rsidR="003D3FE1" w:rsidRPr="00690ED2" w:rsidRDefault="003D3FE1" w:rsidP="00755679">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755679">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755679">
            <w:pPr>
              <w:spacing w:line="276" w:lineRule="auto"/>
              <w:jc w:val="right"/>
              <w:rPr>
                <w:rFonts w:eastAsiaTheme="minorEastAsia"/>
                <w:color w:val="000000" w:themeColor="text1"/>
                <w:sz w:val="24"/>
              </w:rPr>
            </w:pPr>
            <w:r w:rsidRPr="00690ED2">
              <w:rPr>
                <w:rFonts w:eastAsiaTheme="minorEastAsia"/>
                <w:color w:val="000000" w:themeColor="text1"/>
                <w:sz w:val="24"/>
              </w:rPr>
              <w:t>5,091,919,612.93</w:t>
            </w:r>
          </w:p>
        </w:tc>
        <w:tc>
          <w:tcPr>
            <w:tcW w:w="1980" w:type="dxa"/>
            <w:vAlign w:val="center"/>
          </w:tcPr>
          <w:p w:rsidR="003D3FE1" w:rsidRPr="00690ED2" w:rsidRDefault="003D3FE1" w:rsidP="00755679">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60" w:name="_Toc331410103"/>
      <w:bookmarkStart w:id="61"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60"/>
      <w:bookmarkEnd w:id="61"/>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2"/>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4,941,098,000.00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97.06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4,941,098,000.00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97.06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4,941,098,000.00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97.06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E17FF9">
        <w:tc>
          <w:tcPr>
            <w:tcW w:w="1320" w:type="dxa"/>
            <w:vAlign w:val="center"/>
          </w:tcPr>
          <w:p w:rsidR="00E17FF9" w:rsidRDefault="00755679">
            <w:pPr>
              <w:jc w:val="center"/>
            </w:pPr>
            <w:r>
              <w:rPr>
                <w:color w:val="000000"/>
                <w:sz w:val="24"/>
              </w:rPr>
              <w:t>1</w:t>
            </w:r>
          </w:p>
        </w:tc>
        <w:tc>
          <w:tcPr>
            <w:tcW w:w="1382" w:type="dxa"/>
            <w:vAlign w:val="center"/>
          </w:tcPr>
          <w:p w:rsidR="00E17FF9" w:rsidRDefault="00755679">
            <w:pPr>
              <w:jc w:val="center"/>
            </w:pPr>
            <w:r>
              <w:rPr>
                <w:color w:val="000000"/>
                <w:sz w:val="24"/>
              </w:rPr>
              <w:t>180409</w:t>
            </w:r>
          </w:p>
        </w:tc>
        <w:tc>
          <w:tcPr>
            <w:tcW w:w="1353" w:type="dxa"/>
            <w:vAlign w:val="center"/>
          </w:tcPr>
          <w:p w:rsidR="00E17FF9" w:rsidRDefault="00755679">
            <w:pPr>
              <w:jc w:val="center"/>
            </w:pPr>
            <w:r>
              <w:rPr>
                <w:color w:val="000000"/>
                <w:sz w:val="24"/>
              </w:rPr>
              <w:t>18</w:t>
            </w:r>
            <w:r>
              <w:rPr>
                <w:color w:val="000000"/>
                <w:sz w:val="24"/>
              </w:rPr>
              <w:t>农发</w:t>
            </w:r>
            <w:r>
              <w:rPr>
                <w:color w:val="000000"/>
                <w:sz w:val="24"/>
              </w:rPr>
              <w:t>09</w:t>
            </w:r>
          </w:p>
        </w:tc>
        <w:tc>
          <w:tcPr>
            <w:tcW w:w="1505" w:type="dxa"/>
            <w:vAlign w:val="center"/>
          </w:tcPr>
          <w:p w:rsidR="00E17FF9" w:rsidRDefault="00755679">
            <w:pPr>
              <w:jc w:val="right"/>
            </w:pPr>
            <w:r>
              <w:rPr>
                <w:color w:val="000000"/>
                <w:sz w:val="24"/>
              </w:rPr>
              <w:t>19,500,000</w:t>
            </w:r>
          </w:p>
        </w:tc>
        <w:tc>
          <w:tcPr>
            <w:tcW w:w="1737" w:type="dxa"/>
            <w:vAlign w:val="center"/>
          </w:tcPr>
          <w:p w:rsidR="00E17FF9" w:rsidRDefault="00755679">
            <w:pPr>
              <w:jc w:val="right"/>
            </w:pPr>
            <w:r>
              <w:rPr>
                <w:color w:val="000000"/>
                <w:sz w:val="24"/>
              </w:rPr>
              <w:t>1,989,780,000.00</w:t>
            </w:r>
          </w:p>
        </w:tc>
        <w:tc>
          <w:tcPr>
            <w:tcW w:w="1701" w:type="dxa"/>
            <w:vAlign w:val="center"/>
          </w:tcPr>
          <w:p w:rsidR="00E17FF9" w:rsidRDefault="00755679">
            <w:pPr>
              <w:jc w:val="right"/>
            </w:pPr>
            <w:r>
              <w:rPr>
                <w:color w:val="000000"/>
                <w:sz w:val="24"/>
              </w:rPr>
              <w:t>39.09</w:t>
            </w:r>
          </w:p>
        </w:tc>
      </w:tr>
      <w:tr w:rsidR="00E17FF9">
        <w:tc>
          <w:tcPr>
            <w:tcW w:w="1320" w:type="dxa"/>
            <w:vAlign w:val="center"/>
          </w:tcPr>
          <w:p w:rsidR="00E17FF9" w:rsidRDefault="00755679">
            <w:pPr>
              <w:jc w:val="center"/>
            </w:pPr>
            <w:r>
              <w:rPr>
                <w:color w:val="000000"/>
                <w:sz w:val="24"/>
              </w:rPr>
              <w:t>2</w:t>
            </w:r>
          </w:p>
        </w:tc>
        <w:tc>
          <w:tcPr>
            <w:tcW w:w="1382" w:type="dxa"/>
            <w:vAlign w:val="center"/>
          </w:tcPr>
          <w:p w:rsidR="00E17FF9" w:rsidRDefault="00755679">
            <w:pPr>
              <w:jc w:val="center"/>
            </w:pPr>
            <w:r>
              <w:rPr>
                <w:color w:val="000000"/>
                <w:sz w:val="24"/>
              </w:rPr>
              <w:t>180412</w:t>
            </w:r>
          </w:p>
        </w:tc>
        <w:tc>
          <w:tcPr>
            <w:tcW w:w="1353" w:type="dxa"/>
            <w:vAlign w:val="center"/>
          </w:tcPr>
          <w:p w:rsidR="00E17FF9" w:rsidRDefault="00755679">
            <w:pPr>
              <w:jc w:val="center"/>
            </w:pPr>
            <w:r>
              <w:rPr>
                <w:color w:val="000000"/>
                <w:sz w:val="24"/>
              </w:rPr>
              <w:t>18</w:t>
            </w:r>
            <w:r>
              <w:rPr>
                <w:color w:val="000000"/>
                <w:sz w:val="24"/>
              </w:rPr>
              <w:t>农发</w:t>
            </w:r>
            <w:r>
              <w:rPr>
                <w:color w:val="000000"/>
                <w:sz w:val="24"/>
              </w:rPr>
              <w:t>12</w:t>
            </w:r>
          </w:p>
        </w:tc>
        <w:tc>
          <w:tcPr>
            <w:tcW w:w="1505" w:type="dxa"/>
            <w:vAlign w:val="center"/>
          </w:tcPr>
          <w:p w:rsidR="00E17FF9" w:rsidRDefault="00755679">
            <w:pPr>
              <w:jc w:val="right"/>
            </w:pPr>
            <w:r>
              <w:rPr>
                <w:color w:val="000000"/>
                <w:sz w:val="24"/>
              </w:rPr>
              <w:t>7,900,000</w:t>
            </w:r>
          </w:p>
        </w:tc>
        <w:tc>
          <w:tcPr>
            <w:tcW w:w="1737" w:type="dxa"/>
            <w:vAlign w:val="center"/>
          </w:tcPr>
          <w:p w:rsidR="00E17FF9" w:rsidRDefault="00755679">
            <w:pPr>
              <w:jc w:val="right"/>
            </w:pPr>
            <w:r>
              <w:rPr>
                <w:color w:val="000000"/>
                <w:sz w:val="24"/>
              </w:rPr>
              <w:t>791,343,000.00</w:t>
            </w:r>
          </w:p>
        </w:tc>
        <w:tc>
          <w:tcPr>
            <w:tcW w:w="1701" w:type="dxa"/>
            <w:vAlign w:val="center"/>
          </w:tcPr>
          <w:p w:rsidR="00E17FF9" w:rsidRDefault="00755679">
            <w:pPr>
              <w:jc w:val="right"/>
            </w:pPr>
            <w:r>
              <w:rPr>
                <w:color w:val="000000"/>
                <w:sz w:val="24"/>
              </w:rPr>
              <w:t>15.55</w:t>
            </w:r>
          </w:p>
        </w:tc>
      </w:tr>
      <w:tr w:rsidR="00E17FF9">
        <w:tc>
          <w:tcPr>
            <w:tcW w:w="1320" w:type="dxa"/>
            <w:vAlign w:val="center"/>
          </w:tcPr>
          <w:p w:rsidR="00E17FF9" w:rsidRDefault="00755679">
            <w:pPr>
              <w:jc w:val="center"/>
            </w:pPr>
            <w:r>
              <w:rPr>
                <w:color w:val="000000"/>
                <w:sz w:val="24"/>
              </w:rPr>
              <w:t>3</w:t>
            </w:r>
          </w:p>
        </w:tc>
        <w:tc>
          <w:tcPr>
            <w:tcW w:w="1382" w:type="dxa"/>
            <w:vAlign w:val="center"/>
          </w:tcPr>
          <w:p w:rsidR="00E17FF9" w:rsidRDefault="00755679">
            <w:pPr>
              <w:jc w:val="center"/>
            </w:pPr>
            <w:r>
              <w:rPr>
                <w:color w:val="000000"/>
                <w:sz w:val="24"/>
              </w:rPr>
              <w:t>190402</w:t>
            </w:r>
          </w:p>
        </w:tc>
        <w:tc>
          <w:tcPr>
            <w:tcW w:w="1353" w:type="dxa"/>
            <w:vAlign w:val="center"/>
          </w:tcPr>
          <w:p w:rsidR="00E17FF9" w:rsidRDefault="00755679">
            <w:pPr>
              <w:jc w:val="center"/>
            </w:pPr>
            <w:r>
              <w:rPr>
                <w:color w:val="000000"/>
                <w:sz w:val="24"/>
              </w:rPr>
              <w:t>19</w:t>
            </w:r>
            <w:r>
              <w:rPr>
                <w:color w:val="000000"/>
                <w:sz w:val="24"/>
              </w:rPr>
              <w:t>农发</w:t>
            </w:r>
            <w:r>
              <w:rPr>
                <w:color w:val="000000"/>
                <w:sz w:val="24"/>
              </w:rPr>
              <w:t>02</w:t>
            </w:r>
          </w:p>
        </w:tc>
        <w:tc>
          <w:tcPr>
            <w:tcW w:w="1505" w:type="dxa"/>
            <w:vAlign w:val="center"/>
          </w:tcPr>
          <w:p w:rsidR="00E17FF9" w:rsidRDefault="00755679">
            <w:pPr>
              <w:jc w:val="right"/>
            </w:pPr>
            <w:r>
              <w:rPr>
                <w:color w:val="000000"/>
                <w:sz w:val="24"/>
              </w:rPr>
              <w:t>6,300,000</w:t>
            </w:r>
          </w:p>
        </w:tc>
        <w:tc>
          <w:tcPr>
            <w:tcW w:w="1737" w:type="dxa"/>
            <w:vAlign w:val="center"/>
          </w:tcPr>
          <w:p w:rsidR="00E17FF9" w:rsidRDefault="00755679">
            <w:pPr>
              <w:jc w:val="right"/>
            </w:pPr>
            <w:r>
              <w:rPr>
                <w:color w:val="000000"/>
                <w:sz w:val="24"/>
              </w:rPr>
              <w:t>628,929,000.00</w:t>
            </w:r>
          </w:p>
        </w:tc>
        <w:tc>
          <w:tcPr>
            <w:tcW w:w="1701" w:type="dxa"/>
            <w:vAlign w:val="center"/>
          </w:tcPr>
          <w:p w:rsidR="00E17FF9" w:rsidRDefault="00755679">
            <w:pPr>
              <w:jc w:val="right"/>
            </w:pPr>
            <w:r>
              <w:rPr>
                <w:color w:val="000000"/>
                <w:sz w:val="24"/>
              </w:rPr>
              <w:t>12.35</w:t>
            </w:r>
          </w:p>
        </w:tc>
      </w:tr>
      <w:tr w:rsidR="00E17FF9">
        <w:tc>
          <w:tcPr>
            <w:tcW w:w="1320" w:type="dxa"/>
            <w:vAlign w:val="center"/>
          </w:tcPr>
          <w:p w:rsidR="00E17FF9" w:rsidRDefault="00755679">
            <w:pPr>
              <w:jc w:val="center"/>
            </w:pPr>
            <w:r>
              <w:rPr>
                <w:color w:val="000000"/>
                <w:sz w:val="24"/>
              </w:rPr>
              <w:t>4</w:t>
            </w:r>
          </w:p>
        </w:tc>
        <w:tc>
          <w:tcPr>
            <w:tcW w:w="1382" w:type="dxa"/>
            <w:vAlign w:val="center"/>
          </w:tcPr>
          <w:p w:rsidR="00E17FF9" w:rsidRDefault="00755679">
            <w:pPr>
              <w:jc w:val="center"/>
            </w:pPr>
            <w:r>
              <w:rPr>
                <w:color w:val="000000"/>
                <w:sz w:val="24"/>
              </w:rPr>
              <w:t>170411</w:t>
            </w:r>
          </w:p>
        </w:tc>
        <w:tc>
          <w:tcPr>
            <w:tcW w:w="1353" w:type="dxa"/>
            <w:vAlign w:val="center"/>
          </w:tcPr>
          <w:p w:rsidR="00E17FF9" w:rsidRDefault="00755679">
            <w:pPr>
              <w:jc w:val="center"/>
            </w:pPr>
            <w:r>
              <w:rPr>
                <w:color w:val="000000"/>
                <w:sz w:val="24"/>
              </w:rPr>
              <w:t>17</w:t>
            </w:r>
            <w:r>
              <w:rPr>
                <w:color w:val="000000"/>
                <w:sz w:val="24"/>
              </w:rPr>
              <w:t>农发</w:t>
            </w:r>
            <w:r>
              <w:rPr>
                <w:color w:val="000000"/>
                <w:sz w:val="24"/>
              </w:rPr>
              <w:t>11</w:t>
            </w:r>
          </w:p>
        </w:tc>
        <w:tc>
          <w:tcPr>
            <w:tcW w:w="1505" w:type="dxa"/>
            <w:vAlign w:val="center"/>
          </w:tcPr>
          <w:p w:rsidR="00E17FF9" w:rsidRDefault="00755679">
            <w:pPr>
              <w:jc w:val="right"/>
            </w:pPr>
            <w:r>
              <w:rPr>
                <w:color w:val="000000"/>
                <w:sz w:val="24"/>
              </w:rPr>
              <w:t>5,900,000</w:t>
            </w:r>
          </w:p>
        </w:tc>
        <w:tc>
          <w:tcPr>
            <w:tcW w:w="1737" w:type="dxa"/>
            <w:vAlign w:val="center"/>
          </w:tcPr>
          <w:p w:rsidR="00E17FF9" w:rsidRDefault="00755679">
            <w:pPr>
              <w:jc w:val="right"/>
            </w:pPr>
            <w:r>
              <w:rPr>
                <w:color w:val="000000"/>
                <w:sz w:val="24"/>
              </w:rPr>
              <w:t>597,788,000.00</w:t>
            </w:r>
          </w:p>
        </w:tc>
        <w:tc>
          <w:tcPr>
            <w:tcW w:w="1701" w:type="dxa"/>
            <w:vAlign w:val="center"/>
          </w:tcPr>
          <w:p w:rsidR="00E17FF9" w:rsidRDefault="00755679">
            <w:pPr>
              <w:jc w:val="right"/>
            </w:pPr>
            <w:r>
              <w:rPr>
                <w:color w:val="000000"/>
                <w:sz w:val="24"/>
              </w:rPr>
              <w:t>11.74</w:t>
            </w:r>
          </w:p>
        </w:tc>
      </w:tr>
      <w:tr w:rsidR="00E17FF9">
        <w:tc>
          <w:tcPr>
            <w:tcW w:w="1320" w:type="dxa"/>
            <w:vAlign w:val="center"/>
          </w:tcPr>
          <w:p w:rsidR="00E17FF9" w:rsidRDefault="00755679">
            <w:pPr>
              <w:jc w:val="center"/>
            </w:pPr>
            <w:r>
              <w:rPr>
                <w:color w:val="000000"/>
                <w:sz w:val="24"/>
              </w:rPr>
              <w:t>5</w:t>
            </w:r>
          </w:p>
        </w:tc>
        <w:tc>
          <w:tcPr>
            <w:tcW w:w="1382" w:type="dxa"/>
            <w:vAlign w:val="center"/>
          </w:tcPr>
          <w:p w:rsidR="00E17FF9" w:rsidRDefault="00755679">
            <w:pPr>
              <w:jc w:val="center"/>
            </w:pPr>
            <w:r>
              <w:rPr>
                <w:color w:val="000000"/>
                <w:sz w:val="24"/>
              </w:rPr>
              <w:t>180402</w:t>
            </w:r>
          </w:p>
        </w:tc>
        <w:tc>
          <w:tcPr>
            <w:tcW w:w="1353" w:type="dxa"/>
            <w:vAlign w:val="center"/>
          </w:tcPr>
          <w:p w:rsidR="00E17FF9" w:rsidRDefault="00755679">
            <w:pPr>
              <w:jc w:val="center"/>
            </w:pPr>
            <w:r>
              <w:rPr>
                <w:color w:val="000000"/>
                <w:sz w:val="24"/>
              </w:rPr>
              <w:t>18</w:t>
            </w:r>
            <w:r>
              <w:rPr>
                <w:color w:val="000000"/>
                <w:sz w:val="24"/>
              </w:rPr>
              <w:t>农发</w:t>
            </w:r>
            <w:r>
              <w:rPr>
                <w:color w:val="000000"/>
                <w:sz w:val="24"/>
              </w:rPr>
              <w:t>02</w:t>
            </w:r>
          </w:p>
        </w:tc>
        <w:tc>
          <w:tcPr>
            <w:tcW w:w="1505" w:type="dxa"/>
            <w:vAlign w:val="center"/>
          </w:tcPr>
          <w:p w:rsidR="00E17FF9" w:rsidRDefault="00755679">
            <w:pPr>
              <w:jc w:val="right"/>
            </w:pPr>
            <w:r>
              <w:rPr>
                <w:color w:val="000000"/>
                <w:sz w:val="24"/>
              </w:rPr>
              <w:t>4,300,000</w:t>
            </w:r>
          </w:p>
        </w:tc>
        <w:tc>
          <w:tcPr>
            <w:tcW w:w="1737" w:type="dxa"/>
            <w:vAlign w:val="center"/>
          </w:tcPr>
          <w:p w:rsidR="00E17FF9" w:rsidRDefault="00755679">
            <w:pPr>
              <w:jc w:val="right"/>
            </w:pPr>
            <w:r>
              <w:rPr>
                <w:color w:val="000000"/>
                <w:sz w:val="24"/>
              </w:rPr>
              <w:t>441,137,000.00</w:t>
            </w:r>
          </w:p>
        </w:tc>
        <w:tc>
          <w:tcPr>
            <w:tcW w:w="1701" w:type="dxa"/>
            <w:vAlign w:val="center"/>
          </w:tcPr>
          <w:p w:rsidR="00E17FF9" w:rsidRDefault="00755679">
            <w:pPr>
              <w:jc w:val="right"/>
            </w:pPr>
            <w:r>
              <w:rPr>
                <w:color w:val="000000"/>
                <w:sz w:val="24"/>
              </w:rPr>
              <w:t>8.67</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60,962,497.07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60,962,497.07</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交银中债</w:t>
            </w:r>
            <w:r w:rsidRPr="008A1551">
              <w:rPr>
                <w:bCs/>
                <w:sz w:val="24"/>
              </w:rPr>
              <w:t>1-3</w:t>
            </w:r>
            <w:r w:rsidRPr="008A1551">
              <w:rPr>
                <w:bCs/>
                <w:sz w:val="24"/>
              </w:rPr>
              <w:t>年农发</w:t>
            </w:r>
            <w:proofErr w:type="gramStart"/>
            <w:r w:rsidRPr="008A1551">
              <w:rPr>
                <w:bCs/>
                <w:sz w:val="24"/>
              </w:rPr>
              <w:t>债指数</w:t>
            </w:r>
            <w:proofErr w:type="gramEnd"/>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227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22,236,204.96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5,047,611,389.95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7,135.31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交银中债</w:t>
            </w:r>
            <w:r w:rsidRPr="008A1551">
              <w:rPr>
                <w:bCs/>
                <w:sz w:val="24"/>
              </w:rPr>
              <w:t>1-3</w:t>
            </w:r>
            <w:r w:rsidRPr="008A1551">
              <w:rPr>
                <w:bCs/>
                <w:sz w:val="24"/>
              </w:rPr>
              <w:t>年农发</w:t>
            </w:r>
            <w:proofErr w:type="gramStart"/>
            <w:r w:rsidRPr="008A1551">
              <w:rPr>
                <w:bCs/>
                <w:sz w:val="24"/>
              </w:rPr>
              <w:t>债指数</w:t>
            </w:r>
            <w:proofErr w:type="gramEnd"/>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227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22,236,204.96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5,047,611,389.95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7,135.31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交银中债</w:t>
            </w:r>
            <w:r w:rsidRPr="008A1551">
              <w:rPr>
                <w:sz w:val="24"/>
              </w:rPr>
              <w:t>1-3</w:t>
            </w:r>
            <w:r w:rsidRPr="008A1551">
              <w:rPr>
                <w:sz w:val="24"/>
              </w:rPr>
              <w:t>年农发</w:t>
            </w:r>
            <w:proofErr w:type="gramStart"/>
            <w:r w:rsidRPr="008A1551">
              <w:rPr>
                <w:sz w:val="24"/>
              </w:rPr>
              <w:t>债指数</w:t>
            </w:r>
            <w:proofErr w:type="gramEnd"/>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2,216.90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交银中债</w:t>
            </w:r>
            <w:r w:rsidRPr="008A1551">
              <w:rPr>
                <w:sz w:val="24"/>
              </w:rPr>
              <w:t>1-3</w:t>
            </w:r>
            <w:r w:rsidRPr="008A1551">
              <w:rPr>
                <w:sz w:val="24"/>
              </w:rPr>
              <w:t>年农发</w:t>
            </w:r>
            <w:proofErr w:type="gramStart"/>
            <w:r w:rsidRPr="008A1551">
              <w:rPr>
                <w:sz w:val="24"/>
              </w:rPr>
              <w:t>债指数</w:t>
            </w:r>
            <w:proofErr w:type="gramEnd"/>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2,216.90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交银中债</w:t>
            </w:r>
            <w:r w:rsidRPr="008A1551">
              <w:rPr>
                <w:color w:val="000000"/>
                <w:kern w:val="0"/>
                <w:sz w:val="24"/>
              </w:rPr>
              <w:t>1-3</w:t>
            </w:r>
            <w:r w:rsidRPr="008A1551">
              <w:rPr>
                <w:color w:val="000000"/>
                <w:kern w:val="0"/>
                <w:sz w:val="24"/>
              </w:rPr>
              <w:t>年农发</w:t>
            </w:r>
            <w:proofErr w:type="gramStart"/>
            <w:r w:rsidRPr="008A1551">
              <w:rPr>
                <w:color w:val="000000"/>
                <w:kern w:val="0"/>
                <w:sz w:val="24"/>
              </w:rPr>
              <w:t>债指数</w:t>
            </w:r>
            <w:proofErr w:type="gramEnd"/>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交银中债</w:t>
            </w:r>
            <w:r w:rsidRPr="008A1551">
              <w:rPr>
                <w:color w:val="000000"/>
                <w:kern w:val="0"/>
                <w:sz w:val="24"/>
              </w:rPr>
              <w:t>1-3</w:t>
            </w:r>
            <w:r w:rsidRPr="008A1551">
              <w:rPr>
                <w:color w:val="000000"/>
                <w:kern w:val="0"/>
                <w:sz w:val="24"/>
              </w:rPr>
              <w:t>年农发</w:t>
            </w:r>
            <w:proofErr w:type="gramStart"/>
            <w:r w:rsidRPr="008A1551">
              <w:rPr>
                <w:color w:val="000000"/>
                <w:kern w:val="0"/>
                <w:sz w:val="24"/>
              </w:rPr>
              <w:t>债指数</w:t>
            </w:r>
            <w:proofErr w:type="gramEnd"/>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交银中债</w:t>
            </w:r>
            <w:r w:rsidRPr="008A1551">
              <w:rPr>
                <w:color w:val="000000"/>
                <w:kern w:val="0"/>
                <w:sz w:val="24"/>
              </w:rPr>
              <w:t>1-3</w:t>
            </w:r>
            <w:r w:rsidRPr="008A1551">
              <w:rPr>
                <w:color w:val="000000"/>
                <w:kern w:val="0"/>
                <w:sz w:val="24"/>
              </w:rPr>
              <w:t>年农发</w:t>
            </w:r>
            <w:proofErr w:type="gramStart"/>
            <w:r w:rsidRPr="008A1551">
              <w:rPr>
                <w:color w:val="000000"/>
                <w:kern w:val="0"/>
                <w:sz w:val="24"/>
              </w:rPr>
              <w:t>债指数</w:t>
            </w:r>
            <w:proofErr w:type="gramEnd"/>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交银中债</w:t>
            </w:r>
            <w:r w:rsidRPr="008A1551">
              <w:rPr>
                <w:color w:val="000000"/>
                <w:kern w:val="0"/>
                <w:sz w:val="24"/>
              </w:rPr>
              <w:t>1-3</w:t>
            </w:r>
            <w:r w:rsidRPr="008A1551">
              <w:rPr>
                <w:color w:val="000000"/>
                <w:kern w:val="0"/>
                <w:sz w:val="24"/>
              </w:rPr>
              <w:t>年农发</w:t>
            </w:r>
            <w:proofErr w:type="gramStart"/>
            <w:r w:rsidRPr="008A1551">
              <w:rPr>
                <w:color w:val="000000"/>
                <w:kern w:val="0"/>
                <w:sz w:val="24"/>
              </w:rPr>
              <w:t>债指数</w:t>
            </w:r>
            <w:proofErr w:type="gramEnd"/>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交银中债</w:t>
            </w:r>
            <w:r w:rsidRPr="008A1551">
              <w:rPr>
                <w:sz w:val="24"/>
              </w:rPr>
              <w:t>1-3</w:t>
            </w:r>
            <w:r w:rsidRPr="008A1551">
              <w:rPr>
                <w:sz w:val="24"/>
              </w:rPr>
              <w:t>年农发</w:t>
            </w:r>
            <w:proofErr w:type="gramStart"/>
            <w:r w:rsidRPr="008A1551">
              <w:rPr>
                <w:sz w:val="24"/>
              </w:rPr>
              <w:t>债指数</w:t>
            </w:r>
            <w:proofErr w:type="gramEnd"/>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交银中债</w:t>
            </w:r>
            <w:r w:rsidRPr="008A1551">
              <w:rPr>
                <w:sz w:val="24"/>
              </w:rPr>
              <w:t>1-3</w:t>
            </w:r>
            <w:r w:rsidRPr="008A1551">
              <w:rPr>
                <w:sz w:val="24"/>
              </w:rPr>
              <w:t>年农发</w:t>
            </w:r>
            <w:proofErr w:type="gramStart"/>
            <w:r w:rsidRPr="008A1551">
              <w:rPr>
                <w:sz w:val="24"/>
              </w:rPr>
              <w:t>债指数</w:t>
            </w:r>
            <w:proofErr w:type="gramEnd"/>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2019</w:t>
            </w:r>
            <w:r w:rsidRPr="008A1551">
              <w:rPr>
                <w:sz w:val="24"/>
              </w:rPr>
              <w:t>年</w:t>
            </w:r>
            <w:r w:rsidRPr="008A1551">
              <w:rPr>
                <w:sz w:val="24"/>
              </w:rPr>
              <w:t>1</w:t>
            </w:r>
            <w:r w:rsidRPr="008A1551">
              <w:rPr>
                <w:sz w:val="24"/>
              </w:rPr>
              <w:t>月</w:t>
            </w:r>
            <w:r w:rsidRPr="008A1551">
              <w:rPr>
                <w:sz w:val="24"/>
              </w:rPr>
              <w:t>23</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10,205,490,746.33</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基金合同生效日起</w:t>
            </w:r>
            <w:proofErr w:type="gramStart"/>
            <w:r w:rsidRPr="008A1551">
              <w:rPr>
                <w:sz w:val="24"/>
              </w:rPr>
              <w:t>至报告</w:t>
            </w:r>
            <w:proofErr w:type="gramEnd"/>
            <w:r w:rsidRPr="008A1551">
              <w:rPr>
                <w:sz w:val="24"/>
              </w:rPr>
              <w:t>期期末</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946,108,885.92</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基金合同生效日起</w:t>
            </w:r>
            <w:proofErr w:type="gramStart"/>
            <w:r w:rsidR="005151E7" w:rsidRPr="008A1551">
              <w:rPr>
                <w:sz w:val="24"/>
              </w:rPr>
              <w:t>至报告</w:t>
            </w:r>
            <w:proofErr w:type="gramEnd"/>
            <w:r w:rsidR="005151E7" w:rsidRPr="008A1551">
              <w:rPr>
                <w:sz w:val="24"/>
              </w:rPr>
              <w:t>期期末</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6,103,981,106.99</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基金合同生效日起</w:t>
            </w:r>
            <w:proofErr w:type="gramStart"/>
            <w:r w:rsidRPr="008A1551">
              <w:rPr>
                <w:sz w:val="24"/>
              </w:rPr>
              <w:t>至报告</w:t>
            </w:r>
            <w:proofErr w:type="gramEnd"/>
            <w:r w:rsidRPr="008A1551">
              <w:rPr>
                <w:sz w:val="24"/>
              </w:rPr>
              <w:t>期期末</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5,047,618,525.26</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bl>
    <w:p w:rsidR="00E17FF9" w:rsidRDefault="0075567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E17FF9" w:rsidRDefault="00755679">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E17FF9" w:rsidRDefault="00755679">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E17FF9" w:rsidRDefault="00755679">
      <w:pPr>
        <w:tabs>
          <w:tab w:val="left" w:pos="426"/>
        </w:tabs>
        <w:spacing w:before="29" w:line="288" w:lineRule="auto"/>
        <w:jc w:val="left"/>
        <w:rPr>
          <w:kern w:val="0"/>
          <w:sz w:val="24"/>
        </w:rPr>
      </w:pPr>
      <w:r>
        <w:rPr>
          <w:kern w:val="0"/>
          <w:sz w:val="24"/>
        </w:rPr>
        <w:t>基金管理人及其高级管理人员本报告期内未受监管部门稽查或处罚。</w:t>
      </w:r>
    </w:p>
    <w:p w:rsidR="00E17FF9" w:rsidRDefault="00755679">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E17FF9">
        <w:tc>
          <w:tcPr>
            <w:tcW w:w="1559" w:type="dxa"/>
            <w:vAlign w:val="center"/>
          </w:tcPr>
          <w:p w:rsidR="00E17FF9" w:rsidRDefault="00755679">
            <w:pPr>
              <w:jc w:val="center"/>
            </w:pPr>
            <w:r>
              <w:rPr>
                <w:color w:val="000000"/>
                <w:sz w:val="24"/>
              </w:rPr>
              <w:t>中信证券股份有限公司</w:t>
            </w:r>
          </w:p>
        </w:tc>
        <w:tc>
          <w:tcPr>
            <w:tcW w:w="779" w:type="dxa"/>
            <w:vAlign w:val="center"/>
          </w:tcPr>
          <w:p w:rsidR="00E17FF9" w:rsidRDefault="00755679">
            <w:pPr>
              <w:jc w:val="center"/>
            </w:pPr>
            <w:r>
              <w:rPr>
                <w:color w:val="000000"/>
                <w:sz w:val="24"/>
              </w:rPr>
              <w:t>1</w:t>
            </w:r>
          </w:p>
        </w:tc>
        <w:tc>
          <w:tcPr>
            <w:tcW w:w="1800" w:type="dxa"/>
            <w:vAlign w:val="center"/>
          </w:tcPr>
          <w:p w:rsidR="00E17FF9" w:rsidRDefault="00755679">
            <w:pPr>
              <w:jc w:val="right"/>
            </w:pPr>
            <w:r>
              <w:rPr>
                <w:color w:val="000000"/>
                <w:sz w:val="24"/>
              </w:rPr>
              <w:t>-</w:t>
            </w:r>
          </w:p>
        </w:tc>
        <w:tc>
          <w:tcPr>
            <w:tcW w:w="1080" w:type="dxa"/>
            <w:vAlign w:val="center"/>
          </w:tcPr>
          <w:p w:rsidR="00E17FF9" w:rsidRDefault="00755679">
            <w:pPr>
              <w:jc w:val="right"/>
            </w:pPr>
            <w:r>
              <w:rPr>
                <w:color w:val="000000"/>
                <w:sz w:val="24"/>
              </w:rPr>
              <w:t>-</w:t>
            </w:r>
          </w:p>
        </w:tc>
        <w:tc>
          <w:tcPr>
            <w:tcW w:w="1620" w:type="dxa"/>
            <w:vAlign w:val="center"/>
          </w:tcPr>
          <w:p w:rsidR="00E17FF9" w:rsidRDefault="00755679">
            <w:pPr>
              <w:jc w:val="right"/>
            </w:pPr>
            <w:r>
              <w:rPr>
                <w:color w:val="000000"/>
                <w:sz w:val="24"/>
              </w:rPr>
              <w:t>-</w:t>
            </w:r>
          </w:p>
        </w:tc>
        <w:tc>
          <w:tcPr>
            <w:tcW w:w="1080" w:type="dxa"/>
            <w:vAlign w:val="center"/>
          </w:tcPr>
          <w:p w:rsidR="00E17FF9" w:rsidRDefault="00755679">
            <w:pPr>
              <w:jc w:val="right"/>
            </w:pPr>
            <w:r>
              <w:rPr>
                <w:color w:val="000000"/>
                <w:sz w:val="24"/>
              </w:rPr>
              <w:t>-</w:t>
            </w:r>
          </w:p>
        </w:tc>
        <w:tc>
          <w:tcPr>
            <w:tcW w:w="1080" w:type="dxa"/>
            <w:vAlign w:val="center"/>
          </w:tcPr>
          <w:p w:rsidR="00E17FF9" w:rsidRDefault="00755679">
            <w:pPr>
              <w:jc w:val="left"/>
            </w:pPr>
            <w:r>
              <w:rPr>
                <w:color w:val="000000"/>
                <w:sz w:val="24"/>
              </w:rPr>
              <w:t>-</w:t>
            </w:r>
          </w:p>
        </w:tc>
      </w:tr>
      <w:tr w:rsidR="00E17FF9">
        <w:tc>
          <w:tcPr>
            <w:tcW w:w="1559" w:type="dxa"/>
            <w:vAlign w:val="center"/>
          </w:tcPr>
          <w:p w:rsidR="00E17FF9" w:rsidRDefault="00755679">
            <w:pPr>
              <w:jc w:val="center"/>
            </w:pPr>
            <w:r>
              <w:rPr>
                <w:color w:val="000000"/>
                <w:sz w:val="24"/>
              </w:rPr>
              <w:t>光大证券股份有限公司</w:t>
            </w:r>
          </w:p>
        </w:tc>
        <w:tc>
          <w:tcPr>
            <w:tcW w:w="779" w:type="dxa"/>
            <w:vAlign w:val="center"/>
          </w:tcPr>
          <w:p w:rsidR="00E17FF9" w:rsidRDefault="00755679">
            <w:pPr>
              <w:jc w:val="center"/>
            </w:pPr>
            <w:r>
              <w:rPr>
                <w:color w:val="000000"/>
                <w:sz w:val="24"/>
              </w:rPr>
              <w:t>1</w:t>
            </w:r>
          </w:p>
        </w:tc>
        <w:tc>
          <w:tcPr>
            <w:tcW w:w="1800" w:type="dxa"/>
            <w:vAlign w:val="center"/>
          </w:tcPr>
          <w:p w:rsidR="00E17FF9" w:rsidRDefault="00755679">
            <w:pPr>
              <w:jc w:val="right"/>
            </w:pPr>
            <w:r>
              <w:rPr>
                <w:color w:val="000000"/>
                <w:sz w:val="24"/>
              </w:rPr>
              <w:t>-</w:t>
            </w:r>
          </w:p>
        </w:tc>
        <w:tc>
          <w:tcPr>
            <w:tcW w:w="1080" w:type="dxa"/>
            <w:vAlign w:val="center"/>
          </w:tcPr>
          <w:p w:rsidR="00E17FF9" w:rsidRDefault="00755679">
            <w:pPr>
              <w:jc w:val="right"/>
            </w:pPr>
            <w:r>
              <w:rPr>
                <w:color w:val="000000"/>
                <w:sz w:val="24"/>
              </w:rPr>
              <w:t>-</w:t>
            </w:r>
          </w:p>
        </w:tc>
        <w:tc>
          <w:tcPr>
            <w:tcW w:w="1620" w:type="dxa"/>
            <w:vAlign w:val="center"/>
          </w:tcPr>
          <w:p w:rsidR="00E17FF9" w:rsidRDefault="00755679">
            <w:pPr>
              <w:jc w:val="right"/>
            </w:pPr>
            <w:r>
              <w:rPr>
                <w:color w:val="000000"/>
                <w:sz w:val="24"/>
              </w:rPr>
              <w:t>-</w:t>
            </w:r>
          </w:p>
        </w:tc>
        <w:tc>
          <w:tcPr>
            <w:tcW w:w="1080" w:type="dxa"/>
            <w:vAlign w:val="center"/>
          </w:tcPr>
          <w:p w:rsidR="00E17FF9" w:rsidRDefault="00755679">
            <w:pPr>
              <w:jc w:val="right"/>
            </w:pPr>
            <w:r>
              <w:rPr>
                <w:color w:val="000000"/>
                <w:sz w:val="24"/>
              </w:rPr>
              <w:t>-</w:t>
            </w:r>
          </w:p>
        </w:tc>
        <w:tc>
          <w:tcPr>
            <w:tcW w:w="1080" w:type="dxa"/>
            <w:vAlign w:val="center"/>
          </w:tcPr>
          <w:p w:rsidR="00E17FF9" w:rsidRDefault="00755679">
            <w:pPr>
              <w:jc w:val="left"/>
            </w:pPr>
            <w:r>
              <w:rPr>
                <w:color w:val="000000"/>
                <w:sz w:val="24"/>
              </w:rPr>
              <w:t>-</w:t>
            </w:r>
          </w:p>
        </w:tc>
      </w:tr>
    </w:tbl>
    <w:p w:rsidR="00E17FF9" w:rsidRDefault="0075567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、报告期内，本基金交易单元均为新增交易单元；</w:t>
      </w:r>
    </w:p>
    <w:p w:rsidR="00E17FF9" w:rsidRDefault="0075567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tabs>
          <w:tab w:val="left" w:pos="426"/>
        </w:tabs>
        <w:spacing w:before="29" w:line="288" w:lineRule="auto"/>
        <w:jc w:val="left"/>
        <w:rPr>
          <w:kern w:val="0"/>
          <w:sz w:val="24"/>
        </w:rPr>
      </w:pPr>
      <w:r w:rsidRPr="008A1551">
        <w:rPr>
          <w:kern w:val="0"/>
          <w:sz w:val="24"/>
        </w:rPr>
        <w:t>无。</w:t>
      </w:r>
    </w:p>
    <w:p w:rsidR="00DA3AB8" w:rsidRPr="0045565B" w:rsidRDefault="00DA3AB8" w:rsidP="00A7746B">
      <w:pPr>
        <w:pStyle w:val="1"/>
        <w:keepNext/>
        <w:keepLines/>
        <w:widowControl w:val="0"/>
        <w:spacing w:beforeLines="100" w:before="312" w:afterLines="100" w:after="312" w:line="360" w:lineRule="auto"/>
        <w:jc w:val="center"/>
        <w:rPr>
          <w:rFonts w:eastAsiaTheme="minorEastAsia"/>
          <w:b/>
          <w:bCs/>
          <w:sz w:val="21"/>
          <w:szCs w:val="21"/>
          <w:lang w:val="en-US"/>
        </w:rPr>
      </w:pPr>
      <w:bookmarkStart w:id="135"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5"/>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755679">
        <w:tc>
          <w:tcPr>
            <w:tcW w:w="993" w:type="dxa"/>
            <w:vMerge w:val="restart"/>
            <w:vAlign w:val="center"/>
          </w:tcPr>
          <w:p w:rsidR="00DA3AB8" w:rsidRPr="004F0662" w:rsidRDefault="00DA3AB8" w:rsidP="0075567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75567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75567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755679">
        <w:tc>
          <w:tcPr>
            <w:tcW w:w="993" w:type="dxa"/>
            <w:vMerge/>
            <w:vAlign w:val="center"/>
          </w:tcPr>
          <w:p w:rsidR="00DA3AB8" w:rsidRPr="004F0662" w:rsidRDefault="00DA3AB8" w:rsidP="00755679">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75567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75567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75567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75567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75567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75567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75567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17FF9">
        <w:tc>
          <w:tcPr>
            <w:tcW w:w="993" w:type="dxa"/>
            <w:vMerge w:val="restart"/>
          </w:tcPr>
          <w:p w:rsidR="00E17FF9" w:rsidRDefault="00E17FF9"/>
          <w:p w:rsidR="00E17FF9" w:rsidRDefault="00755679">
            <w:r>
              <w:rPr>
                <w:rFonts w:ascii="宋体" w:hAnsi="宋体" w:hint="eastAsia"/>
                <w:bCs/>
                <w:color w:val="000000"/>
                <w:kern w:val="0"/>
                <w:szCs w:val="21"/>
              </w:rPr>
              <w:t>机构</w:t>
            </w:r>
          </w:p>
        </w:tc>
        <w:tc>
          <w:tcPr>
            <w:tcW w:w="992" w:type="dxa"/>
            <w:vAlign w:val="center"/>
          </w:tcPr>
          <w:p w:rsidR="00E17FF9" w:rsidRDefault="00755679">
            <w:pPr>
              <w:jc w:val="center"/>
            </w:pPr>
            <w:r>
              <w:rPr>
                <w:rFonts w:ascii="宋体" w:hAnsi="宋体"/>
                <w:color w:val="000000"/>
                <w:kern w:val="0"/>
                <w:szCs w:val="21"/>
              </w:rPr>
              <w:t>1</w:t>
            </w:r>
          </w:p>
        </w:tc>
        <w:tc>
          <w:tcPr>
            <w:tcW w:w="1843" w:type="dxa"/>
            <w:vAlign w:val="center"/>
          </w:tcPr>
          <w:p w:rsidR="00E17FF9" w:rsidRDefault="00755679">
            <w:pPr>
              <w:jc w:val="center"/>
            </w:pPr>
            <w:r>
              <w:rPr>
                <w:rFonts w:ascii="宋体" w:hAnsi="宋体"/>
                <w:color w:val="000000"/>
                <w:kern w:val="0"/>
                <w:szCs w:val="21"/>
              </w:rPr>
              <w:t>2019/1/23-2019/6/30</w:t>
            </w:r>
          </w:p>
        </w:tc>
        <w:tc>
          <w:tcPr>
            <w:tcW w:w="851" w:type="dxa"/>
            <w:vAlign w:val="center"/>
          </w:tcPr>
          <w:p w:rsidR="00E17FF9" w:rsidRDefault="00755679">
            <w:pPr>
              <w:jc w:val="center"/>
            </w:pPr>
            <w:r>
              <w:rPr>
                <w:rFonts w:ascii="宋体" w:hAnsi="宋体"/>
                <w:color w:val="000000"/>
                <w:kern w:val="0"/>
                <w:szCs w:val="21"/>
              </w:rPr>
              <w:t>1,499,999,000.00</w:t>
            </w:r>
          </w:p>
        </w:tc>
        <w:tc>
          <w:tcPr>
            <w:tcW w:w="850" w:type="dxa"/>
            <w:vAlign w:val="center"/>
          </w:tcPr>
          <w:p w:rsidR="00E17FF9" w:rsidRDefault="00755679">
            <w:pPr>
              <w:jc w:val="center"/>
            </w:pPr>
            <w:r>
              <w:rPr>
                <w:rFonts w:ascii="宋体" w:hAnsi="宋体"/>
                <w:color w:val="000000"/>
                <w:kern w:val="0"/>
                <w:szCs w:val="21"/>
              </w:rPr>
              <w:t>-</w:t>
            </w:r>
          </w:p>
        </w:tc>
        <w:tc>
          <w:tcPr>
            <w:tcW w:w="1134" w:type="dxa"/>
            <w:vAlign w:val="center"/>
          </w:tcPr>
          <w:p w:rsidR="00E17FF9" w:rsidRDefault="00755679">
            <w:pPr>
              <w:jc w:val="center"/>
            </w:pPr>
            <w:r>
              <w:rPr>
                <w:rFonts w:ascii="宋体" w:hAnsi="宋体"/>
                <w:color w:val="000000"/>
                <w:kern w:val="0"/>
                <w:szCs w:val="21"/>
              </w:rPr>
              <w:t>-</w:t>
            </w:r>
          </w:p>
        </w:tc>
        <w:tc>
          <w:tcPr>
            <w:tcW w:w="1419" w:type="dxa"/>
            <w:vAlign w:val="center"/>
          </w:tcPr>
          <w:p w:rsidR="00E17FF9" w:rsidRDefault="00755679">
            <w:pPr>
              <w:jc w:val="center"/>
            </w:pPr>
            <w:r>
              <w:rPr>
                <w:rFonts w:ascii="宋体" w:hAnsi="宋体"/>
                <w:color w:val="000000"/>
                <w:kern w:val="0"/>
                <w:szCs w:val="21"/>
              </w:rPr>
              <w:t>1,499,999,000.00</w:t>
            </w:r>
          </w:p>
        </w:tc>
        <w:tc>
          <w:tcPr>
            <w:tcW w:w="1130" w:type="dxa"/>
            <w:vAlign w:val="center"/>
          </w:tcPr>
          <w:p w:rsidR="00E17FF9" w:rsidRDefault="00755679">
            <w:pPr>
              <w:jc w:val="center"/>
            </w:pPr>
            <w:r>
              <w:rPr>
                <w:rFonts w:ascii="宋体" w:hAnsi="宋体"/>
                <w:color w:val="000000"/>
                <w:kern w:val="0"/>
                <w:szCs w:val="21"/>
              </w:rPr>
              <w:t>29.72%</w:t>
            </w:r>
          </w:p>
        </w:tc>
      </w:tr>
      <w:tr w:rsidR="00E17FF9">
        <w:tc>
          <w:tcPr>
            <w:tcW w:w="993" w:type="dxa"/>
            <w:vMerge/>
          </w:tcPr>
          <w:p w:rsidR="00E17FF9" w:rsidRDefault="00E17FF9"/>
        </w:tc>
        <w:tc>
          <w:tcPr>
            <w:tcW w:w="992" w:type="dxa"/>
            <w:vAlign w:val="center"/>
          </w:tcPr>
          <w:p w:rsidR="00E17FF9" w:rsidRDefault="00755679">
            <w:pPr>
              <w:jc w:val="center"/>
            </w:pPr>
            <w:r>
              <w:rPr>
                <w:rFonts w:ascii="宋体" w:hAnsi="宋体"/>
                <w:color w:val="000000"/>
                <w:kern w:val="0"/>
                <w:szCs w:val="21"/>
              </w:rPr>
              <w:t>2</w:t>
            </w:r>
          </w:p>
        </w:tc>
        <w:tc>
          <w:tcPr>
            <w:tcW w:w="1843" w:type="dxa"/>
            <w:vAlign w:val="center"/>
          </w:tcPr>
          <w:p w:rsidR="00E17FF9" w:rsidRDefault="00755679">
            <w:pPr>
              <w:jc w:val="center"/>
            </w:pPr>
            <w:r>
              <w:rPr>
                <w:rFonts w:ascii="宋体" w:hAnsi="宋体"/>
                <w:color w:val="000000"/>
                <w:kern w:val="0"/>
                <w:szCs w:val="21"/>
              </w:rPr>
              <w:t>2019/1/23-2019/6/30</w:t>
            </w:r>
          </w:p>
        </w:tc>
        <w:tc>
          <w:tcPr>
            <w:tcW w:w="851" w:type="dxa"/>
            <w:vAlign w:val="center"/>
          </w:tcPr>
          <w:p w:rsidR="00E17FF9" w:rsidRDefault="00755679">
            <w:pPr>
              <w:jc w:val="center"/>
            </w:pPr>
            <w:r>
              <w:rPr>
                <w:rFonts w:ascii="宋体" w:hAnsi="宋体"/>
                <w:color w:val="000000"/>
                <w:kern w:val="0"/>
                <w:szCs w:val="21"/>
              </w:rPr>
              <w:t>2,000,989,000.00</w:t>
            </w:r>
          </w:p>
        </w:tc>
        <w:tc>
          <w:tcPr>
            <w:tcW w:w="850" w:type="dxa"/>
            <w:vAlign w:val="center"/>
          </w:tcPr>
          <w:p w:rsidR="00E17FF9" w:rsidRDefault="00755679">
            <w:pPr>
              <w:jc w:val="center"/>
            </w:pPr>
            <w:r>
              <w:rPr>
                <w:rFonts w:ascii="宋体" w:hAnsi="宋体"/>
                <w:color w:val="000000"/>
                <w:kern w:val="0"/>
                <w:szCs w:val="21"/>
              </w:rPr>
              <w:t>-</w:t>
            </w:r>
          </w:p>
        </w:tc>
        <w:tc>
          <w:tcPr>
            <w:tcW w:w="1134" w:type="dxa"/>
            <w:vAlign w:val="center"/>
          </w:tcPr>
          <w:p w:rsidR="00E17FF9" w:rsidRDefault="00755679">
            <w:pPr>
              <w:jc w:val="center"/>
            </w:pPr>
            <w:r>
              <w:rPr>
                <w:rFonts w:ascii="宋体" w:hAnsi="宋体"/>
                <w:color w:val="000000"/>
                <w:kern w:val="0"/>
                <w:szCs w:val="21"/>
              </w:rPr>
              <w:t>500,000,000.00</w:t>
            </w:r>
          </w:p>
        </w:tc>
        <w:tc>
          <w:tcPr>
            <w:tcW w:w="1419" w:type="dxa"/>
            <w:vAlign w:val="center"/>
          </w:tcPr>
          <w:p w:rsidR="00E17FF9" w:rsidRDefault="00755679">
            <w:pPr>
              <w:jc w:val="center"/>
            </w:pPr>
            <w:r>
              <w:rPr>
                <w:rFonts w:ascii="宋体" w:hAnsi="宋体"/>
                <w:color w:val="000000"/>
                <w:kern w:val="0"/>
                <w:szCs w:val="21"/>
              </w:rPr>
              <w:t>1,500,989,000.00</w:t>
            </w:r>
          </w:p>
        </w:tc>
        <w:tc>
          <w:tcPr>
            <w:tcW w:w="1130" w:type="dxa"/>
            <w:vAlign w:val="center"/>
          </w:tcPr>
          <w:p w:rsidR="00E17FF9" w:rsidRDefault="00755679">
            <w:pPr>
              <w:jc w:val="center"/>
            </w:pPr>
            <w:r>
              <w:rPr>
                <w:rFonts w:ascii="宋体" w:hAnsi="宋体"/>
                <w:color w:val="000000"/>
                <w:kern w:val="0"/>
                <w:szCs w:val="21"/>
              </w:rPr>
              <w:t>29.74%</w:t>
            </w:r>
          </w:p>
        </w:tc>
      </w:tr>
      <w:tr w:rsidR="00E17FF9">
        <w:tc>
          <w:tcPr>
            <w:tcW w:w="993" w:type="dxa"/>
            <w:vMerge/>
          </w:tcPr>
          <w:p w:rsidR="00E17FF9" w:rsidRDefault="00E17FF9"/>
        </w:tc>
        <w:tc>
          <w:tcPr>
            <w:tcW w:w="992" w:type="dxa"/>
            <w:vAlign w:val="center"/>
          </w:tcPr>
          <w:p w:rsidR="00E17FF9" w:rsidRDefault="00755679">
            <w:pPr>
              <w:jc w:val="center"/>
            </w:pPr>
            <w:r>
              <w:rPr>
                <w:rFonts w:ascii="宋体" w:hAnsi="宋体"/>
                <w:color w:val="000000"/>
                <w:kern w:val="0"/>
                <w:szCs w:val="21"/>
              </w:rPr>
              <w:t>3</w:t>
            </w:r>
          </w:p>
        </w:tc>
        <w:tc>
          <w:tcPr>
            <w:tcW w:w="1843" w:type="dxa"/>
            <w:vAlign w:val="center"/>
          </w:tcPr>
          <w:p w:rsidR="00E17FF9" w:rsidRDefault="00755679">
            <w:pPr>
              <w:jc w:val="center"/>
            </w:pPr>
            <w:r>
              <w:rPr>
                <w:rFonts w:ascii="宋体" w:hAnsi="宋体"/>
                <w:color w:val="000000"/>
                <w:kern w:val="0"/>
                <w:szCs w:val="21"/>
              </w:rPr>
              <w:t>2019/1/23-2019/6/30</w:t>
            </w:r>
          </w:p>
        </w:tc>
        <w:tc>
          <w:tcPr>
            <w:tcW w:w="851" w:type="dxa"/>
            <w:vAlign w:val="center"/>
          </w:tcPr>
          <w:p w:rsidR="00E17FF9" w:rsidRDefault="00755679">
            <w:pPr>
              <w:jc w:val="center"/>
            </w:pPr>
            <w:r>
              <w:rPr>
                <w:rFonts w:ascii="宋体" w:hAnsi="宋体"/>
                <w:color w:val="000000"/>
                <w:kern w:val="0"/>
                <w:szCs w:val="21"/>
              </w:rPr>
              <w:t>1,999,999,000.00</w:t>
            </w:r>
          </w:p>
        </w:tc>
        <w:tc>
          <w:tcPr>
            <w:tcW w:w="850" w:type="dxa"/>
            <w:vAlign w:val="center"/>
          </w:tcPr>
          <w:p w:rsidR="00E17FF9" w:rsidRDefault="00755679">
            <w:pPr>
              <w:jc w:val="center"/>
            </w:pPr>
            <w:r>
              <w:rPr>
                <w:rFonts w:ascii="宋体" w:hAnsi="宋体"/>
                <w:color w:val="000000"/>
                <w:kern w:val="0"/>
                <w:szCs w:val="21"/>
              </w:rPr>
              <w:t>-</w:t>
            </w:r>
          </w:p>
        </w:tc>
        <w:tc>
          <w:tcPr>
            <w:tcW w:w="1134" w:type="dxa"/>
            <w:vAlign w:val="center"/>
          </w:tcPr>
          <w:p w:rsidR="00E17FF9" w:rsidRDefault="00755679">
            <w:pPr>
              <w:jc w:val="center"/>
            </w:pPr>
            <w:r>
              <w:rPr>
                <w:rFonts w:ascii="宋体" w:hAnsi="宋体"/>
                <w:color w:val="000000"/>
                <w:kern w:val="0"/>
                <w:szCs w:val="21"/>
              </w:rPr>
              <w:t>1,000,000,000.00</w:t>
            </w:r>
          </w:p>
        </w:tc>
        <w:tc>
          <w:tcPr>
            <w:tcW w:w="1419" w:type="dxa"/>
            <w:vAlign w:val="center"/>
          </w:tcPr>
          <w:p w:rsidR="00E17FF9" w:rsidRDefault="00755679">
            <w:pPr>
              <w:jc w:val="center"/>
            </w:pPr>
            <w:r>
              <w:rPr>
                <w:rFonts w:ascii="宋体" w:hAnsi="宋体"/>
                <w:color w:val="000000"/>
                <w:kern w:val="0"/>
                <w:szCs w:val="21"/>
              </w:rPr>
              <w:t>999,999,000.00</w:t>
            </w:r>
          </w:p>
        </w:tc>
        <w:tc>
          <w:tcPr>
            <w:tcW w:w="1130" w:type="dxa"/>
            <w:vAlign w:val="center"/>
          </w:tcPr>
          <w:p w:rsidR="00E17FF9" w:rsidRDefault="00755679">
            <w:pPr>
              <w:jc w:val="center"/>
            </w:pPr>
            <w:r>
              <w:rPr>
                <w:rFonts w:ascii="宋体" w:hAnsi="宋体"/>
                <w:color w:val="000000"/>
                <w:kern w:val="0"/>
                <w:szCs w:val="21"/>
              </w:rPr>
              <w:t>19.81%</w:t>
            </w:r>
          </w:p>
        </w:tc>
      </w:tr>
      <w:tr w:rsidR="00DA3AB8" w:rsidRPr="004F0662" w:rsidTr="00755679">
        <w:tc>
          <w:tcPr>
            <w:tcW w:w="9212" w:type="dxa"/>
            <w:gridSpan w:val="8"/>
            <w:vAlign w:val="center"/>
          </w:tcPr>
          <w:p w:rsidR="00DA3AB8" w:rsidRPr="004F0662" w:rsidRDefault="00DA3AB8" w:rsidP="0075567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755679">
        <w:tc>
          <w:tcPr>
            <w:tcW w:w="9212" w:type="dxa"/>
            <w:gridSpan w:val="8"/>
            <w:vAlign w:val="center"/>
          </w:tcPr>
          <w:p w:rsidR="00DA3AB8" w:rsidRPr="004F0662" w:rsidRDefault="00DA3AB8" w:rsidP="0075567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755679" w:rsidRDefault="00755679"/>
    <w:sectPr w:rsidR="00755679"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79" w:rsidRDefault="00755679">
      <w:r>
        <w:separator/>
      </w:r>
    </w:p>
  </w:endnote>
  <w:endnote w:type="continuationSeparator" w:id="0">
    <w:p w:rsidR="00755679" w:rsidRDefault="0075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79" w:rsidRDefault="0075567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79" w:rsidRDefault="0075567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79" w:rsidRDefault="0075567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79" w:rsidRDefault="00755679"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55679" w:rsidRDefault="0075567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79" w:rsidRDefault="00755679"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25F82">
      <w:rPr>
        <w:noProof/>
        <w:kern w:val="0"/>
        <w:szCs w:val="21"/>
      </w:rPr>
      <w:t>26</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725F82">
      <w:rPr>
        <w:noProof/>
        <w:kern w:val="0"/>
        <w:szCs w:val="21"/>
      </w:rPr>
      <w:t>30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79" w:rsidRDefault="00755679">
      <w:r>
        <w:separator/>
      </w:r>
    </w:p>
  </w:footnote>
  <w:footnote w:type="continuationSeparator" w:id="0">
    <w:p w:rsidR="00755679" w:rsidRDefault="00755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79" w:rsidRDefault="0075567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79" w:rsidRPr="003B6CAA" w:rsidRDefault="00755679" w:rsidP="002243A3">
    <w:pPr>
      <w:pStyle w:val="a9"/>
      <w:pBdr>
        <w:bottom w:val="single" w:sz="6" w:space="0" w:color="auto"/>
      </w:pBdr>
      <w:jc w:val="right"/>
    </w:pPr>
    <w:r w:rsidRPr="003B6CAA">
      <w:t>交银施罗德中债</w:t>
    </w:r>
    <w:r w:rsidRPr="003B6CAA">
      <w:t>1-3</w:t>
    </w:r>
    <w:r w:rsidRPr="003B6CAA">
      <w:t>年农发行债券指数证券投资基金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79" w:rsidRDefault="0075567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5F82"/>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67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17FF9"/>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53F2934F-59E5-4C3E-AE98-805B2DE8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43919900">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 w:id="200385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30</Pages>
  <Words>3127</Words>
  <Characters>17824</Characters>
  <Application>Microsoft Office Word</Application>
  <DocSecurity>0</DocSecurity>
  <Lines>148</Lines>
  <Paragraphs>41</Paragraphs>
  <ScaleCrop>false</ScaleCrop>
  <Company/>
  <LinksUpToDate>false</LinksUpToDate>
  <CharactersWithSpaces>20910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黄莹</cp:lastModifiedBy>
  <cp:revision>663</cp:revision>
  <cp:lastPrinted>2007-07-19T00:46:00Z</cp:lastPrinted>
  <dcterms:created xsi:type="dcterms:W3CDTF">2013-08-19T07:43:00Z</dcterms:created>
  <dcterms:modified xsi:type="dcterms:W3CDTF">2019-08-23T07:16:00Z</dcterms:modified>
</cp:coreProperties>
</file>