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bookmarkStart w:id="0" w:name="_GoBack"/>
      <w:bookmarkEnd w:id="0"/>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交银施罗德趋势优先混合型证券投资基金</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基金托管人：中国工商银行股份有限公司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报告送出日期：二〇一九年八月二十九日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 w:name="_Toc225498243"/>
      <w:bookmarkStart w:id="2" w:name="_Toc374540537"/>
      <w:r w:rsidRPr="005312D8">
        <w:rPr>
          <w:b/>
          <w:bCs/>
          <w:szCs w:val="24"/>
          <w:lang w:val="en-US"/>
        </w:rPr>
        <w:lastRenderedPageBreak/>
        <w:t xml:space="preserve">§1  </w:t>
      </w:r>
      <w:r w:rsidRPr="005312D8">
        <w:rPr>
          <w:b/>
          <w:bCs/>
          <w:szCs w:val="24"/>
          <w:lang w:val="en-US"/>
        </w:rPr>
        <w:t>重要提示及目录</w:t>
      </w:r>
      <w:bookmarkEnd w:id="1"/>
      <w:bookmarkEnd w:id="2"/>
    </w:p>
    <w:p w:rsidR="001548F9" w:rsidRPr="005312D8" w:rsidRDefault="001548F9" w:rsidP="0048308E">
      <w:pPr>
        <w:pStyle w:val="20"/>
        <w:spacing w:before="29" w:after="0" w:line="288" w:lineRule="auto"/>
        <w:rPr>
          <w:rFonts w:ascii="Times New Roman" w:hAnsi="Times New Roman"/>
          <w:kern w:val="0"/>
          <w:szCs w:val="24"/>
        </w:rPr>
      </w:pPr>
      <w:bookmarkStart w:id="3" w:name="_Toc374540538"/>
      <w:r w:rsidRPr="005312D8">
        <w:rPr>
          <w:rFonts w:ascii="Times New Roman" w:hAnsi="Times New Roman"/>
          <w:kern w:val="0"/>
          <w:szCs w:val="24"/>
        </w:rPr>
        <w:t xml:space="preserve">1.1 </w:t>
      </w:r>
      <w:r w:rsidRPr="005312D8">
        <w:rPr>
          <w:rFonts w:ascii="Times New Roman" w:hAnsi="Times New Roman"/>
          <w:kern w:val="0"/>
          <w:szCs w:val="24"/>
        </w:rPr>
        <w:t>重要提示</w:t>
      </w:r>
      <w:bookmarkEnd w:id="3"/>
    </w:p>
    <w:p w:rsidR="00474044" w:rsidRDefault="00565B90">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474044" w:rsidRDefault="00565B90">
      <w:pPr>
        <w:spacing w:before="29" w:line="288" w:lineRule="auto"/>
        <w:ind w:firstLineChars="200" w:firstLine="480"/>
        <w:rPr>
          <w:sz w:val="24"/>
        </w:rPr>
      </w:pPr>
      <w:r>
        <w:rPr>
          <w:color w:val="000000"/>
          <w:sz w:val="24"/>
        </w:rPr>
        <w:t>基金托管人中国工商银行股份有限公司根据本基金合同规定，于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474044" w:rsidRDefault="00565B90">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474044" w:rsidRDefault="00565B90">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474044" w:rsidRDefault="00565B90">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2A3F46" w:rsidRPr="005312D8" w:rsidRDefault="005C6574" w:rsidP="0048308E">
      <w:pPr>
        <w:pStyle w:val="11"/>
        <w:spacing w:before="29" w:line="288" w:lineRule="auto"/>
        <w:rPr>
          <w:noProof/>
          <w:sz w:val="24"/>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374540537" w:history="1">
        <w:r w:rsidR="002A3F46" w:rsidRPr="005312D8">
          <w:rPr>
            <w:rStyle w:val="a8"/>
            <w:b/>
            <w:bCs/>
            <w:noProof/>
            <w:sz w:val="24"/>
          </w:rPr>
          <w:t xml:space="preserve">§1  </w:t>
        </w:r>
        <w:r w:rsidR="002A3F46" w:rsidRPr="005312D8">
          <w:rPr>
            <w:rStyle w:val="a8"/>
            <w:b/>
            <w:bCs/>
            <w:noProof/>
            <w:sz w:val="24"/>
          </w:rPr>
          <w:t>重要提示及目录</w:t>
        </w:r>
        <w:r w:rsidR="002A3F46" w:rsidRPr="005312D8">
          <w:rPr>
            <w:noProof/>
            <w:webHidden/>
            <w:sz w:val="24"/>
          </w:rPr>
          <w:tab/>
        </w:r>
        <w:r w:rsidRPr="005312D8">
          <w:rPr>
            <w:noProof/>
            <w:webHidden/>
            <w:sz w:val="24"/>
          </w:rPr>
          <w:fldChar w:fldCharType="begin"/>
        </w:r>
        <w:r w:rsidR="002A3F46" w:rsidRPr="005312D8">
          <w:rPr>
            <w:noProof/>
            <w:webHidden/>
            <w:sz w:val="24"/>
          </w:rPr>
          <w:instrText xml:space="preserve"> PAGEREF _Toc374540537 \h </w:instrText>
        </w:r>
        <w:r w:rsidRPr="005312D8">
          <w:rPr>
            <w:noProof/>
            <w:webHidden/>
            <w:sz w:val="24"/>
          </w:rPr>
        </w:r>
        <w:r w:rsidRPr="005312D8">
          <w:rPr>
            <w:noProof/>
            <w:webHidden/>
            <w:sz w:val="24"/>
          </w:rPr>
          <w:fldChar w:fldCharType="separate"/>
        </w:r>
        <w:r w:rsidR="002A3F46" w:rsidRPr="005312D8">
          <w:rPr>
            <w:noProof/>
            <w:webHidden/>
            <w:sz w:val="24"/>
          </w:rPr>
          <w:t>2</w:t>
        </w:r>
        <w:r w:rsidRPr="005312D8">
          <w:rPr>
            <w:noProof/>
            <w:webHidden/>
            <w:sz w:val="24"/>
          </w:rPr>
          <w:fldChar w:fldCharType="end"/>
        </w:r>
      </w:hyperlink>
    </w:p>
    <w:p w:rsidR="002A3F46" w:rsidRPr="005312D8" w:rsidRDefault="00722803" w:rsidP="0048308E">
      <w:pPr>
        <w:pStyle w:val="22"/>
        <w:spacing w:before="29" w:line="288" w:lineRule="auto"/>
        <w:rPr>
          <w:noProof/>
          <w:kern w:val="2"/>
          <w:sz w:val="24"/>
          <w:szCs w:val="24"/>
        </w:rPr>
      </w:pPr>
      <w:hyperlink w:anchor="_Toc374540538" w:history="1">
        <w:r w:rsidR="002A3F46" w:rsidRPr="005312D8">
          <w:rPr>
            <w:rStyle w:val="a8"/>
            <w:noProof/>
            <w:sz w:val="24"/>
            <w:szCs w:val="24"/>
          </w:rPr>
          <w:t xml:space="preserve">1.1 </w:t>
        </w:r>
        <w:r w:rsidR="002A3F46" w:rsidRPr="005312D8">
          <w:rPr>
            <w:rStyle w:val="a8"/>
            <w:noProof/>
            <w:sz w:val="24"/>
            <w:szCs w:val="24"/>
          </w:rPr>
          <w:t>重要提示</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_Toc374540538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2</w:t>
        </w:r>
        <w:r w:rsidR="005C6574" w:rsidRPr="005312D8">
          <w:rPr>
            <w:noProof/>
            <w:webHidden/>
            <w:sz w:val="24"/>
            <w:szCs w:val="24"/>
          </w:rPr>
          <w:fldChar w:fldCharType="end"/>
        </w:r>
      </w:hyperlink>
    </w:p>
    <w:p w:rsidR="002A3F46" w:rsidRPr="005312D8" w:rsidRDefault="00722803" w:rsidP="0048308E">
      <w:pPr>
        <w:pStyle w:val="11"/>
        <w:spacing w:before="29" w:line="288" w:lineRule="auto"/>
        <w:rPr>
          <w:noProof/>
          <w:sz w:val="24"/>
        </w:rPr>
      </w:pPr>
      <w:hyperlink w:anchor="_Toc374540539" w:history="1">
        <w:r w:rsidR="002A3F46" w:rsidRPr="005312D8">
          <w:rPr>
            <w:rStyle w:val="a8"/>
            <w:b/>
            <w:bCs/>
            <w:noProof/>
            <w:sz w:val="24"/>
          </w:rPr>
          <w:t xml:space="preserve">§2  </w:t>
        </w:r>
        <w:r w:rsidR="002A3F46" w:rsidRPr="005312D8">
          <w:rPr>
            <w:rStyle w:val="a8"/>
            <w:b/>
            <w:bCs/>
            <w:noProof/>
            <w:sz w:val="24"/>
          </w:rPr>
          <w:t>基金简介</w:t>
        </w:r>
        <w:r w:rsidR="002A3F46" w:rsidRPr="005312D8">
          <w:rPr>
            <w:noProof/>
            <w:webHidden/>
            <w:sz w:val="24"/>
          </w:rPr>
          <w:tab/>
        </w:r>
        <w:r w:rsidR="005C6574" w:rsidRPr="005312D8">
          <w:rPr>
            <w:noProof/>
            <w:webHidden/>
            <w:sz w:val="24"/>
          </w:rPr>
          <w:fldChar w:fldCharType="begin"/>
        </w:r>
        <w:r w:rsidR="002A3F46" w:rsidRPr="005312D8">
          <w:rPr>
            <w:noProof/>
            <w:webHidden/>
            <w:sz w:val="24"/>
          </w:rPr>
          <w:instrText xml:space="preserve"> PAGEREF _Toc374540539 \h </w:instrText>
        </w:r>
        <w:r w:rsidR="005C6574" w:rsidRPr="005312D8">
          <w:rPr>
            <w:noProof/>
            <w:webHidden/>
            <w:sz w:val="24"/>
          </w:rPr>
        </w:r>
        <w:r w:rsidR="005C6574" w:rsidRPr="005312D8">
          <w:rPr>
            <w:noProof/>
            <w:webHidden/>
            <w:sz w:val="24"/>
          </w:rPr>
          <w:fldChar w:fldCharType="separate"/>
        </w:r>
        <w:r w:rsidR="002A3F46" w:rsidRPr="005312D8">
          <w:rPr>
            <w:noProof/>
            <w:webHidden/>
            <w:sz w:val="24"/>
          </w:rPr>
          <w:t>5</w:t>
        </w:r>
        <w:r w:rsidR="005C6574" w:rsidRPr="005312D8">
          <w:rPr>
            <w:noProof/>
            <w:webHidden/>
            <w:sz w:val="24"/>
          </w:rPr>
          <w:fldChar w:fldCharType="end"/>
        </w:r>
      </w:hyperlink>
    </w:p>
    <w:p w:rsidR="002A3F46" w:rsidRPr="005312D8" w:rsidRDefault="00722803" w:rsidP="0048308E">
      <w:pPr>
        <w:pStyle w:val="22"/>
        <w:tabs>
          <w:tab w:val="left" w:pos="840"/>
        </w:tabs>
        <w:spacing w:before="29" w:line="288" w:lineRule="auto"/>
        <w:rPr>
          <w:noProof/>
          <w:kern w:val="2"/>
          <w:sz w:val="24"/>
          <w:szCs w:val="24"/>
        </w:rPr>
      </w:pPr>
      <w:hyperlink w:anchor="_Toc374540540" w:history="1">
        <w:r w:rsidR="002A3F46" w:rsidRPr="005312D8">
          <w:rPr>
            <w:rStyle w:val="a8"/>
            <w:noProof/>
            <w:sz w:val="24"/>
            <w:szCs w:val="24"/>
          </w:rPr>
          <w:t>2.1</w:t>
        </w:r>
        <w:r w:rsidR="002A3F46" w:rsidRPr="005312D8">
          <w:rPr>
            <w:noProof/>
            <w:kern w:val="2"/>
            <w:sz w:val="24"/>
            <w:szCs w:val="24"/>
          </w:rPr>
          <w:tab/>
        </w:r>
        <w:r w:rsidR="002A3F46" w:rsidRPr="005312D8">
          <w:rPr>
            <w:rStyle w:val="a8"/>
            <w:noProof/>
            <w:sz w:val="24"/>
            <w:szCs w:val="24"/>
          </w:rPr>
          <w:t>基金基本情况</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_Toc374540540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5</w:t>
        </w:r>
        <w:r w:rsidR="005C6574" w:rsidRPr="005312D8">
          <w:rPr>
            <w:noProof/>
            <w:webHidden/>
            <w:sz w:val="24"/>
            <w:szCs w:val="24"/>
          </w:rPr>
          <w:fldChar w:fldCharType="end"/>
        </w:r>
      </w:hyperlink>
    </w:p>
    <w:p w:rsidR="002A3F46" w:rsidRPr="005312D8" w:rsidRDefault="00722803" w:rsidP="0048308E">
      <w:pPr>
        <w:pStyle w:val="22"/>
        <w:spacing w:before="29" w:line="288" w:lineRule="auto"/>
        <w:rPr>
          <w:noProof/>
          <w:kern w:val="2"/>
          <w:sz w:val="24"/>
          <w:szCs w:val="24"/>
        </w:rPr>
      </w:pPr>
      <w:hyperlink w:anchor="_Toc374540541" w:history="1">
        <w:r w:rsidR="002A3F46" w:rsidRPr="005312D8">
          <w:rPr>
            <w:rStyle w:val="a8"/>
            <w:noProof/>
            <w:sz w:val="24"/>
            <w:szCs w:val="24"/>
          </w:rPr>
          <w:t xml:space="preserve">2.2 </w:t>
        </w:r>
        <w:r w:rsidR="002A3F46" w:rsidRPr="005312D8">
          <w:rPr>
            <w:rStyle w:val="a8"/>
            <w:noProof/>
            <w:sz w:val="24"/>
            <w:szCs w:val="24"/>
          </w:rPr>
          <w:t>基金产品说明</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_Toc374540541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5</w:t>
        </w:r>
        <w:r w:rsidR="005C6574" w:rsidRPr="005312D8">
          <w:rPr>
            <w:noProof/>
            <w:webHidden/>
            <w:sz w:val="24"/>
            <w:szCs w:val="24"/>
          </w:rPr>
          <w:fldChar w:fldCharType="end"/>
        </w:r>
      </w:hyperlink>
    </w:p>
    <w:p w:rsidR="002A3F46" w:rsidRPr="005312D8" w:rsidRDefault="00722803" w:rsidP="0048308E">
      <w:pPr>
        <w:pStyle w:val="22"/>
        <w:spacing w:before="29" w:line="288" w:lineRule="auto"/>
        <w:rPr>
          <w:noProof/>
          <w:kern w:val="2"/>
          <w:sz w:val="24"/>
          <w:szCs w:val="24"/>
        </w:rPr>
      </w:pPr>
      <w:hyperlink w:anchor="_Toc374540542" w:history="1">
        <w:r w:rsidR="002A3F46" w:rsidRPr="005312D8">
          <w:rPr>
            <w:rStyle w:val="a8"/>
            <w:noProof/>
            <w:sz w:val="24"/>
            <w:szCs w:val="24"/>
          </w:rPr>
          <w:t xml:space="preserve">2.3 </w:t>
        </w:r>
        <w:r w:rsidR="002A3F46" w:rsidRPr="005312D8">
          <w:rPr>
            <w:rStyle w:val="a8"/>
            <w:noProof/>
            <w:sz w:val="24"/>
            <w:szCs w:val="24"/>
          </w:rPr>
          <w:t>基金管理人和基金托管人</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_Toc374540542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6</w:t>
        </w:r>
        <w:r w:rsidR="005C6574" w:rsidRPr="005312D8">
          <w:rPr>
            <w:noProof/>
            <w:webHidden/>
            <w:sz w:val="24"/>
            <w:szCs w:val="24"/>
          </w:rPr>
          <w:fldChar w:fldCharType="end"/>
        </w:r>
      </w:hyperlink>
    </w:p>
    <w:p w:rsidR="002A3F46" w:rsidRPr="005312D8" w:rsidRDefault="00722803" w:rsidP="0048308E">
      <w:pPr>
        <w:pStyle w:val="22"/>
        <w:spacing w:before="29" w:line="288" w:lineRule="auto"/>
        <w:rPr>
          <w:noProof/>
          <w:kern w:val="2"/>
          <w:sz w:val="24"/>
          <w:szCs w:val="24"/>
        </w:rPr>
      </w:pPr>
      <w:hyperlink w:anchor="_Toc374540543" w:history="1">
        <w:r w:rsidR="002A3F46" w:rsidRPr="005312D8">
          <w:rPr>
            <w:rStyle w:val="a8"/>
            <w:noProof/>
            <w:sz w:val="24"/>
            <w:szCs w:val="24"/>
          </w:rPr>
          <w:t xml:space="preserve">2.4 </w:t>
        </w:r>
        <w:r w:rsidR="002A3F46" w:rsidRPr="005312D8">
          <w:rPr>
            <w:rStyle w:val="a8"/>
            <w:noProof/>
            <w:sz w:val="24"/>
            <w:szCs w:val="24"/>
          </w:rPr>
          <w:t>信息披露方式</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_Toc374540543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6</w:t>
        </w:r>
        <w:r w:rsidR="005C6574" w:rsidRPr="005312D8">
          <w:rPr>
            <w:noProof/>
            <w:webHidden/>
            <w:sz w:val="24"/>
            <w:szCs w:val="24"/>
          </w:rPr>
          <w:fldChar w:fldCharType="end"/>
        </w:r>
      </w:hyperlink>
    </w:p>
    <w:p w:rsidR="002A3F46" w:rsidRPr="005312D8" w:rsidRDefault="00722803" w:rsidP="0048308E">
      <w:pPr>
        <w:pStyle w:val="22"/>
        <w:spacing w:before="29" w:line="288" w:lineRule="auto"/>
        <w:rPr>
          <w:noProof/>
          <w:kern w:val="2"/>
          <w:sz w:val="24"/>
          <w:szCs w:val="24"/>
        </w:rPr>
      </w:pPr>
      <w:hyperlink w:anchor="_Toc374540544" w:history="1">
        <w:r w:rsidR="002A3F46" w:rsidRPr="005312D8">
          <w:rPr>
            <w:rStyle w:val="a8"/>
            <w:noProof/>
            <w:sz w:val="24"/>
            <w:szCs w:val="24"/>
          </w:rPr>
          <w:t xml:space="preserve">2.5 </w:t>
        </w:r>
        <w:r w:rsidR="002A3F46" w:rsidRPr="005312D8">
          <w:rPr>
            <w:rStyle w:val="a8"/>
            <w:noProof/>
            <w:sz w:val="24"/>
            <w:szCs w:val="24"/>
          </w:rPr>
          <w:t>其他相关资料</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_Toc374540544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6</w:t>
        </w:r>
        <w:r w:rsidR="005C6574" w:rsidRPr="005312D8">
          <w:rPr>
            <w:noProof/>
            <w:webHidden/>
            <w:sz w:val="24"/>
            <w:szCs w:val="24"/>
          </w:rPr>
          <w:fldChar w:fldCharType="end"/>
        </w:r>
      </w:hyperlink>
    </w:p>
    <w:p w:rsidR="002A3F46" w:rsidRPr="005312D8" w:rsidRDefault="00722803" w:rsidP="0048308E">
      <w:pPr>
        <w:pStyle w:val="11"/>
        <w:spacing w:before="29" w:line="288" w:lineRule="auto"/>
        <w:rPr>
          <w:noProof/>
          <w:sz w:val="24"/>
        </w:rPr>
      </w:pPr>
      <w:hyperlink w:anchor="_Toc374540545" w:history="1">
        <w:r w:rsidR="002A3F46" w:rsidRPr="005312D8">
          <w:rPr>
            <w:rStyle w:val="a8"/>
            <w:b/>
            <w:bCs/>
            <w:noProof/>
            <w:sz w:val="24"/>
          </w:rPr>
          <w:t xml:space="preserve">§3  </w:t>
        </w:r>
        <w:r w:rsidR="002A3F46" w:rsidRPr="005312D8">
          <w:rPr>
            <w:rStyle w:val="a8"/>
            <w:b/>
            <w:bCs/>
            <w:noProof/>
            <w:sz w:val="24"/>
          </w:rPr>
          <w:t>主要财务指标和基金净值表现</w:t>
        </w:r>
        <w:r w:rsidR="002A3F46" w:rsidRPr="005312D8">
          <w:rPr>
            <w:noProof/>
            <w:webHidden/>
            <w:sz w:val="24"/>
          </w:rPr>
          <w:tab/>
        </w:r>
        <w:r w:rsidR="005C6574" w:rsidRPr="005312D8">
          <w:rPr>
            <w:noProof/>
            <w:webHidden/>
            <w:sz w:val="24"/>
          </w:rPr>
          <w:fldChar w:fldCharType="begin"/>
        </w:r>
        <w:r w:rsidR="002A3F46" w:rsidRPr="005312D8">
          <w:rPr>
            <w:noProof/>
            <w:webHidden/>
            <w:sz w:val="24"/>
          </w:rPr>
          <w:instrText xml:space="preserve"> PAGEREF _Toc374540545 \h </w:instrText>
        </w:r>
        <w:r w:rsidR="005C6574" w:rsidRPr="005312D8">
          <w:rPr>
            <w:noProof/>
            <w:webHidden/>
            <w:sz w:val="24"/>
          </w:rPr>
        </w:r>
        <w:r w:rsidR="005C6574" w:rsidRPr="005312D8">
          <w:rPr>
            <w:noProof/>
            <w:webHidden/>
            <w:sz w:val="24"/>
          </w:rPr>
          <w:fldChar w:fldCharType="separate"/>
        </w:r>
        <w:r w:rsidR="002A3F46" w:rsidRPr="005312D8">
          <w:rPr>
            <w:noProof/>
            <w:webHidden/>
            <w:sz w:val="24"/>
          </w:rPr>
          <w:t>7</w:t>
        </w:r>
        <w:r w:rsidR="005C6574" w:rsidRPr="005312D8">
          <w:rPr>
            <w:noProof/>
            <w:webHidden/>
            <w:sz w:val="24"/>
          </w:rPr>
          <w:fldChar w:fldCharType="end"/>
        </w:r>
      </w:hyperlink>
    </w:p>
    <w:p w:rsidR="002A3F46" w:rsidRPr="005312D8" w:rsidRDefault="00722803" w:rsidP="0048308E">
      <w:pPr>
        <w:pStyle w:val="22"/>
        <w:spacing w:before="29" w:line="288" w:lineRule="auto"/>
        <w:rPr>
          <w:noProof/>
          <w:kern w:val="2"/>
          <w:sz w:val="24"/>
          <w:szCs w:val="24"/>
        </w:rPr>
      </w:pPr>
      <w:hyperlink w:anchor="_Toc374540546" w:history="1">
        <w:r w:rsidR="002A3F46" w:rsidRPr="005312D8">
          <w:rPr>
            <w:rStyle w:val="a8"/>
            <w:noProof/>
            <w:sz w:val="24"/>
            <w:szCs w:val="24"/>
          </w:rPr>
          <w:t xml:space="preserve">3.1 </w:t>
        </w:r>
        <w:r w:rsidR="002A3F46" w:rsidRPr="005312D8">
          <w:rPr>
            <w:rStyle w:val="a8"/>
            <w:noProof/>
            <w:sz w:val="24"/>
            <w:szCs w:val="24"/>
          </w:rPr>
          <w:t>主要会计数据和财务指标</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_Toc374540546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7</w:t>
        </w:r>
        <w:r w:rsidR="005C6574" w:rsidRPr="005312D8">
          <w:rPr>
            <w:noProof/>
            <w:webHidden/>
            <w:sz w:val="24"/>
            <w:szCs w:val="24"/>
          </w:rPr>
          <w:fldChar w:fldCharType="end"/>
        </w:r>
      </w:hyperlink>
    </w:p>
    <w:p w:rsidR="002A3F46" w:rsidRPr="005312D8" w:rsidRDefault="00722803" w:rsidP="0048308E">
      <w:pPr>
        <w:pStyle w:val="22"/>
        <w:spacing w:before="29" w:line="288" w:lineRule="auto"/>
        <w:rPr>
          <w:noProof/>
          <w:kern w:val="2"/>
          <w:sz w:val="24"/>
          <w:szCs w:val="24"/>
        </w:rPr>
      </w:pPr>
      <w:hyperlink w:anchor="_Toc374540547" w:history="1">
        <w:r w:rsidR="002A3F46" w:rsidRPr="005312D8">
          <w:rPr>
            <w:rStyle w:val="a8"/>
            <w:noProof/>
            <w:sz w:val="24"/>
            <w:szCs w:val="24"/>
          </w:rPr>
          <w:t xml:space="preserve">3.2 </w:t>
        </w:r>
        <w:r w:rsidR="002A3F46" w:rsidRPr="005312D8">
          <w:rPr>
            <w:rStyle w:val="a8"/>
            <w:noProof/>
            <w:sz w:val="24"/>
            <w:szCs w:val="24"/>
          </w:rPr>
          <w:t>基金净值表现</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_Toc374540547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7</w:t>
        </w:r>
        <w:r w:rsidR="005C6574" w:rsidRPr="005312D8">
          <w:rPr>
            <w:noProof/>
            <w:webHidden/>
            <w:sz w:val="24"/>
            <w:szCs w:val="24"/>
          </w:rPr>
          <w:fldChar w:fldCharType="end"/>
        </w:r>
      </w:hyperlink>
    </w:p>
    <w:p w:rsidR="002A3F46" w:rsidRPr="005312D8" w:rsidRDefault="00722803" w:rsidP="0048308E">
      <w:pPr>
        <w:pStyle w:val="11"/>
        <w:spacing w:before="29" w:line="288" w:lineRule="auto"/>
        <w:rPr>
          <w:noProof/>
          <w:sz w:val="24"/>
        </w:rPr>
      </w:pPr>
      <w:hyperlink w:anchor="_Toc374540548" w:history="1">
        <w:r w:rsidR="002A3F46" w:rsidRPr="005312D8">
          <w:rPr>
            <w:rStyle w:val="a8"/>
            <w:b/>
            <w:bCs/>
            <w:noProof/>
            <w:sz w:val="24"/>
          </w:rPr>
          <w:t xml:space="preserve">§4  </w:t>
        </w:r>
        <w:r w:rsidR="002A3F46" w:rsidRPr="005312D8">
          <w:rPr>
            <w:rStyle w:val="a8"/>
            <w:b/>
            <w:bCs/>
            <w:noProof/>
            <w:sz w:val="24"/>
          </w:rPr>
          <w:t>管理人报告</w:t>
        </w:r>
        <w:r w:rsidR="002A3F46" w:rsidRPr="005312D8">
          <w:rPr>
            <w:noProof/>
            <w:webHidden/>
            <w:sz w:val="24"/>
          </w:rPr>
          <w:tab/>
        </w:r>
        <w:r w:rsidR="005C6574" w:rsidRPr="005312D8">
          <w:rPr>
            <w:noProof/>
            <w:webHidden/>
            <w:sz w:val="24"/>
          </w:rPr>
          <w:fldChar w:fldCharType="begin"/>
        </w:r>
        <w:r w:rsidR="002A3F46" w:rsidRPr="005312D8">
          <w:rPr>
            <w:noProof/>
            <w:webHidden/>
            <w:sz w:val="24"/>
          </w:rPr>
          <w:instrText xml:space="preserve"> PAGEREF _Toc374540548 \h </w:instrText>
        </w:r>
        <w:r w:rsidR="005C6574" w:rsidRPr="005312D8">
          <w:rPr>
            <w:noProof/>
            <w:webHidden/>
            <w:sz w:val="24"/>
          </w:rPr>
        </w:r>
        <w:r w:rsidR="005C6574" w:rsidRPr="005312D8">
          <w:rPr>
            <w:noProof/>
            <w:webHidden/>
            <w:sz w:val="24"/>
          </w:rPr>
          <w:fldChar w:fldCharType="separate"/>
        </w:r>
        <w:r w:rsidR="002A3F46" w:rsidRPr="005312D8">
          <w:rPr>
            <w:noProof/>
            <w:webHidden/>
            <w:sz w:val="24"/>
          </w:rPr>
          <w:t>8</w:t>
        </w:r>
        <w:r w:rsidR="005C6574" w:rsidRPr="005312D8">
          <w:rPr>
            <w:noProof/>
            <w:webHidden/>
            <w:sz w:val="24"/>
          </w:rPr>
          <w:fldChar w:fldCharType="end"/>
        </w:r>
      </w:hyperlink>
    </w:p>
    <w:p w:rsidR="002A3F46" w:rsidRPr="005312D8" w:rsidRDefault="00722803" w:rsidP="0048308E">
      <w:pPr>
        <w:pStyle w:val="22"/>
        <w:spacing w:before="29" w:line="288" w:lineRule="auto"/>
        <w:rPr>
          <w:noProof/>
          <w:kern w:val="2"/>
          <w:sz w:val="24"/>
          <w:szCs w:val="24"/>
        </w:rPr>
      </w:pPr>
      <w:hyperlink w:anchor="_Toc374540549" w:history="1">
        <w:r w:rsidR="002A3F46" w:rsidRPr="005312D8">
          <w:rPr>
            <w:rStyle w:val="a8"/>
            <w:noProof/>
            <w:sz w:val="24"/>
            <w:szCs w:val="24"/>
          </w:rPr>
          <w:t xml:space="preserve">4.1 </w:t>
        </w:r>
        <w:r w:rsidR="002A3F46" w:rsidRPr="005312D8">
          <w:rPr>
            <w:rStyle w:val="a8"/>
            <w:noProof/>
            <w:sz w:val="24"/>
            <w:szCs w:val="24"/>
          </w:rPr>
          <w:t>基金管理人及基金经理情况</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_Toc374540549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w:t>
        </w:r>
        <w:r w:rsidR="005C6574" w:rsidRPr="005312D8">
          <w:rPr>
            <w:noProof/>
            <w:webHidden/>
            <w:sz w:val="24"/>
            <w:szCs w:val="24"/>
          </w:rPr>
          <w:fldChar w:fldCharType="end"/>
        </w:r>
      </w:hyperlink>
    </w:p>
    <w:p w:rsidR="002A3F46" w:rsidRPr="005312D8" w:rsidRDefault="00722803" w:rsidP="0048308E">
      <w:pPr>
        <w:pStyle w:val="22"/>
        <w:spacing w:before="29" w:line="288" w:lineRule="auto"/>
        <w:rPr>
          <w:noProof/>
          <w:kern w:val="2"/>
          <w:sz w:val="24"/>
          <w:szCs w:val="24"/>
        </w:rPr>
      </w:pPr>
      <w:hyperlink w:anchor="_Toc374540550" w:history="1">
        <w:r w:rsidR="002A3F46" w:rsidRPr="005312D8">
          <w:rPr>
            <w:rStyle w:val="a8"/>
            <w:noProof/>
            <w:sz w:val="24"/>
            <w:szCs w:val="24"/>
          </w:rPr>
          <w:t xml:space="preserve">4.2 </w:t>
        </w:r>
        <w:r w:rsidR="002A3F46" w:rsidRPr="005312D8">
          <w:rPr>
            <w:rStyle w:val="a8"/>
            <w:noProof/>
            <w:sz w:val="24"/>
            <w:szCs w:val="24"/>
          </w:rPr>
          <w:t>管理人对报告期内本基金运作遵规守信情况的说明</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_Toc374540550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9</w:t>
        </w:r>
        <w:r w:rsidR="005C6574" w:rsidRPr="005312D8">
          <w:rPr>
            <w:noProof/>
            <w:webHidden/>
            <w:sz w:val="24"/>
            <w:szCs w:val="24"/>
          </w:rPr>
          <w:fldChar w:fldCharType="end"/>
        </w:r>
      </w:hyperlink>
    </w:p>
    <w:p w:rsidR="002A3F46" w:rsidRPr="005312D8" w:rsidRDefault="00722803" w:rsidP="0048308E">
      <w:pPr>
        <w:pStyle w:val="22"/>
        <w:spacing w:before="29" w:line="288" w:lineRule="auto"/>
        <w:rPr>
          <w:noProof/>
          <w:kern w:val="2"/>
          <w:sz w:val="24"/>
          <w:szCs w:val="24"/>
        </w:rPr>
      </w:pPr>
      <w:hyperlink w:anchor="_Toc374540551" w:history="1">
        <w:r w:rsidR="002A3F46" w:rsidRPr="005312D8">
          <w:rPr>
            <w:rStyle w:val="a8"/>
            <w:noProof/>
            <w:sz w:val="24"/>
            <w:szCs w:val="24"/>
          </w:rPr>
          <w:t xml:space="preserve">4.3 </w:t>
        </w:r>
        <w:r w:rsidR="002A3F46" w:rsidRPr="005312D8">
          <w:rPr>
            <w:rStyle w:val="a8"/>
            <w:noProof/>
            <w:sz w:val="24"/>
            <w:szCs w:val="24"/>
          </w:rPr>
          <w:t>管理人对报告期内公平交易情况的专项说明</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_Toc374540551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9</w:t>
        </w:r>
        <w:r w:rsidR="005C6574" w:rsidRPr="005312D8">
          <w:rPr>
            <w:noProof/>
            <w:webHidden/>
            <w:sz w:val="24"/>
            <w:szCs w:val="24"/>
          </w:rPr>
          <w:fldChar w:fldCharType="end"/>
        </w:r>
      </w:hyperlink>
    </w:p>
    <w:p w:rsidR="002A3F46" w:rsidRPr="005312D8" w:rsidRDefault="00722803" w:rsidP="0048308E">
      <w:pPr>
        <w:pStyle w:val="22"/>
        <w:spacing w:before="29" w:line="288" w:lineRule="auto"/>
        <w:rPr>
          <w:noProof/>
          <w:kern w:val="2"/>
          <w:sz w:val="24"/>
          <w:szCs w:val="24"/>
        </w:rPr>
      </w:pPr>
      <w:hyperlink w:anchor="_Toc374540552" w:history="1">
        <w:r w:rsidR="002A3F46" w:rsidRPr="005312D8">
          <w:rPr>
            <w:rStyle w:val="a8"/>
            <w:noProof/>
            <w:sz w:val="24"/>
            <w:szCs w:val="24"/>
          </w:rPr>
          <w:t xml:space="preserve">4.4 </w:t>
        </w:r>
        <w:r w:rsidR="002A3F46" w:rsidRPr="005312D8">
          <w:rPr>
            <w:rStyle w:val="a8"/>
            <w:noProof/>
            <w:sz w:val="24"/>
            <w:szCs w:val="24"/>
          </w:rPr>
          <w:t>管理人对报告期内基金的投资策略和业绩表现的说明</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_Toc374540552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9</w:t>
        </w:r>
        <w:r w:rsidR="005C6574" w:rsidRPr="005312D8">
          <w:rPr>
            <w:noProof/>
            <w:webHidden/>
            <w:sz w:val="24"/>
            <w:szCs w:val="24"/>
          </w:rPr>
          <w:fldChar w:fldCharType="end"/>
        </w:r>
      </w:hyperlink>
    </w:p>
    <w:p w:rsidR="002A3F46" w:rsidRPr="005312D8" w:rsidRDefault="00722803" w:rsidP="0048308E">
      <w:pPr>
        <w:pStyle w:val="22"/>
        <w:spacing w:before="29" w:line="288" w:lineRule="auto"/>
        <w:rPr>
          <w:noProof/>
          <w:kern w:val="2"/>
          <w:sz w:val="24"/>
          <w:szCs w:val="24"/>
        </w:rPr>
      </w:pPr>
      <w:hyperlink w:anchor="_Toc374540553" w:history="1">
        <w:r w:rsidR="002A3F46" w:rsidRPr="005312D8">
          <w:rPr>
            <w:rStyle w:val="a8"/>
            <w:noProof/>
            <w:sz w:val="24"/>
            <w:szCs w:val="24"/>
          </w:rPr>
          <w:t xml:space="preserve">4.5 </w:t>
        </w:r>
        <w:r w:rsidR="002A3F46" w:rsidRPr="005312D8">
          <w:rPr>
            <w:rStyle w:val="a8"/>
            <w:noProof/>
            <w:sz w:val="24"/>
            <w:szCs w:val="24"/>
          </w:rPr>
          <w:t>管理人对宏观经济、证券市场及行业走势的简要展望</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_Toc374540553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9</w:t>
        </w:r>
        <w:r w:rsidR="005C6574" w:rsidRPr="005312D8">
          <w:rPr>
            <w:noProof/>
            <w:webHidden/>
            <w:sz w:val="24"/>
            <w:szCs w:val="24"/>
          </w:rPr>
          <w:fldChar w:fldCharType="end"/>
        </w:r>
      </w:hyperlink>
    </w:p>
    <w:p w:rsidR="002A3F46" w:rsidRPr="005312D8" w:rsidRDefault="00722803" w:rsidP="0048308E">
      <w:pPr>
        <w:pStyle w:val="22"/>
        <w:spacing w:before="29" w:line="288" w:lineRule="auto"/>
        <w:rPr>
          <w:noProof/>
          <w:kern w:val="2"/>
          <w:sz w:val="24"/>
          <w:szCs w:val="24"/>
        </w:rPr>
      </w:pPr>
      <w:hyperlink w:anchor="_Toc374540554" w:history="1">
        <w:r w:rsidR="002A3F46" w:rsidRPr="005312D8">
          <w:rPr>
            <w:rStyle w:val="a8"/>
            <w:noProof/>
            <w:sz w:val="24"/>
            <w:szCs w:val="24"/>
          </w:rPr>
          <w:t xml:space="preserve">4.6 </w:t>
        </w:r>
        <w:r w:rsidR="002A3F46" w:rsidRPr="005312D8">
          <w:rPr>
            <w:rStyle w:val="a8"/>
            <w:noProof/>
            <w:sz w:val="24"/>
            <w:szCs w:val="24"/>
          </w:rPr>
          <w:t>管理人对报告期内基金估值程序等事项的说明</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_Toc374540554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9</w:t>
        </w:r>
        <w:r w:rsidR="005C6574" w:rsidRPr="005312D8">
          <w:rPr>
            <w:noProof/>
            <w:webHidden/>
            <w:sz w:val="24"/>
            <w:szCs w:val="24"/>
          </w:rPr>
          <w:fldChar w:fldCharType="end"/>
        </w:r>
      </w:hyperlink>
    </w:p>
    <w:p w:rsidR="002A3F46" w:rsidRPr="005312D8" w:rsidRDefault="00722803" w:rsidP="0048308E">
      <w:pPr>
        <w:pStyle w:val="22"/>
        <w:spacing w:before="29" w:line="288" w:lineRule="auto"/>
        <w:rPr>
          <w:noProof/>
          <w:kern w:val="2"/>
          <w:sz w:val="24"/>
          <w:szCs w:val="24"/>
        </w:rPr>
      </w:pPr>
      <w:hyperlink w:anchor="_Toc374540555" w:history="1">
        <w:r w:rsidR="002A3F46" w:rsidRPr="005312D8">
          <w:rPr>
            <w:rStyle w:val="a8"/>
            <w:noProof/>
            <w:sz w:val="24"/>
            <w:szCs w:val="24"/>
          </w:rPr>
          <w:t xml:space="preserve">4.7 </w:t>
        </w:r>
        <w:r w:rsidR="002A3F46" w:rsidRPr="005312D8">
          <w:rPr>
            <w:rStyle w:val="a8"/>
            <w:noProof/>
            <w:sz w:val="24"/>
            <w:szCs w:val="24"/>
          </w:rPr>
          <w:t>管理人对报告期内基金利润分配情况的说明</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_Toc374540555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10</w:t>
        </w:r>
        <w:r w:rsidR="005C6574" w:rsidRPr="005312D8">
          <w:rPr>
            <w:noProof/>
            <w:webHidden/>
            <w:sz w:val="24"/>
            <w:szCs w:val="24"/>
          </w:rPr>
          <w:fldChar w:fldCharType="end"/>
        </w:r>
      </w:hyperlink>
    </w:p>
    <w:p w:rsidR="002A3F46" w:rsidRPr="005312D8" w:rsidRDefault="00722803" w:rsidP="0048308E">
      <w:pPr>
        <w:pStyle w:val="11"/>
        <w:spacing w:before="29" w:line="288" w:lineRule="auto"/>
        <w:rPr>
          <w:noProof/>
          <w:sz w:val="24"/>
        </w:rPr>
      </w:pPr>
      <w:hyperlink w:anchor="_Toc374540556" w:history="1">
        <w:r w:rsidR="002A3F46" w:rsidRPr="005312D8">
          <w:rPr>
            <w:rStyle w:val="a8"/>
            <w:b/>
            <w:bCs/>
            <w:noProof/>
            <w:sz w:val="24"/>
          </w:rPr>
          <w:t xml:space="preserve">§5  </w:t>
        </w:r>
        <w:r w:rsidR="002A3F46" w:rsidRPr="005312D8">
          <w:rPr>
            <w:rStyle w:val="a8"/>
            <w:b/>
            <w:bCs/>
            <w:noProof/>
            <w:sz w:val="24"/>
          </w:rPr>
          <w:t>托管人报告</w:t>
        </w:r>
        <w:r w:rsidR="002A3F46" w:rsidRPr="005312D8">
          <w:rPr>
            <w:noProof/>
            <w:webHidden/>
            <w:sz w:val="24"/>
          </w:rPr>
          <w:tab/>
        </w:r>
        <w:r w:rsidR="005C6574" w:rsidRPr="005312D8">
          <w:rPr>
            <w:noProof/>
            <w:webHidden/>
            <w:sz w:val="24"/>
          </w:rPr>
          <w:fldChar w:fldCharType="begin"/>
        </w:r>
        <w:r w:rsidR="002A3F46" w:rsidRPr="005312D8">
          <w:rPr>
            <w:noProof/>
            <w:webHidden/>
            <w:sz w:val="24"/>
          </w:rPr>
          <w:instrText xml:space="preserve"> PAGEREF _Toc374540556 \h </w:instrText>
        </w:r>
        <w:r w:rsidR="005C6574" w:rsidRPr="005312D8">
          <w:rPr>
            <w:noProof/>
            <w:webHidden/>
            <w:sz w:val="24"/>
          </w:rPr>
        </w:r>
        <w:r w:rsidR="005C6574" w:rsidRPr="005312D8">
          <w:rPr>
            <w:noProof/>
            <w:webHidden/>
            <w:sz w:val="24"/>
          </w:rPr>
          <w:fldChar w:fldCharType="separate"/>
        </w:r>
        <w:r w:rsidR="002A3F46" w:rsidRPr="005312D8">
          <w:rPr>
            <w:noProof/>
            <w:webHidden/>
            <w:sz w:val="24"/>
          </w:rPr>
          <w:t>10</w:t>
        </w:r>
        <w:r w:rsidR="005C6574" w:rsidRPr="005312D8">
          <w:rPr>
            <w:noProof/>
            <w:webHidden/>
            <w:sz w:val="24"/>
          </w:rPr>
          <w:fldChar w:fldCharType="end"/>
        </w:r>
      </w:hyperlink>
    </w:p>
    <w:p w:rsidR="002A3F46" w:rsidRPr="005312D8" w:rsidRDefault="00722803" w:rsidP="0048308E">
      <w:pPr>
        <w:pStyle w:val="22"/>
        <w:spacing w:before="29" w:line="288" w:lineRule="auto"/>
        <w:rPr>
          <w:noProof/>
          <w:kern w:val="2"/>
          <w:sz w:val="24"/>
          <w:szCs w:val="24"/>
        </w:rPr>
      </w:pPr>
      <w:hyperlink w:anchor="_Toc374540557" w:history="1">
        <w:r w:rsidR="002A3F46" w:rsidRPr="005312D8">
          <w:rPr>
            <w:rStyle w:val="a8"/>
            <w:noProof/>
            <w:sz w:val="24"/>
            <w:szCs w:val="24"/>
          </w:rPr>
          <w:t xml:space="preserve">5.1 </w:t>
        </w:r>
        <w:r w:rsidR="002A3F46" w:rsidRPr="005312D8">
          <w:rPr>
            <w:rStyle w:val="a8"/>
            <w:noProof/>
            <w:sz w:val="24"/>
            <w:szCs w:val="24"/>
          </w:rPr>
          <w:t>报告期内本基金托管人遵规守信情况声明</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_Toc374540557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10</w:t>
        </w:r>
        <w:r w:rsidR="005C6574" w:rsidRPr="005312D8">
          <w:rPr>
            <w:noProof/>
            <w:webHidden/>
            <w:sz w:val="24"/>
            <w:szCs w:val="24"/>
          </w:rPr>
          <w:fldChar w:fldCharType="end"/>
        </w:r>
      </w:hyperlink>
    </w:p>
    <w:p w:rsidR="002A3F46" w:rsidRPr="005312D8" w:rsidRDefault="00722803" w:rsidP="0048308E">
      <w:pPr>
        <w:pStyle w:val="22"/>
        <w:spacing w:before="29" w:line="288" w:lineRule="auto"/>
        <w:rPr>
          <w:noProof/>
          <w:kern w:val="2"/>
          <w:sz w:val="24"/>
          <w:szCs w:val="24"/>
        </w:rPr>
      </w:pPr>
      <w:hyperlink w:anchor="_Toc374540558" w:history="1">
        <w:r w:rsidR="002A3F46" w:rsidRPr="005312D8">
          <w:rPr>
            <w:rStyle w:val="a8"/>
            <w:noProof/>
            <w:sz w:val="24"/>
            <w:szCs w:val="24"/>
          </w:rPr>
          <w:t xml:space="preserve">5.2 </w:t>
        </w:r>
        <w:r w:rsidR="002A3F46" w:rsidRPr="005312D8">
          <w:rPr>
            <w:rStyle w:val="a8"/>
            <w:noProof/>
            <w:sz w:val="24"/>
            <w:szCs w:val="24"/>
          </w:rPr>
          <w:t>托管人对报告期内本基金投资运作遵规守信、净值计算、利润分配等情况的说明</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_Toc374540558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10</w:t>
        </w:r>
        <w:r w:rsidR="005C6574" w:rsidRPr="005312D8">
          <w:rPr>
            <w:noProof/>
            <w:webHidden/>
            <w:sz w:val="24"/>
            <w:szCs w:val="24"/>
          </w:rPr>
          <w:fldChar w:fldCharType="end"/>
        </w:r>
      </w:hyperlink>
    </w:p>
    <w:p w:rsidR="002A3F46" w:rsidRPr="005312D8" w:rsidRDefault="00722803" w:rsidP="0048308E">
      <w:pPr>
        <w:pStyle w:val="22"/>
        <w:spacing w:before="29" w:line="288" w:lineRule="auto"/>
        <w:rPr>
          <w:noProof/>
          <w:kern w:val="2"/>
          <w:sz w:val="24"/>
          <w:szCs w:val="24"/>
        </w:rPr>
      </w:pPr>
      <w:hyperlink w:anchor="_Toc374540559" w:history="1">
        <w:r w:rsidR="002A3F46" w:rsidRPr="005312D8">
          <w:rPr>
            <w:rStyle w:val="a8"/>
            <w:noProof/>
            <w:sz w:val="24"/>
            <w:szCs w:val="24"/>
          </w:rPr>
          <w:t xml:space="preserve">5.3 </w:t>
        </w:r>
        <w:r w:rsidR="002A3F46" w:rsidRPr="005312D8">
          <w:rPr>
            <w:rStyle w:val="a8"/>
            <w:noProof/>
            <w:sz w:val="24"/>
            <w:szCs w:val="24"/>
          </w:rPr>
          <w:t>托管人对本半年度报告中财务信息等内容的真实、准确和完整发表意见</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_Toc374540559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10</w:t>
        </w:r>
        <w:r w:rsidR="005C6574" w:rsidRPr="005312D8">
          <w:rPr>
            <w:noProof/>
            <w:webHidden/>
            <w:sz w:val="24"/>
            <w:szCs w:val="24"/>
          </w:rPr>
          <w:fldChar w:fldCharType="end"/>
        </w:r>
      </w:hyperlink>
    </w:p>
    <w:p w:rsidR="002A3F46" w:rsidRPr="005312D8" w:rsidRDefault="00722803" w:rsidP="0048308E">
      <w:pPr>
        <w:pStyle w:val="11"/>
        <w:spacing w:before="29" w:line="288" w:lineRule="auto"/>
        <w:rPr>
          <w:noProof/>
          <w:sz w:val="24"/>
        </w:rPr>
      </w:pPr>
      <w:hyperlink w:anchor="_Toc374540560" w:history="1">
        <w:r w:rsidR="002A3F46" w:rsidRPr="005312D8">
          <w:rPr>
            <w:rStyle w:val="a8"/>
            <w:b/>
            <w:bCs/>
            <w:noProof/>
            <w:sz w:val="24"/>
          </w:rPr>
          <w:t>§6</w:t>
        </w:r>
        <w:r w:rsidR="002A3F46" w:rsidRPr="005312D8">
          <w:rPr>
            <w:rStyle w:val="a8"/>
            <w:b/>
            <w:bCs/>
            <w:noProof/>
            <w:sz w:val="24"/>
          </w:rPr>
          <w:t>半年度财务会计报告（未经审计）</w:t>
        </w:r>
        <w:r w:rsidR="002A3F46" w:rsidRPr="005312D8">
          <w:rPr>
            <w:noProof/>
            <w:webHidden/>
            <w:sz w:val="24"/>
          </w:rPr>
          <w:tab/>
        </w:r>
        <w:r w:rsidR="005C6574" w:rsidRPr="005312D8">
          <w:rPr>
            <w:noProof/>
            <w:webHidden/>
            <w:sz w:val="24"/>
          </w:rPr>
          <w:fldChar w:fldCharType="begin"/>
        </w:r>
        <w:r w:rsidR="002A3F46" w:rsidRPr="005312D8">
          <w:rPr>
            <w:noProof/>
            <w:webHidden/>
            <w:sz w:val="24"/>
          </w:rPr>
          <w:instrText xml:space="preserve"> PAGEREF _Toc374540560 \h </w:instrText>
        </w:r>
        <w:r w:rsidR="005C6574" w:rsidRPr="005312D8">
          <w:rPr>
            <w:noProof/>
            <w:webHidden/>
            <w:sz w:val="24"/>
          </w:rPr>
        </w:r>
        <w:r w:rsidR="005C6574" w:rsidRPr="005312D8">
          <w:rPr>
            <w:noProof/>
            <w:webHidden/>
            <w:sz w:val="24"/>
          </w:rPr>
          <w:fldChar w:fldCharType="separate"/>
        </w:r>
        <w:r w:rsidR="002A3F46" w:rsidRPr="005312D8">
          <w:rPr>
            <w:noProof/>
            <w:webHidden/>
            <w:sz w:val="24"/>
          </w:rPr>
          <w:t>10</w:t>
        </w:r>
        <w:r w:rsidR="005C6574" w:rsidRPr="005312D8">
          <w:rPr>
            <w:noProof/>
            <w:webHidden/>
            <w:sz w:val="24"/>
          </w:rPr>
          <w:fldChar w:fldCharType="end"/>
        </w:r>
      </w:hyperlink>
    </w:p>
    <w:p w:rsidR="002A3F46" w:rsidRPr="005312D8" w:rsidRDefault="00722803" w:rsidP="0048308E">
      <w:pPr>
        <w:pStyle w:val="22"/>
        <w:spacing w:before="29" w:line="288" w:lineRule="auto"/>
        <w:rPr>
          <w:noProof/>
          <w:kern w:val="2"/>
          <w:sz w:val="24"/>
          <w:szCs w:val="24"/>
        </w:rPr>
      </w:pPr>
      <w:hyperlink w:anchor="_Toc374540561" w:history="1">
        <w:r w:rsidR="002A3F46" w:rsidRPr="005312D8">
          <w:rPr>
            <w:rStyle w:val="a8"/>
            <w:noProof/>
            <w:sz w:val="24"/>
            <w:szCs w:val="24"/>
          </w:rPr>
          <w:t xml:space="preserve">6.1 </w:t>
        </w:r>
        <w:r w:rsidR="002A3F46" w:rsidRPr="005312D8">
          <w:rPr>
            <w:rStyle w:val="a8"/>
            <w:noProof/>
            <w:sz w:val="24"/>
            <w:szCs w:val="24"/>
          </w:rPr>
          <w:t>资产负债表</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_Toc374540561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10</w:t>
        </w:r>
        <w:r w:rsidR="005C6574" w:rsidRPr="005312D8">
          <w:rPr>
            <w:noProof/>
            <w:webHidden/>
            <w:sz w:val="24"/>
            <w:szCs w:val="24"/>
          </w:rPr>
          <w:fldChar w:fldCharType="end"/>
        </w:r>
      </w:hyperlink>
    </w:p>
    <w:p w:rsidR="002A3F46" w:rsidRPr="005312D8" w:rsidRDefault="00722803" w:rsidP="0048308E">
      <w:pPr>
        <w:pStyle w:val="22"/>
        <w:spacing w:before="29" w:line="288" w:lineRule="auto"/>
        <w:rPr>
          <w:noProof/>
          <w:kern w:val="2"/>
          <w:sz w:val="24"/>
          <w:szCs w:val="24"/>
        </w:rPr>
      </w:pPr>
      <w:hyperlink w:anchor="_Toc374540562" w:history="1">
        <w:r w:rsidR="002A3F46" w:rsidRPr="005312D8">
          <w:rPr>
            <w:rStyle w:val="a8"/>
            <w:noProof/>
            <w:sz w:val="24"/>
            <w:szCs w:val="24"/>
          </w:rPr>
          <w:t xml:space="preserve">6.2 </w:t>
        </w:r>
        <w:r w:rsidR="002A3F46" w:rsidRPr="005312D8">
          <w:rPr>
            <w:rStyle w:val="a8"/>
            <w:noProof/>
            <w:sz w:val="24"/>
            <w:szCs w:val="24"/>
          </w:rPr>
          <w:t>利润表</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_Toc374540562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12</w:t>
        </w:r>
        <w:r w:rsidR="005C6574" w:rsidRPr="005312D8">
          <w:rPr>
            <w:noProof/>
            <w:webHidden/>
            <w:sz w:val="24"/>
            <w:szCs w:val="24"/>
          </w:rPr>
          <w:fldChar w:fldCharType="end"/>
        </w:r>
      </w:hyperlink>
    </w:p>
    <w:p w:rsidR="002A3F46" w:rsidRPr="005312D8" w:rsidRDefault="00722803" w:rsidP="0048308E">
      <w:pPr>
        <w:pStyle w:val="22"/>
        <w:spacing w:before="29" w:line="288" w:lineRule="auto"/>
        <w:rPr>
          <w:noProof/>
          <w:kern w:val="2"/>
          <w:sz w:val="24"/>
          <w:szCs w:val="24"/>
        </w:rPr>
      </w:pPr>
      <w:hyperlink w:anchor="_Toc374540563" w:history="1">
        <w:r w:rsidR="002A3F46" w:rsidRPr="005312D8">
          <w:rPr>
            <w:rStyle w:val="a8"/>
            <w:noProof/>
            <w:sz w:val="24"/>
            <w:szCs w:val="24"/>
          </w:rPr>
          <w:t xml:space="preserve">6.3 </w:t>
        </w:r>
        <w:r w:rsidR="002A3F46" w:rsidRPr="005312D8">
          <w:rPr>
            <w:rStyle w:val="a8"/>
            <w:noProof/>
            <w:sz w:val="24"/>
            <w:szCs w:val="24"/>
          </w:rPr>
          <w:t>所有者权益（基金净值）变动表</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_Toc374540563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14</w:t>
        </w:r>
        <w:r w:rsidR="005C6574" w:rsidRPr="005312D8">
          <w:rPr>
            <w:noProof/>
            <w:webHidden/>
            <w:sz w:val="24"/>
            <w:szCs w:val="24"/>
          </w:rPr>
          <w:fldChar w:fldCharType="end"/>
        </w:r>
      </w:hyperlink>
    </w:p>
    <w:p w:rsidR="002A3F46" w:rsidRPr="005312D8" w:rsidRDefault="00722803" w:rsidP="0048308E">
      <w:pPr>
        <w:pStyle w:val="22"/>
        <w:spacing w:before="29" w:line="288" w:lineRule="auto"/>
        <w:rPr>
          <w:noProof/>
          <w:kern w:val="2"/>
          <w:sz w:val="24"/>
          <w:szCs w:val="24"/>
        </w:rPr>
      </w:pPr>
      <w:hyperlink w:anchor="_Toc374540564" w:history="1">
        <w:r w:rsidR="002A3F46" w:rsidRPr="005312D8">
          <w:rPr>
            <w:rStyle w:val="a8"/>
            <w:noProof/>
            <w:sz w:val="24"/>
            <w:szCs w:val="24"/>
          </w:rPr>
          <w:t xml:space="preserve">6.4 </w:t>
        </w:r>
        <w:r w:rsidR="002A3F46" w:rsidRPr="005312D8">
          <w:rPr>
            <w:rStyle w:val="a8"/>
            <w:noProof/>
            <w:sz w:val="24"/>
            <w:szCs w:val="24"/>
          </w:rPr>
          <w:t>报表附注</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_Toc374540564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16</w:t>
        </w:r>
        <w:r w:rsidR="005C6574" w:rsidRPr="005312D8">
          <w:rPr>
            <w:noProof/>
            <w:webHidden/>
            <w:sz w:val="24"/>
            <w:szCs w:val="24"/>
          </w:rPr>
          <w:fldChar w:fldCharType="end"/>
        </w:r>
      </w:hyperlink>
    </w:p>
    <w:p w:rsidR="002A3F46" w:rsidRPr="005312D8" w:rsidRDefault="00722803" w:rsidP="0048308E">
      <w:pPr>
        <w:pStyle w:val="11"/>
        <w:spacing w:before="29" w:line="288" w:lineRule="auto"/>
        <w:rPr>
          <w:noProof/>
          <w:sz w:val="24"/>
        </w:rPr>
      </w:pPr>
      <w:hyperlink w:anchor="_Toc374540565" w:history="1">
        <w:r w:rsidR="002A3F46" w:rsidRPr="005312D8">
          <w:rPr>
            <w:rStyle w:val="a8"/>
            <w:b/>
            <w:bCs/>
            <w:noProof/>
            <w:sz w:val="24"/>
          </w:rPr>
          <w:t xml:space="preserve">§7 </w:t>
        </w:r>
        <w:r w:rsidR="002A3F46" w:rsidRPr="005312D8">
          <w:rPr>
            <w:rStyle w:val="a8"/>
            <w:b/>
            <w:bCs/>
            <w:noProof/>
            <w:sz w:val="24"/>
          </w:rPr>
          <w:t>投资组合报告</w:t>
        </w:r>
        <w:r w:rsidR="002A3F46" w:rsidRPr="005312D8">
          <w:rPr>
            <w:noProof/>
            <w:webHidden/>
            <w:sz w:val="24"/>
          </w:rPr>
          <w:tab/>
        </w:r>
        <w:r w:rsidR="005C6574" w:rsidRPr="005312D8">
          <w:rPr>
            <w:noProof/>
            <w:webHidden/>
            <w:sz w:val="24"/>
          </w:rPr>
          <w:fldChar w:fldCharType="begin"/>
        </w:r>
        <w:r w:rsidR="002A3F46" w:rsidRPr="005312D8">
          <w:rPr>
            <w:noProof/>
            <w:webHidden/>
            <w:sz w:val="24"/>
          </w:rPr>
          <w:instrText xml:space="preserve"> PAGEREF _Toc374540565 \h </w:instrText>
        </w:r>
        <w:r w:rsidR="005C6574" w:rsidRPr="005312D8">
          <w:rPr>
            <w:noProof/>
            <w:webHidden/>
            <w:sz w:val="24"/>
          </w:rPr>
        </w:r>
        <w:r w:rsidR="005C6574" w:rsidRPr="005312D8">
          <w:rPr>
            <w:noProof/>
            <w:webHidden/>
            <w:sz w:val="24"/>
          </w:rPr>
          <w:fldChar w:fldCharType="separate"/>
        </w:r>
        <w:r w:rsidR="002A3F46" w:rsidRPr="005312D8">
          <w:rPr>
            <w:noProof/>
            <w:webHidden/>
            <w:sz w:val="24"/>
          </w:rPr>
          <w:t>57</w:t>
        </w:r>
        <w:r w:rsidR="005C6574" w:rsidRPr="005312D8">
          <w:rPr>
            <w:noProof/>
            <w:webHidden/>
            <w:sz w:val="24"/>
          </w:rPr>
          <w:fldChar w:fldCharType="end"/>
        </w:r>
      </w:hyperlink>
    </w:p>
    <w:p w:rsidR="002A3F46" w:rsidRPr="005312D8" w:rsidRDefault="00722803" w:rsidP="0048308E">
      <w:pPr>
        <w:pStyle w:val="22"/>
        <w:spacing w:before="29" w:line="288" w:lineRule="auto"/>
        <w:rPr>
          <w:noProof/>
          <w:kern w:val="2"/>
          <w:sz w:val="24"/>
          <w:szCs w:val="24"/>
        </w:rPr>
      </w:pPr>
      <w:hyperlink w:anchor="_Toc374540566" w:history="1">
        <w:r w:rsidR="00CC1BF8" w:rsidRPr="005312D8">
          <w:rPr>
            <w:rStyle w:val="a8"/>
            <w:noProof/>
            <w:sz w:val="24"/>
            <w:szCs w:val="24"/>
          </w:rPr>
          <w:t>7</w:t>
        </w:r>
        <w:r w:rsidR="002A3F46" w:rsidRPr="005312D8">
          <w:rPr>
            <w:rStyle w:val="a8"/>
            <w:noProof/>
            <w:sz w:val="24"/>
            <w:szCs w:val="24"/>
          </w:rPr>
          <w:t>.</w:t>
        </w:r>
        <w:r w:rsidR="00CC1BF8" w:rsidRPr="005312D8">
          <w:rPr>
            <w:rStyle w:val="a8"/>
            <w:noProof/>
            <w:sz w:val="24"/>
            <w:szCs w:val="24"/>
          </w:rPr>
          <w:t>1</w:t>
        </w:r>
        <w:r w:rsidR="002A3F46" w:rsidRPr="005312D8">
          <w:rPr>
            <w:rStyle w:val="a8"/>
            <w:noProof/>
            <w:sz w:val="24"/>
            <w:szCs w:val="24"/>
          </w:rPr>
          <w:t>期末基金资产组合情况</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_Toc374540566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57</w:t>
        </w:r>
        <w:r w:rsidR="005C6574" w:rsidRPr="005312D8">
          <w:rPr>
            <w:noProof/>
            <w:webHidden/>
            <w:sz w:val="24"/>
            <w:szCs w:val="24"/>
          </w:rPr>
          <w:fldChar w:fldCharType="end"/>
        </w:r>
      </w:hyperlink>
    </w:p>
    <w:p w:rsidR="002A3F46" w:rsidRPr="005312D8" w:rsidRDefault="00722803" w:rsidP="0048308E">
      <w:pPr>
        <w:pStyle w:val="22"/>
        <w:spacing w:before="29" w:line="288" w:lineRule="auto"/>
        <w:rPr>
          <w:noProof/>
          <w:kern w:val="2"/>
          <w:sz w:val="24"/>
          <w:szCs w:val="24"/>
        </w:rPr>
      </w:pPr>
      <w:hyperlink w:anchor="_Toc374540567" w:history="1">
        <w:r w:rsidR="00CC1BF8" w:rsidRPr="005312D8">
          <w:rPr>
            <w:rStyle w:val="a8"/>
            <w:noProof/>
            <w:sz w:val="24"/>
            <w:szCs w:val="24"/>
          </w:rPr>
          <w:t>7.</w:t>
        </w:r>
        <w:r w:rsidR="00337F17" w:rsidRPr="005312D8">
          <w:rPr>
            <w:rStyle w:val="a8"/>
            <w:noProof/>
            <w:sz w:val="24"/>
            <w:szCs w:val="24"/>
          </w:rPr>
          <w:t>2</w:t>
        </w:r>
        <w:r w:rsidR="002A3F46" w:rsidRPr="005312D8">
          <w:rPr>
            <w:rStyle w:val="a8"/>
            <w:noProof/>
            <w:sz w:val="24"/>
            <w:szCs w:val="24"/>
          </w:rPr>
          <w:t>期末按行业分类的股票投资组合</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_Toc374540567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59</w:t>
        </w:r>
        <w:r w:rsidR="005C6574" w:rsidRPr="005312D8">
          <w:rPr>
            <w:noProof/>
            <w:webHidden/>
            <w:sz w:val="24"/>
            <w:szCs w:val="24"/>
          </w:rPr>
          <w:fldChar w:fldCharType="end"/>
        </w:r>
      </w:hyperlink>
    </w:p>
    <w:p w:rsidR="002A3F46" w:rsidRPr="005312D8" w:rsidRDefault="00722803" w:rsidP="0048308E">
      <w:pPr>
        <w:pStyle w:val="22"/>
        <w:spacing w:before="29" w:line="288" w:lineRule="auto"/>
        <w:rPr>
          <w:noProof/>
          <w:kern w:val="2"/>
          <w:sz w:val="24"/>
          <w:szCs w:val="24"/>
        </w:rPr>
      </w:pPr>
      <w:hyperlink w:anchor="_Toc374540568" w:history="1">
        <w:r w:rsidR="00CC1BF8" w:rsidRPr="005312D8">
          <w:rPr>
            <w:rStyle w:val="a8"/>
            <w:noProof/>
            <w:sz w:val="24"/>
            <w:szCs w:val="24"/>
          </w:rPr>
          <w:t>7</w:t>
        </w:r>
        <w:r w:rsidR="002A3F46" w:rsidRPr="005312D8">
          <w:rPr>
            <w:rStyle w:val="a8"/>
            <w:noProof/>
            <w:sz w:val="24"/>
            <w:szCs w:val="24"/>
          </w:rPr>
          <w:t>.</w:t>
        </w:r>
        <w:r w:rsidR="00CC1BF8" w:rsidRPr="005312D8">
          <w:rPr>
            <w:rStyle w:val="a8"/>
            <w:noProof/>
            <w:sz w:val="24"/>
            <w:szCs w:val="24"/>
          </w:rPr>
          <w:t>3</w:t>
        </w:r>
        <w:r w:rsidR="002A3F46" w:rsidRPr="005312D8">
          <w:rPr>
            <w:rStyle w:val="a8"/>
            <w:noProof/>
            <w:sz w:val="24"/>
            <w:szCs w:val="24"/>
          </w:rPr>
          <w:t>期末按公允价值占基金资产净值比例大小排序的所有股票投资明细</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_Toc374540568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65</w:t>
        </w:r>
        <w:r w:rsidR="005C6574" w:rsidRPr="005312D8">
          <w:rPr>
            <w:noProof/>
            <w:webHidden/>
            <w:sz w:val="24"/>
            <w:szCs w:val="24"/>
          </w:rPr>
          <w:fldChar w:fldCharType="end"/>
        </w:r>
      </w:hyperlink>
    </w:p>
    <w:p w:rsidR="002A3F46" w:rsidRPr="005312D8" w:rsidRDefault="00722803" w:rsidP="0048308E">
      <w:pPr>
        <w:pStyle w:val="22"/>
        <w:spacing w:before="29" w:line="288" w:lineRule="auto"/>
        <w:rPr>
          <w:noProof/>
          <w:kern w:val="2"/>
          <w:sz w:val="24"/>
          <w:szCs w:val="24"/>
        </w:rPr>
      </w:pPr>
      <w:hyperlink w:anchor="_Toc374540569" w:history="1">
        <w:r w:rsidR="00CC1BF8" w:rsidRPr="005312D8">
          <w:rPr>
            <w:rStyle w:val="a8"/>
            <w:noProof/>
            <w:sz w:val="24"/>
            <w:szCs w:val="24"/>
          </w:rPr>
          <w:t>7.</w:t>
        </w:r>
        <w:r w:rsidR="00337F17" w:rsidRPr="005312D8">
          <w:rPr>
            <w:rStyle w:val="a8"/>
            <w:noProof/>
            <w:sz w:val="24"/>
            <w:szCs w:val="24"/>
          </w:rPr>
          <w:t>4</w:t>
        </w:r>
        <w:r w:rsidR="002A3F46" w:rsidRPr="005312D8">
          <w:rPr>
            <w:rStyle w:val="a8"/>
            <w:noProof/>
            <w:sz w:val="24"/>
            <w:szCs w:val="24"/>
          </w:rPr>
          <w:t>期末指数投资按公允价值占基金资产净值比例大小排序的所有股票投资明细</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_Toc374540569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65</w:t>
        </w:r>
        <w:r w:rsidR="005C6574" w:rsidRPr="005312D8">
          <w:rPr>
            <w:noProof/>
            <w:webHidden/>
            <w:sz w:val="24"/>
            <w:szCs w:val="24"/>
          </w:rPr>
          <w:fldChar w:fldCharType="end"/>
        </w:r>
      </w:hyperlink>
    </w:p>
    <w:p w:rsidR="002A3F46" w:rsidRPr="005312D8" w:rsidRDefault="00722803" w:rsidP="0048308E">
      <w:pPr>
        <w:pStyle w:val="22"/>
        <w:spacing w:before="29" w:line="288" w:lineRule="auto"/>
        <w:rPr>
          <w:rStyle w:val="a8"/>
          <w:sz w:val="24"/>
          <w:szCs w:val="24"/>
        </w:rPr>
      </w:pPr>
      <w:hyperlink w:anchor="_Toc374540570" w:history="1">
        <w:r w:rsidR="00CC1BF8" w:rsidRPr="005312D8">
          <w:rPr>
            <w:rStyle w:val="a8"/>
            <w:noProof/>
            <w:sz w:val="24"/>
            <w:szCs w:val="24"/>
          </w:rPr>
          <w:t>7.</w:t>
        </w:r>
        <w:r w:rsidR="00337F17" w:rsidRPr="005312D8">
          <w:rPr>
            <w:rStyle w:val="a8"/>
            <w:noProof/>
            <w:sz w:val="24"/>
            <w:szCs w:val="24"/>
          </w:rPr>
          <w:t xml:space="preserve">5 </w:t>
        </w:r>
        <w:r w:rsidR="002A3F46" w:rsidRPr="005312D8">
          <w:rPr>
            <w:rStyle w:val="a8"/>
            <w:noProof/>
            <w:sz w:val="24"/>
            <w:szCs w:val="24"/>
          </w:rPr>
          <w:t>期末积极投资按公允价值占基金资产净值比例大小排序的所有股票投资明细</w:t>
        </w:r>
        <w:r w:rsidR="002A3F46" w:rsidRPr="005312D8">
          <w:rPr>
            <w:rStyle w:val="a8"/>
            <w:webHidden/>
            <w:sz w:val="24"/>
            <w:szCs w:val="24"/>
          </w:rPr>
          <w:tab/>
        </w:r>
        <w:r w:rsidR="005C6574" w:rsidRPr="005312D8">
          <w:rPr>
            <w:rStyle w:val="a8"/>
            <w:webHidden/>
            <w:sz w:val="24"/>
            <w:szCs w:val="24"/>
          </w:rPr>
          <w:fldChar w:fldCharType="begin"/>
        </w:r>
        <w:r w:rsidR="002A3F46" w:rsidRPr="005312D8">
          <w:rPr>
            <w:rStyle w:val="a8"/>
            <w:webHidden/>
            <w:sz w:val="24"/>
            <w:szCs w:val="24"/>
          </w:rPr>
          <w:instrText xml:space="preserve"> PAGEREF _Toc374540570 \h </w:instrText>
        </w:r>
        <w:r w:rsidR="005C6574" w:rsidRPr="005312D8">
          <w:rPr>
            <w:rStyle w:val="a8"/>
            <w:webHidden/>
            <w:sz w:val="24"/>
            <w:szCs w:val="24"/>
          </w:rPr>
        </w:r>
        <w:r w:rsidR="005C6574" w:rsidRPr="005312D8">
          <w:rPr>
            <w:rStyle w:val="a8"/>
            <w:webHidden/>
            <w:sz w:val="24"/>
            <w:szCs w:val="24"/>
          </w:rPr>
          <w:fldChar w:fldCharType="separate"/>
        </w:r>
        <w:r w:rsidR="002A3F46" w:rsidRPr="005312D8">
          <w:rPr>
            <w:rStyle w:val="a8"/>
            <w:webHidden/>
            <w:sz w:val="24"/>
            <w:szCs w:val="24"/>
          </w:rPr>
          <w:t>66</w:t>
        </w:r>
        <w:r w:rsidR="005C6574" w:rsidRPr="005312D8">
          <w:rPr>
            <w:rStyle w:val="a8"/>
            <w:webHidden/>
            <w:sz w:val="24"/>
            <w:szCs w:val="24"/>
          </w:rPr>
          <w:fldChar w:fldCharType="end"/>
        </w:r>
      </w:hyperlink>
    </w:p>
    <w:p w:rsidR="002A3F46" w:rsidRPr="005312D8" w:rsidRDefault="00722803" w:rsidP="0048308E">
      <w:pPr>
        <w:pStyle w:val="22"/>
        <w:spacing w:before="29" w:line="288" w:lineRule="auto"/>
        <w:rPr>
          <w:noProof/>
          <w:kern w:val="2"/>
          <w:sz w:val="24"/>
          <w:szCs w:val="24"/>
        </w:rPr>
      </w:pPr>
      <w:hyperlink w:anchor="_Toc374540571" w:history="1">
        <w:r w:rsidR="00CC1BF8" w:rsidRPr="005312D8">
          <w:rPr>
            <w:rStyle w:val="a8"/>
            <w:noProof/>
            <w:sz w:val="24"/>
            <w:szCs w:val="24"/>
          </w:rPr>
          <w:t>7.</w:t>
        </w:r>
        <w:r w:rsidR="00337F17" w:rsidRPr="005312D8">
          <w:rPr>
            <w:rStyle w:val="a8"/>
            <w:noProof/>
            <w:sz w:val="24"/>
            <w:szCs w:val="24"/>
          </w:rPr>
          <w:t>6</w:t>
        </w:r>
        <w:r w:rsidR="002A3F46" w:rsidRPr="005312D8">
          <w:rPr>
            <w:rStyle w:val="a8"/>
            <w:noProof/>
            <w:sz w:val="24"/>
            <w:szCs w:val="24"/>
          </w:rPr>
          <w:t>报告期内股票投资组合的重大变动</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_Toc374540571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66</w:t>
        </w:r>
        <w:r w:rsidR="005C6574" w:rsidRPr="005312D8">
          <w:rPr>
            <w:noProof/>
            <w:webHidden/>
            <w:sz w:val="24"/>
            <w:szCs w:val="24"/>
          </w:rPr>
          <w:fldChar w:fldCharType="end"/>
        </w:r>
      </w:hyperlink>
    </w:p>
    <w:p w:rsidR="002A3F46" w:rsidRPr="005312D8" w:rsidRDefault="00722803" w:rsidP="0048308E">
      <w:pPr>
        <w:pStyle w:val="22"/>
        <w:spacing w:before="29" w:line="288" w:lineRule="auto"/>
        <w:rPr>
          <w:noProof/>
          <w:kern w:val="2"/>
          <w:sz w:val="24"/>
          <w:szCs w:val="24"/>
        </w:rPr>
      </w:pPr>
      <w:hyperlink w:anchor="_Toc374540572" w:history="1">
        <w:r w:rsidR="00CC1BF8" w:rsidRPr="005312D8">
          <w:rPr>
            <w:rStyle w:val="a8"/>
            <w:noProof/>
            <w:sz w:val="24"/>
            <w:szCs w:val="24"/>
          </w:rPr>
          <w:t>7.</w:t>
        </w:r>
        <w:r w:rsidR="00337F17" w:rsidRPr="005312D8">
          <w:rPr>
            <w:rStyle w:val="a8"/>
            <w:noProof/>
            <w:sz w:val="24"/>
            <w:szCs w:val="24"/>
          </w:rPr>
          <w:t>7</w:t>
        </w:r>
        <w:r w:rsidR="002A3F46" w:rsidRPr="005312D8">
          <w:rPr>
            <w:rStyle w:val="a8"/>
            <w:noProof/>
            <w:sz w:val="24"/>
            <w:szCs w:val="24"/>
          </w:rPr>
          <w:t>期末按债券品种分类的债券投资组合</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_Toc374540572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67</w:t>
        </w:r>
        <w:r w:rsidR="005C6574" w:rsidRPr="005312D8">
          <w:rPr>
            <w:noProof/>
            <w:webHidden/>
            <w:sz w:val="24"/>
            <w:szCs w:val="24"/>
          </w:rPr>
          <w:fldChar w:fldCharType="end"/>
        </w:r>
      </w:hyperlink>
    </w:p>
    <w:p w:rsidR="002A3F46" w:rsidRPr="005312D8" w:rsidRDefault="00722803" w:rsidP="0048308E">
      <w:pPr>
        <w:pStyle w:val="22"/>
        <w:spacing w:before="29" w:line="288" w:lineRule="auto"/>
        <w:rPr>
          <w:noProof/>
          <w:kern w:val="2"/>
          <w:sz w:val="24"/>
          <w:szCs w:val="24"/>
        </w:rPr>
      </w:pPr>
      <w:hyperlink w:anchor="_Toc374540573" w:history="1">
        <w:r w:rsidR="00CC1BF8" w:rsidRPr="005312D8">
          <w:rPr>
            <w:rStyle w:val="a8"/>
            <w:noProof/>
            <w:sz w:val="24"/>
            <w:szCs w:val="24"/>
          </w:rPr>
          <w:t>7.</w:t>
        </w:r>
        <w:r w:rsidR="00337F17" w:rsidRPr="005312D8">
          <w:rPr>
            <w:rStyle w:val="a8"/>
            <w:noProof/>
            <w:sz w:val="24"/>
            <w:szCs w:val="24"/>
          </w:rPr>
          <w:t>8</w:t>
        </w:r>
        <w:r w:rsidR="002A3F46" w:rsidRPr="005312D8">
          <w:rPr>
            <w:rStyle w:val="a8"/>
            <w:noProof/>
            <w:sz w:val="24"/>
            <w:szCs w:val="24"/>
          </w:rPr>
          <w:t>期末按公允价值占基金资产净值比例大小排名的前五名债券投资明细</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_Toc374540573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69</w:t>
        </w:r>
        <w:r w:rsidR="005C6574" w:rsidRPr="005312D8">
          <w:rPr>
            <w:noProof/>
            <w:webHidden/>
            <w:sz w:val="24"/>
            <w:szCs w:val="24"/>
          </w:rPr>
          <w:fldChar w:fldCharType="end"/>
        </w:r>
      </w:hyperlink>
    </w:p>
    <w:p w:rsidR="002A3F46" w:rsidRPr="005312D8" w:rsidRDefault="00722803" w:rsidP="0048308E">
      <w:pPr>
        <w:pStyle w:val="22"/>
        <w:spacing w:before="29" w:line="288" w:lineRule="auto"/>
        <w:rPr>
          <w:noProof/>
          <w:kern w:val="2"/>
          <w:sz w:val="24"/>
          <w:szCs w:val="24"/>
        </w:rPr>
      </w:pPr>
      <w:hyperlink w:anchor="_Toc374540574" w:history="1">
        <w:r w:rsidR="00CC1BF8" w:rsidRPr="005312D8">
          <w:rPr>
            <w:rStyle w:val="a8"/>
            <w:noProof/>
            <w:sz w:val="24"/>
            <w:szCs w:val="24"/>
          </w:rPr>
          <w:t>7.</w:t>
        </w:r>
        <w:r w:rsidR="00337F17" w:rsidRPr="005312D8">
          <w:rPr>
            <w:rStyle w:val="a8"/>
            <w:noProof/>
            <w:sz w:val="24"/>
            <w:szCs w:val="24"/>
          </w:rPr>
          <w:t>9</w:t>
        </w:r>
        <w:r w:rsidR="002A3F46" w:rsidRPr="005312D8">
          <w:rPr>
            <w:rStyle w:val="a8"/>
            <w:noProof/>
            <w:sz w:val="24"/>
            <w:szCs w:val="24"/>
          </w:rPr>
          <w:t>期末按公允价值占基金资产净值比例大小排名的所有资产支持证券投资明细</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_Toc374540574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69</w:t>
        </w:r>
        <w:r w:rsidR="005C6574" w:rsidRPr="005312D8">
          <w:rPr>
            <w:noProof/>
            <w:webHidden/>
            <w:sz w:val="24"/>
            <w:szCs w:val="24"/>
          </w:rPr>
          <w:fldChar w:fldCharType="end"/>
        </w:r>
      </w:hyperlink>
    </w:p>
    <w:p w:rsidR="002A3F46" w:rsidRPr="005312D8" w:rsidRDefault="00722803" w:rsidP="0048308E">
      <w:pPr>
        <w:pStyle w:val="22"/>
        <w:spacing w:before="29" w:line="288" w:lineRule="auto"/>
        <w:rPr>
          <w:noProof/>
          <w:kern w:val="2"/>
          <w:sz w:val="24"/>
          <w:szCs w:val="24"/>
        </w:rPr>
      </w:pPr>
      <w:hyperlink w:anchor="_Toc374540575" w:history="1">
        <w:r w:rsidR="00CC1BF8" w:rsidRPr="005312D8">
          <w:rPr>
            <w:rStyle w:val="a8"/>
            <w:noProof/>
            <w:sz w:val="24"/>
            <w:szCs w:val="24"/>
          </w:rPr>
          <w:t>7.1</w:t>
        </w:r>
        <w:r w:rsidR="00337F17" w:rsidRPr="005312D8">
          <w:rPr>
            <w:rStyle w:val="a8"/>
            <w:noProof/>
            <w:sz w:val="24"/>
            <w:szCs w:val="24"/>
          </w:rPr>
          <w:t>0</w:t>
        </w:r>
        <w:r w:rsidR="002A3F46" w:rsidRPr="005312D8">
          <w:rPr>
            <w:rStyle w:val="a8"/>
            <w:noProof/>
            <w:sz w:val="24"/>
            <w:szCs w:val="24"/>
          </w:rPr>
          <w:t>期末按公允价值占基金资产净值比例大小排名的前五名权证投资明细</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_Toc374540575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70</w:t>
        </w:r>
        <w:r w:rsidR="005C6574" w:rsidRPr="005312D8">
          <w:rPr>
            <w:noProof/>
            <w:webHidden/>
            <w:sz w:val="24"/>
            <w:szCs w:val="24"/>
          </w:rPr>
          <w:fldChar w:fldCharType="end"/>
        </w:r>
      </w:hyperlink>
    </w:p>
    <w:p w:rsidR="002A3F46" w:rsidRPr="005312D8" w:rsidRDefault="00722803" w:rsidP="0048308E">
      <w:pPr>
        <w:pStyle w:val="22"/>
        <w:spacing w:before="29" w:line="288" w:lineRule="auto"/>
        <w:rPr>
          <w:noProof/>
          <w:kern w:val="2"/>
          <w:sz w:val="24"/>
          <w:szCs w:val="24"/>
        </w:rPr>
      </w:pPr>
      <w:hyperlink w:anchor="_Toc374540576" w:history="1">
        <w:r w:rsidR="00CC1BF8" w:rsidRPr="005312D8">
          <w:rPr>
            <w:rStyle w:val="a8"/>
            <w:noProof/>
            <w:sz w:val="24"/>
            <w:szCs w:val="24"/>
          </w:rPr>
          <w:t>7.1</w:t>
        </w:r>
        <w:r w:rsidR="00337F17" w:rsidRPr="005312D8">
          <w:rPr>
            <w:rStyle w:val="a8"/>
            <w:noProof/>
            <w:sz w:val="24"/>
            <w:szCs w:val="24"/>
          </w:rPr>
          <w:t>1</w:t>
        </w:r>
        <w:r w:rsidR="002A3F46" w:rsidRPr="005312D8">
          <w:rPr>
            <w:rStyle w:val="a8"/>
            <w:noProof/>
            <w:sz w:val="24"/>
            <w:szCs w:val="24"/>
          </w:rPr>
          <w:t>报告期末本基金投资的股指期货交易情况说明</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_Toc374540576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70</w:t>
        </w:r>
        <w:r w:rsidR="005C6574" w:rsidRPr="005312D8">
          <w:rPr>
            <w:noProof/>
            <w:webHidden/>
            <w:sz w:val="24"/>
            <w:szCs w:val="24"/>
          </w:rPr>
          <w:fldChar w:fldCharType="end"/>
        </w:r>
      </w:hyperlink>
    </w:p>
    <w:p w:rsidR="002A3F46" w:rsidRPr="005312D8" w:rsidRDefault="00722803" w:rsidP="0048308E">
      <w:pPr>
        <w:pStyle w:val="22"/>
        <w:spacing w:before="29" w:line="288" w:lineRule="auto"/>
        <w:rPr>
          <w:noProof/>
          <w:kern w:val="2"/>
          <w:sz w:val="24"/>
          <w:szCs w:val="24"/>
        </w:rPr>
      </w:pPr>
      <w:hyperlink w:anchor="_Toc374540577" w:history="1">
        <w:r w:rsidR="00CC1BF8" w:rsidRPr="005312D8">
          <w:rPr>
            <w:rStyle w:val="a8"/>
            <w:noProof/>
            <w:sz w:val="24"/>
            <w:szCs w:val="24"/>
          </w:rPr>
          <w:t>7.1</w:t>
        </w:r>
        <w:r w:rsidR="00337F17" w:rsidRPr="005312D8">
          <w:rPr>
            <w:rStyle w:val="a8"/>
            <w:noProof/>
            <w:sz w:val="24"/>
            <w:szCs w:val="24"/>
          </w:rPr>
          <w:t>2</w:t>
        </w:r>
        <w:r w:rsidR="002A3F46" w:rsidRPr="005312D8">
          <w:rPr>
            <w:rStyle w:val="a8"/>
            <w:noProof/>
            <w:sz w:val="24"/>
            <w:szCs w:val="24"/>
          </w:rPr>
          <w:t>报告期末本基金投资的国债期货交易情况说明</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_Toc374540577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71</w:t>
        </w:r>
        <w:r w:rsidR="005C6574" w:rsidRPr="005312D8">
          <w:rPr>
            <w:noProof/>
            <w:webHidden/>
            <w:sz w:val="24"/>
            <w:szCs w:val="24"/>
          </w:rPr>
          <w:fldChar w:fldCharType="end"/>
        </w:r>
      </w:hyperlink>
    </w:p>
    <w:p w:rsidR="002A3F46" w:rsidRPr="005312D8" w:rsidRDefault="00722803" w:rsidP="0048308E">
      <w:pPr>
        <w:pStyle w:val="22"/>
        <w:spacing w:before="29" w:line="288" w:lineRule="auto"/>
        <w:rPr>
          <w:noProof/>
          <w:kern w:val="2"/>
          <w:sz w:val="24"/>
          <w:szCs w:val="24"/>
        </w:rPr>
      </w:pPr>
      <w:hyperlink w:anchor="_Toc374540578" w:history="1">
        <w:r w:rsidR="00CC1BF8" w:rsidRPr="005312D8">
          <w:rPr>
            <w:rStyle w:val="a8"/>
            <w:noProof/>
            <w:sz w:val="24"/>
            <w:szCs w:val="24"/>
          </w:rPr>
          <w:t>7.1</w:t>
        </w:r>
        <w:r w:rsidR="00337F17" w:rsidRPr="005312D8">
          <w:rPr>
            <w:rStyle w:val="a8"/>
            <w:noProof/>
            <w:sz w:val="24"/>
            <w:szCs w:val="24"/>
          </w:rPr>
          <w:t>3</w:t>
        </w:r>
        <w:r w:rsidR="002A3F46" w:rsidRPr="005312D8">
          <w:rPr>
            <w:rStyle w:val="a8"/>
            <w:noProof/>
            <w:sz w:val="24"/>
            <w:szCs w:val="24"/>
          </w:rPr>
          <w:t>投资组合报告附注</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_Toc374540578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72</w:t>
        </w:r>
        <w:r w:rsidR="005C6574" w:rsidRPr="005312D8">
          <w:rPr>
            <w:noProof/>
            <w:webHidden/>
            <w:sz w:val="24"/>
            <w:szCs w:val="24"/>
          </w:rPr>
          <w:fldChar w:fldCharType="end"/>
        </w:r>
      </w:hyperlink>
    </w:p>
    <w:p w:rsidR="002A3F46" w:rsidRPr="005312D8" w:rsidRDefault="00722803" w:rsidP="0048308E">
      <w:pPr>
        <w:pStyle w:val="11"/>
        <w:spacing w:before="29" w:line="288" w:lineRule="auto"/>
        <w:rPr>
          <w:noProof/>
          <w:sz w:val="24"/>
        </w:rPr>
      </w:pPr>
      <w:hyperlink w:anchor="_Toc374540579" w:history="1">
        <w:r w:rsidR="002A3F46" w:rsidRPr="005312D8">
          <w:rPr>
            <w:rStyle w:val="a8"/>
            <w:b/>
            <w:bCs/>
            <w:noProof/>
            <w:sz w:val="24"/>
          </w:rPr>
          <w:t>§</w:t>
        </w:r>
        <w:r w:rsidR="00CC1BF8" w:rsidRPr="005312D8">
          <w:rPr>
            <w:rStyle w:val="a8"/>
            <w:b/>
            <w:bCs/>
            <w:noProof/>
            <w:sz w:val="24"/>
          </w:rPr>
          <w:t>8</w:t>
        </w:r>
        <w:r w:rsidR="002A3F46" w:rsidRPr="005312D8">
          <w:rPr>
            <w:rStyle w:val="a8"/>
            <w:b/>
            <w:bCs/>
            <w:noProof/>
            <w:sz w:val="24"/>
          </w:rPr>
          <w:t>基金份额持有人信息</w:t>
        </w:r>
        <w:r w:rsidR="002A3F46" w:rsidRPr="005312D8">
          <w:rPr>
            <w:noProof/>
            <w:webHidden/>
            <w:sz w:val="24"/>
          </w:rPr>
          <w:tab/>
        </w:r>
        <w:r w:rsidR="005C6574" w:rsidRPr="005312D8">
          <w:rPr>
            <w:noProof/>
            <w:webHidden/>
            <w:sz w:val="24"/>
          </w:rPr>
          <w:fldChar w:fldCharType="begin"/>
        </w:r>
        <w:r w:rsidR="002A3F46" w:rsidRPr="005312D8">
          <w:rPr>
            <w:noProof/>
            <w:webHidden/>
            <w:sz w:val="24"/>
          </w:rPr>
          <w:instrText xml:space="preserve"> PAGEREF _Toc374540579 \h </w:instrText>
        </w:r>
        <w:r w:rsidR="005C6574" w:rsidRPr="005312D8">
          <w:rPr>
            <w:noProof/>
            <w:webHidden/>
            <w:sz w:val="24"/>
          </w:rPr>
        </w:r>
        <w:r w:rsidR="005C6574" w:rsidRPr="005312D8">
          <w:rPr>
            <w:noProof/>
            <w:webHidden/>
            <w:sz w:val="24"/>
          </w:rPr>
          <w:fldChar w:fldCharType="separate"/>
        </w:r>
        <w:r w:rsidR="002A3F46" w:rsidRPr="005312D8">
          <w:rPr>
            <w:noProof/>
            <w:webHidden/>
            <w:sz w:val="24"/>
          </w:rPr>
          <w:t>74</w:t>
        </w:r>
        <w:r w:rsidR="005C6574" w:rsidRPr="005312D8">
          <w:rPr>
            <w:noProof/>
            <w:webHidden/>
            <w:sz w:val="24"/>
          </w:rPr>
          <w:fldChar w:fldCharType="end"/>
        </w:r>
      </w:hyperlink>
    </w:p>
    <w:p w:rsidR="002A3F46" w:rsidRPr="005312D8" w:rsidRDefault="00722803" w:rsidP="0048308E">
      <w:pPr>
        <w:pStyle w:val="22"/>
        <w:spacing w:before="29" w:line="288" w:lineRule="auto"/>
        <w:rPr>
          <w:noProof/>
          <w:kern w:val="2"/>
          <w:sz w:val="24"/>
          <w:szCs w:val="24"/>
        </w:rPr>
      </w:pPr>
      <w:hyperlink w:anchor="_Toc374540580" w:history="1">
        <w:r w:rsidR="00CC1BF8" w:rsidRPr="005312D8">
          <w:rPr>
            <w:rStyle w:val="a8"/>
            <w:noProof/>
            <w:sz w:val="24"/>
            <w:szCs w:val="24"/>
          </w:rPr>
          <w:t>8</w:t>
        </w:r>
        <w:r w:rsidR="002A3F46" w:rsidRPr="005312D8">
          <w:rPr>
            <w:rStyle w:val="a8"/>
            <w:noProof/>
            <w:sz w:val="24"/>
            <w:szCs w:val="24"/>
          </w:rPr>
          <w:t>.</w:t>
        </w:r>
        <w:r w:rsidR="00CC1BF8" w:rsidRPr="005312D8">
          <w:rPr>
            <w:rStyle w:val="a8"/>
            <w:noProof/>
            <w:sz w:val="24"/>
            <w:szCs w:val="24"/>
          </w:rPr>
          <w:t>1</w:t>
        </w:r>
        <w:r w:rsidR="002A3F46" w:rsidRPr="005312D8">
          <w:rPr>
            <w:rStyle w:val="a8"/>
            <w:noProof/>
            <w:sz w:val="24"/>
            <w:szCs w:val="24"/>
          </w:rPr>
          <w:t>期末基金份额持有人户数及持有人结构</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_Toc374540580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74</w:t>
        </w:r>
        <w:r w:rsidR="005C6574" w:rsidRPr="005312D8">
          <w:rPr>
            <w:noProof/>
            <w:webHidden/>
            <w:sz w:val="24"/>
            <w:szCs w:val="24"/>
          </w:rPr>
          <w:fldChar w:fldCharType="end"/>
        </w:r>
      </w:hyperlink>
    </w:p>
    <w:p w:rsidR="002A3F46" w:rsidRPr="005312D8" w:rsidRDefault="00722803" w:rsidP="0048308E">
      <w:pPr>
        <w:pStyle w:val="22"/>
        <w:spacing w:before="29" w:line="288" w:lineRule="auto"/>
        <w:rPr>
          <w:noProof/>
          <w:kern w:val="2"/>
          <w:sz w:val="24"/>
          <w:szCs w:val="24"/>
        </w:rPr>
      </w:pPr>
      <w:hyperlink w:anchor="_Toc374540581" w:history="1">
        <w:r w:rsidR="00CC1BF8" w:rsidRPr="005312D8">
          <w:rPr>
            <w:rStyle w:val="a8"/>
            <w:noProof/>
            <w:sz w:val="24"/>
            <w:szCs w:val="24"/>
          </w:rPr>
          <w:t>8</w:t>
        </w:r>
        <w:r w:rsidR="002A3F46" w:rsidRPr="005312D8">
          <w:rPr>
            <w:rStyle w:val="a8"/>
            <w:noProof/>
            <w:sz w:val="24"/>
            <w:szCs w:val="24"/>
          </w:rPr>
          <w:t>.</w:t>
        </w:r>
        <w:r w:rsidR="00CC1BF8" w:rsidRPr="005312D8">
          <w:rPr>
            <w:rStyle w:val="a8"/>
            <w:noProof/>
            <w:sz w:val="24"/>
            <w:szCs w:val="24"/>
          </w:rPr>
          <w:t>2</w:t>
        </w:r>
        <w:r w:rsidR="002A3F46" w:rsidRPr="005312D8">
          <w:rPr>
            <w:rStyle w:val="a8"/>
            <w:noProof/>
            <w:sz w:val="24"/>
            <w:szCs w:val="24"/>
          </w:rPr>
          <w:t>期末上市基金前十名持有人</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_Toc374540581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76</w:t>
        </w:r>
        <w:r w:rsidR="005C6574" w:rsidRPr="005312D8">
          <w:rPr>
            <w:noProof/>
            <w:webHidden/>
            <w:sz w:val="24"/>
            <w:szCs w:val="24"/>
          </w:rPr>
          <w:fldChar w:fldCharType="end"/>
        </w:r>
      </w:hyperlink>
    </w:p>
    <w:p w:rsidR="002A3F46" w:rsidRPr="005312D8" w:rsidRDefault="00722803" w:rsidP="0048308E">
      <w:pPr>
        <w:pStyle w:val="22"/>
        <w:spacing w:before="29" w:line="288" w:lineRule="auto"/>
        <w:rPr>
          <w:noProof/>
          <w:kern w:val="2"/>
          <w:sz w:val="24"/>
          <w:szCs w:val="24"/>
        </w:rPr>
      </w:pPr>
      <w:hyperlink w:anchor="_Toc374540582" w:history="1">
        <w:r w:rsidR="00CC1BF8" w:rsidRPr="005312D8">
          <w:rPr>
            <w:rStyle w:val="a8"/>
            <w:noProof/>
            <w:sz w:val="24"/>
            <w:szCs w:val="24"/>
          </w:rPr>
          <w:t>8</w:t>
        </w:r>
        <w:r w:rsidR="002A3F46" w:rsidRPr="005312D8">
          <w:rPr>
            <w:rStyle w:val="a8"/>
            <w:noProof/>
            <w:sz w:val="24"/>
            <w:szCs w:val="24"/>
          </w:rPr>
          <w:t>.</w:t>
        </w:r>
        <w:r w:rsidR="00CC1BF8" w:rsidRPr="005312D8">
          <w:rPr>
            <w:rStyle w:val="a8"/>
            <w:noProof/>
            <w:sz w:val="24"/>
            <w:szCs w:val="24"/>
          </w:rPr>
          <w:t>3</w:t>
        </w:r>
        <w:r w:rsidR="002A3F46" w:rsidRPr="005312D8">
          <w:rPr>
            <w:rStyle w:val="a8"/>
            <w:noProof/>
            <w:sz w:val="24"/>
            <w:szCs w:val="24"/>
          </w:rPr>
          <w:t>期末基金管理人的从业人员持有本基金的情况</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_Toc374540582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77</w:t>
        </w:r>
        <w:r w:rsidR="005C6574" w:rsidRPr="005312D8">
          <w:rPr>
            <w:noProof/>
            <w:webHidden/>
            <w:sz w:val="24"/>
            <w:szCs w:val="24"/>
          </w:rPr>
          <w:fldChar w:fldCharType="end"/>
        </w:r>
      </w:hyperlink>
    </w:p>
    <w:p w:rsidR="002A3F46" w:rsidRPr="005312D8" w:rsidRDefault="00722803" w:rsidP="0048308E">
      <w:pPr>
        <w:pStyle w:val="22"/>
        <w:spacing w:before="29" w:line="288" w:lineRule="auto"/>
        <w:rPr>
          <w:noProof/>
          <w:kern w:val="2"/>
          <w:sz w:val="24"/>
          <w:szCs w:val="24"/>
        </w:rPr>
      </w:pPr>
      <w:hyperlink w:anchor="_Toc374540583" w:history="1">
        <w:r w:rsidR="00CC1BF8" w:rsidRPr="005312D8">
          <w:rPr>
            <w:rStyle w:val="a8"/>
            <w:noProof/>
            <w:sz w:val="24"/>
            <w:szCs w:val="24"/>
          </w:rPr>
          <w:t>8</w:t>
        </w:r>
        <w:r w:rsidR="002A3F46" w:rsidRPr="005312D8">
          <w:rPr>
            <w:rStyle w:val="a8"/>
            <w:noProof/>
            <w:sz w:val="24"/>
            <w:szCs w:val="24"/>
          </w:rPr>
          <w:t>.</w:t>
        </w:r>
        <w:r w:rsidR="00CC1BF8" w:rsidRPr="005312D8">
          <w:rPr>
            <w:rStyle w:val="a8"/>
            <w:noProof/>
            <w:sz w:val="24"/>
            <w:szCs w:val="24"/>
          </w:rPr>
          <w:t>4</w:t>
        </w:r>
        <w:r w:rsidR="002A3F46" w:rsidRPr="005312D8">
          <w:rPr>
            <w:rStyle w:val="a8"/>
            <w:noProof/>
            <w:sz w:val="24"/>
            <w:szCs w:val="24"/>
          </w:rPr>
          <w:t>发起式基金发起资金持有份额情况</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_Toc374540583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78</w:t>
        </w:r>
        <w:r w:rsidR="005C6574" w:rsidRPr="005312D8">
          <w:rPr>
            <w:noProof/>
            <w:webHidden/>
            <w:sz w:val="24"/>
            <w:szCs w:val="24"/>
          </w:rPr>
          <w:fldChar w:fldCharType="end"/>
        </w:r>
      </w:hyperlink>
    </w:p>
    <w:p w:rsidR="002A3F46" w:rsidRPr="005312D8" w:rsidRDefault="00722803" w:rsidP="0048308E">
      <w:pPr>
        <w:pStyle w:val="11"/>
        <w:spacing w:before="29" w:line="288" w:lineRule="auto"/>
        <w:rPr>
          <w:noProof/>
          <w:sz w:val="24"/>
        </w:rPr>
      </w:pPr>
      <w:hyperlink w:anchor="_Toc374540584" w:history="1">
        <w:r w:rsidR="002A3F46" w:rsidRPr="005312D8">
          <w:rPr>
            <w:rStyle w:val="a8"/>
            <w:b/>
            <w:bCs/>
            <w:noProof/>
            <w:sz w:val="24"/>
          </w:rPr>
          <w:t>§</w:t>
        </w:r>
        <w:r w:rsidR="00CC1BF8" w:rsidRPr="005312D8">
          <w:rPr>
            <w:rStyle w:val="a8"/>
            <w:b/>
            <w:bCs/>
            <w:noProof/>
            <w:sz w:val="24"/>
          </w:rPr>
          <w:t>9</w:t>
        </w:r>
        <w:r w:rsidR="002A3F46" w:rsidRPr="005312D8">
          <w:rPr>
            <w:rStyle w:val="a8"/>
            <w:b/>
            <w:bCs/>
            <w:noProof/>
            <w:sz w:val="24"/>
          </w:rPr>
          <w:t>开放式基金份额变动</w:t>
        </w:r>
        <w:r w:rsidR="002A3F46" w:rsidRPr="005312D8">
          <w:rPr>
            <w:noProof/>
            <w:webHidden/>
            <w:sz w:val="24"/>
          </w:rPr>
          <w:tab/>
        </w:r>
        <w:r w:rsidR="005C6574" w:rsidRPr="005312D8">
          <w:rPr>
            <w:noProof/>
            <w:webHidden/>
            <w:sz w:val="24"/>
          </w:rPr>
          <w:fldChar w:fldCharType="begin"/>
        </w:r>
        <w:r w:rsidR="002A3F46" w:rsidRPr="005312D8">
          <w:rPr>
            <w:noProof/>
            <w:webHidden/>
            <w:sz w:val="24"/>
          </w:rPr>
          <w:instrText xml:space="preserve"> PAGEREF _Toc374540584 \h </w:instrText>
        </w:r>
        <w:r w:rsidR="005C6574" w:rsidRPr="005312D8">
          <w:rPr>
            <w:noProof/>
            <w:webHidden/>
            <w:sz w:val="24"/>
          </w:rPr>
        </w:r>
        <w:r w:rsidR="005C6574" w:rsidRPr="005312D8">
          <w:rPr>
            <w:noProof/>
            <w:webHidden/>
            <w:sz w:val="24"/>
          </w:rPr>
          <w:fldChar w:fldCharType="separate"/>
        </w:r>
        <w:r w:rsidR="002A3F46" w:rsidRPr="005312D8">
          <w:rPr>
            <w:noProof/>
            <w:webHidden/>
            <w:sz w:val="24"/>
          </w:rPr>
          <w:t>80</w:t>
        </w:r>
        <w:r w:rsidR="005C6574" w:rsidRPr="005312D8">
          <w:rPr>
            <w:noProof/>
            <w:webHidden/>
            <w:sz w:val="24"/>
          </w:rPr>
          <w:fldChar w:fldCharType="end"/>
        </w:r>
      </w:hyperlink>
    </w:p>
    <w:p w:rsidR="002A3F46" w:rsidRPr="005312D8" w:rsidRDefault="00722803" w:rsidP="0048308E">
      <w:pPr>
        <w:pStyle w:val="11"/>
        <w:spacing w:before="29" w:line="288" w:lineRule="auto"/>
        <w:rPr>
          <w:noProof/>
          <w:sz w:val="24"/>
        </w:rPr>
      </w:pPr>
      <w:hyperlink w:anchor="_Toc374540585" w:history="1">
        <w:r w:rsidR="002A3F46" w:rsidRPr="005312D8">
          <w:rPr>
            <w:rStyle w:val="a8"/>
            <w:b/>
            <w:bCs/>
            <w:noProof/>
            <w:sz w:val="24"/>
          </w:rPr>
          <w:t>§</w:t>
        </w:r>
        <w:r w:rsidR="00CC1BF8" w:rsidRPr="005312D8">
          <w:rPr>
            <w:rStyle w:val="a8"/>
            <w:b/>
            <w:bCs/>
            <w:noProof/>
            <w:sz w:val="24"/>
          </w:rPr>
          <w:t>10</w:t>
        </w:r>
        <w:r w:rsidR="002A3F46" w:rsidRPr="005312D8">
          <w:rPr>
            <w:rStyle w:val="a8"/>
            <w:b/>
            <w:bCs/>
            <w:noProof/>
            <w:sz w:val="24"/>
          </w:rPr>
          <w:t>重大事件揭示</w:t>
        </w:r>
        <w:r w:rsidR="002A3F46" w:rsidRPr="005312D8">
          <w:rPr>
            <w:noProof/>
            <w:webHidden/>
            <w:sz w:val="24"/>
          </w:rPr>
          <w:tab/>
        </w:r>
        <w:r w:rsidR="005C6574" w:rsidRPr="005312D8">
          <w:rPr>
            <w:noProof/>
            <w:webHidden/>
            <w:sz w:val="24"/>
          </w:rPr>
          <w:fldChar w:fldCharType="begin"/>
        </w:r>
        <w:r w:rsidR="002A3F46" w:rsidRPr="005312D8">
          <w:rPr>
            <w:noProof/>
            <w:webHidden/>
            <w:sz w:val="24"/>
          </w:rPr>
          <w:instrText xml:space="preserve"> PAGEREF _Toc374540585 \h </w:instrText>
        </w:r>
        <w:r w:rsidR="005C6574" w:rsidRPr="005312D8">
          <w:rPr>
            <w:noProof/>
            <w:webHidden/>
            <w:sz w:val="24"/>
          </w:rPr>
        </w:r>
        <w:r w:rsidR="005C6574" w:rsidRPr="005312D8">
          <w:rPr>
            <w:noProof/>
            <w:webHidden/>
            <w:sz w:val="24"/>
          </w:rPr>
          <w:fldChar w:fldCharType="separate"/>
        </w:r>
        <w:r w:rsidR="002A3F46" w:rsidRPr="005312D8">
          <w:rPr>
            <w:noProof/>
            <w:webHidden/>
            <w:sz w:val="24"/>
          </w:rPr>
          <w:t>81</w:t>
        </w:r>
        <w:r w:rsidR="005C6574" w:rsidRPr="005312D8">
          <w:rPr>
            <w:noProof/>
            <w:webHidden/>
            <w:sz w:val="24"/>
          </w:rPr>
          <w:fldChar w:fldCharType="end"/>
        </w:r>
      </w:hyperlink>
    </w:p>
    <w:p w:rsidR="002A3F46" w:rsidRPr="005312D8" w:rsidRDefault="00722803" w:rsidP="0048308E">
      <w:pPr>
        <w:pStyle w:val="22"/>
        <w:spacing w:before="29" w:line="288" w:lineRule="auto"/>
        <w:rPr>
          <w:noProof/>
          <w:kern w:val="2"/>
          <w:sz w:val="24"/>
          <w:szCs w:val="24"/>
        </w:rPr>
      </w:pPr>
      <w:hyperlink w:anchor="_Toc374540586" w:history="1">
        <w:r w:rsidR="00CC1BF8" w:rsidRPr="005312D8">
          <w:rPr>
            <w:rStyle w:val="a8"/>
            <w:noProof/>
            <w:sz w:val="24"/>
            <w:szCs w:val="24"/>
          </w:rPr>
          <w:t>10</w:t>
        </w:r>
        <w:r w:rsidR="002A3F46" w:rsidRPr="005312D8">
          <w:rPr>
            <w:rStyle w:val="a8"/>
            <w:noProof/>
            <w:sz w:val="24"/>
            <w:szCs w:val="24"/>
          </w:rPr>
          <w:t xml:space="preserve">.1 </w:t>
        </w:r>
        <w:r w:rsidR="002A3F46" w:rsidRPr="005312D8">
          <w:rPr>
            <w:rStyle w:val="a8"/>
            <w:noProof/>
            <w:sz w:val="24"/>
            <w:szCs w:val="24"/>
          </w:rPr>
          <w:t>基金份额持有人大会决议</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_Toc374540586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81</w:t>
        </w:r>
        <w:r w:rsidR="005C6574" w:rsidRPr="005312D8">
          <w:rPr>
            <w:noProof/>
            <w:webHidden/>
            <w:sz w:val="24"/>
            <w:szCs w:val="24"/>
          </w:rPr>
          <w:fldChar w:fldCharType="end"/>
        </w:r>
      </w:hyperlink>
    </w:p>
    <w:p w:rsidR="002A3F46" w:rsidRPr="005312D8" w:rsidRDefault="00722803" w:rsidP="0048308E">
      <w:pPr>
        <w:pStyle w:val="22"/>
        <w:spacing w:before="29" w:line="288" w:lineRule="auto"/>
        <w:rPr>
          <w:noProof/>
          <w:kern w:val="2"/>
          <w:sz w:val="24"/>
          <w:szCs w:val="24"/>
        </w:rPr>
      </w:pPr>
      <w:hyperlink w:anchor="_Toc374540587" w:history="1">
        <w:r w:rsidR="00CC1BF8" w:rsidRPr="005312D8">
          <w:rPr>
            <w:rStyle w:val="a8"/>
            <w:noProof/>
            <w:sz w:val="24"/>
            <w:szCs w:val="24"/>
          </w:rPr>
          <w:t>10</w:t>
        </w:r>
        <w:r w:rsidR="002A3F46" w:rsidRPr="005312D8">
          <w:rPr>
            <w:rStyle w:val="a8"/>
            <w:noProof/>
            <w:sz w:val="24"/>
            <w:szCs w:val="24"/>
          </w:rPr>
          <w:t xml:space="preserve">.2 </w:t>
        </w:r>
        <w:r w:rsidR="002A3F46" w:rsidRPr="005312D8">
          <w:rPr>
            <w:rStyle w:val="a8"/>
            <w:noProof/>
            <w:sz w:val="24"/>
            <w:szCs w:val="24"/>
          </w:rPr>
          <w:t>基金管理人、基金托管人的专门基金托管部门的重大人事变动</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_Toc374540587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81</w:t>
        </w:r>
        <w:r w:rsidR="005C6574" w:rsidRPr="005312D8">
          <w:rPr>
            <w:noProof/>
            <w:webHidden/>
            <w:sz w:val="24"/>
            <w:szCs w:val="24"/>
          </w:rPr>
          <w:fldChar w:fldCharType="end"/>
        </w:r>
      </w:hyperlink>
    </w:p>
    <w:p w:rsidR="002A3F46" w:rsidRPr="005312D8" w:rsidRDefault="00722803" w:rsidP="0048308E">
      <w:pPr>
        <w:pStyle w:val="22"/>
        <w:spacing w:before="29" w:line="288" w:lineRule="auto"/>
        <w:rPr>
          <w:noProof/>
          <w:kern w:val="2"/>
          <w:sz w:val="24"/>
          <w:szCs w:val="24"/>
        </w:rPr>
      </w:pPr>
      <w:hyperlink w:anchor="_Toc374540588" w:history="1">
        <w:r w:rsidR="00CC1BF8" w:rsidRPr="005312D8">
          <w:rPr>
            <w:rStyle w:val="a8"/>
            <w:noProof/>
            <w:sz w:val="24"/>
            <w:szCs w:val="24"/>
          </w:rPr>
          <w:t>10</w:t>
        </w:r>
        <w:r w:rsidR="002A3F46" w:rsidRPr="005312D8">
          <w:rPr>
            <w:rStyle w:val="a8"/>
            <w:noProof/>
            <w:sz w:val="24"/>
            <w:szCs w:val="24"/>
          </w:rPr>
          <w:t xml:space="preserve">.3 </w:t>
        </w:r>
        <w:r w:rsidR="002A3F46" w:rsidRPr="005312D8">
          <w:rPr>
            <w:rStyle w:val="a8"/>
            <w:noProof/>
            <w:sz w:val="24"/>
            <w:szCs w:val="24"/>
          </w:rPr>
          <w:t>涉及基金管理人、基金财产、基金托管业务的诉讼</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_Toc374540588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81</w:t>
        </w:r>
        <w:r w:rsidR="005C6574" w:rsidRPr="005312D8">
          <w:rPr>
            <w:noProof/>
            <w:webHidden/>
            <w:sz w:val="24"/>
            <w:szCs w:val="24"/>
          </w:rPr>
          <w:fldChar w:fldCharType="end"/>
        </w:r>
      </w:hyperlink>
    </w:p>
    <w:p w:rsidR="002A3F46" w:rsidRPr="005312D8" w:rsidRDefault="00722803" w:rsidP="0048308E">
      <w:pPr>
        <w:pStyle w:val="22"/>
        <w:spacing w:before="29" w:line="288" w:lineRule="auto"/>
        <w:rPr>
          <w:noProof/>
          <w:kern w:val="2"/>
          <w:sz w:val="24"/>
          <w:szCs w:val="24"/>
        </w:rPr>
      </w:pPr>
      <w:hyperlink w:anchor="_Toc374540589" w:history="1">
        <w:r w:rsidR="00CC1BF8" w:rsidRPr="005312D8">
          <w:rPr>
            <w:rStyle w:val="a8"/>
            <w:noProof/>
            <w:sz w:val="24"/>
            <w:szCs w:val="24"/>
          </w:rPr>
          <w:t>10</w:t>
        </w:r>
        <w:r w:rsidR="002A3F46" w:rsidRPr="005312D8">
          <w:rPr>
            <w:rStyle w:val="a8"/>
            <w:noProof/>
            <w:sz w:val="24"/>
            <w:szCs w:val="24"/>
          </w:rPr>
          <w:t xml:space="preserve">.4 </w:t>
        </w:r>
        <w:r w:rsidR="002A3F46" w:rsidRPr="005312D8">
          <w:rPr>
            <w:rStyle w:val="a8"/>
            <w:noProof/>
            <w:sz w:val="24"/>
            <w:szCs w:val="24"/>
          </w:rPr>
          <w:t>基金投资策略的改变</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_Toc374540589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81</w:t>
        </w:r>
        <w:r w:rsidR="005C6574" w:rsidRPr="005312D8">
          <w:rPr>
            <w:noProof/>
            <w:webHidden/>
            <w:sz w:val="24"/>
            <w:szCs w:val="24"/>
          </w:rPr>
          <w:fldChar w:fldCharType="end"/>
        </w:r>
      </w:hyperlink>
    </w:p>
    <w:p w:rsidR="002A3F46" w:rsidRPr="005312D8" w:rsidRDefault="00722803" w:rsidP="0048308E">
      <w:pPr>
        <w:pStyle w:val="22"/>
        <w:spacing w:before="29" w:line="288" w:lineRule="auto"/>
        <w:rPr>
          <w:noProof/>
          <w:kern w:val="2"/>
          <w:sz w:val="24"/>
          <w:szCs w:val="24"/>
        </w:rPr>
      </w:pPr>
      <w:hyperlink w:anchor="_Toc374540590" w:history="1">
        <w:r w:rsidR="00CC1BF8" w:rsidRPr="005312D8">
          <w:rPr>
            <w:rStyle w:val="a8"/>
            <w:noProof/>
            <w:sz w:val="24"/>
            <w:szCs w:val="24"/>
          </w:rPr>
          <w:t>10</w:t>
        </w:r>
        <w:r w:rsidR="002A3F46" w:rsidRPr="005312D8">
          <w:rPr>
            <w:rStyle w:val="a8"/>
            <w:noProof/>
            <w:sz w:val="24"/>
            <w:szCs w:val="24"/>
          </w:rPr>
          <w:t>.5</w:t>
        </w:r>
        <w:r w:rsidR="002A3F46" w:rsidRPr="005312D8">
          <w:rPr>
            <w:rStyle w:val="a8"/>
            <w:noProof/>
            <w:sz w:val="24"/>
            <w:szCs w:val="24"/>
          </w:rPr>
          <w:t>报告期内改聘会计师事务所情况</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_Toc374540590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81</w:t>
        </w:r>
        <w:r w:rsidR="005C6574" w:rsidRPr="005312D8">
          <w:rPr>
            <w:noProof/>
            <w:webHidden/>
            <w:sz w:val="24"/>
            <w:szCs w:val="24"/>
          </w:rPr>
          <w:fldChar w:fldCharType="end"/>
        </w:r>
      </w:hyperlink>
    </w:p>
    <w:p w:rsidR="002A3F46" w:rsidRPr="005312D8" w:rsidRDefault="00722803" w:rsidP="0048308E">
      <w:pPr>
        <w:pStyle w:val="22"/>
        <w:spacing w:before="29" w:line="288" w:lineRule="auto"/>
        <w:rPr>
          <w:noProof/>
          <w:kern w:val="2"/>
          <w:sz w:val="24"/>
          <w:szCs w:val="24"/>
        </w:rPr>
      </w:pPr>
      <w:hyperlink w:anchor="_Toc374540591" w:history="1">
        <w:r w:rsidR="00CC1BF8" w:rsidRPr="005312D8">
          <w:rPr>
            <w:rStyle w:val="a8"/>
            <w:noProof/>
            <w:sz w:val="24"/>
            <w:szCs w:val="24"/>
          </w:rPr>
          <w:t>10</w:t>
        </w:r>
        <w:r w:rsidR="002A3F46" w:rsidRPr="005312D8">
          <w:rPr>
            <w:rStyle w:val="a8"/>
            <w:noProof/>
            <w:sz w:val="24"/>
            <w:szCs w:val="24"/>
          </w:rPr>
          <w:t>.6</w:t>
        </w:r>
        <w:r w:rsidR="002A3F46" w:rsidRPr="005312D8">
          <w:rPr>
            <w:rStyle w:val="a8"/>
            <w:noProof/>
            <w:sz w:val="24"/>
            <w:szCs w:val="24"/>
          </w:rPr>
          <w:t>管理人、托管人及其高级管理人员受稽查或处罚等情况</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_Toc374540591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81</w:t>
        </w:r>
        <w:r w:rsidR="005C6574" w:rsidRPr="005312D8">
          <w:rPr>
            <w:noProof/>
            <w:webHidden/>
            <w:sz w:val="24"/>
            <w:szCs w:val="24"/>
          </w:rPr>
          <w:fldChar w:fldCharType="end"/>
        </w:r>
      </w:hyperlink>
    </w:p>
    <w:p w:rsidR="002A3F46" w:rsidRPr="005312D8" w:rsidRDefault="00722803" w:rsidP="0048308E">
      <w:pPr>
        <w:pStyle w:val="22"/>
        <w:spacing w:before="29" w:line="288" w:lineRule="auto"/>
        <w:rPr>
          <w:noProof/>
          <w:kern w:val="2"/>
          <w:sz w:val="24"/>
          <w:szCs w:val="24"/>
        </w:rPr>
      </w:pPr>
      <w:hyperlink w:anchor="_Toc374540592" w:history="1">
        <w:r w:rsidR="00CC1BF8" w:rsidRPr="005312D8">
          <w:rPr>
            <w:rStyle w:val="a8"/>
            <w:noProof/>
            <w:sz w:val="24"/>
            <w:szCs w:val="24"/>
          </w:rPr>
          <w:t>10</w:t>
        </w:r>
        <w:r w:rsidR="002A3F46" w:rsidRPr="005312D8">
          <w:rPr>
            <w:rStyle w:val="a8"/>
            <w:noProof/>
            <w:sz w:val="24"/>
            <w:szCs w:val="24"/>
          </w:rPr>
          <w:t xml:space="preserve">.7 </w:t>
        </w:r>
        <w:r w:rsidR="002A3F46" w:rsidRPr="005312D8">
          <w:rPr>
            <w:rStyle w:val="a8"/>
            <w:noProof/>
            <w:sz w:val="24"/>
            <w:szCs w:val="24"/>
          </w:rPr>
          <w:t>基金租用证券公司交易单元的有关情况</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_Toc374540592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81</w:t>
        </w:r>
        <w:r w:rsidR="005C6574" w:rsidRPr="005312D8">
          <w:rPr>
            <w:noProof/>
            <w:webHidden/>
            <w:sz w:val="24"/>
            <w:szCs w:val="24"/>
          </w:rPr>
          <w:fldChar w:fldCharType="end"/>
        </w:r>
      </w:hyperlink>
    </w:p>
    <w:p w:rsidR="002A3F46" w:rsidRPr="005312D8" w:rsidRDefault="00722803" w:rsidP="0048308E">
      <w:pPr>
        <w:pStyle w:val="22"/>
        <w:spacing w:before="29" w:line="288" w:lineRule="auto"/>
        <w:rPr>
          <w:noProof/>
          <w:kern w:val="2"/>
          <w:sz w:val="24"/>
          <w:szCs w:val="24"/>
        </w:rPr>
      </w:pPr>
      <w:hyperlink w:anchor="_Toc374540593" w:history="1">
        <w:r w:rsidR="00CC1BF8" w:rsidRPr="005312D8">
          <w:rPr>
            <w:rStyle w:val="a8"/>
            <w:noProof/>
            <w:sz w:val="24"/>
            <w:szCs w:val="24"/>
          </w:rPr>
          <w:t>10</w:t>
        </w:r>
        <w:r w:rsidR="002A3F46" w:rsidRPr="005312D8">
          <w:rPr>
            <w:rStyle w:val="a8"/>
            <w:noProof/>
            <w:sz w:val="24"/>
            <w:szCs w:val="24"/>
          </w:rPr>
          <w:t>.</w:t>
        </w:r>
        <w:r w:rsidR="00CC1BF8" w:rsidRPr="005312D8">
          <w:rPr>
            <w:rStyle w:val="a8"/>
            <w:noProof/>
            <w:sz w:val="24"/>
            <w:szCs w:val="24"/>
          </w:rPr>
          <w:t>8</w:t>
        </w:r>
        <w:r w:rsidR="002A3F46" w:rsidRPr="005312D8">
          <w:rPr>
            <w:rStyle w:val="a8"/>
            <w:noProof/>
            <w:sz w:val="24"/>
            <w:szCs w:val="24"/>
          </w:rPr>
          <w:t>其他重大事件</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_Toc374540593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82</w:t>
        </w:r>
        <w:r w:rsidR="005C6574" w:rsidRPr="005312D8">
          <w:rPr>
            <w:noProof/>
            <w:webHidden/>
            <w:sz w:val="24"/>
            <w:szCs w:val="24"/>
          </w:rPr>
          <w:fldChar w:fldCharType="end"/>
        </w:r>
      </w:hyperlink>
    </w:p>
    <w:p w:rsidR="002A3F46" w:rsidRPr="005312D8" w:rsidRDefault="00722803" w:rsidP="0048308E">
      <w:pPr>
        <w:pStyle w:val="11"/>
        <w:spacing w:before="29" w:line="288" w:lineRule="auto"/>
        <w:rPr>
          <w:noProof/>
          <w:sz w:val="24"/>
        </w:rPr>
      </w:pPr>
      <w:hyperlink w:anchor="_Toc374540595" w:history="1">
        <w:r w:rsidR="002A3F46" w:rsidRPr="005312D8">
          <w:rPr>
            <w:rStyle w:val="a8"/>
            <w:b/>
            <w:bCs/>
            <w:noProof/>
            <w:sz w:val="24"/>
          </w:rPr>
          <w:t>§</w:t>
        </w:r>
        <w:r w:rsidR="00CE4A90" w:rsidRPr="005312D8">
          <w:rPr>
            <w:rStyle w:val="a8"/>
            <w:b/>
            <w:bCs/>
            <w:noProof/>
            <w:sz w:val="24"/>
          </w:rPr>
          <w:t>1</w:t>
        </w:r>
        <w:r w:rsidR="001067D8" w:rsidRPr="005312D8">
          <w:rPr>
            <w:rStyle w:val="a8"/>
            <w:rFonts w:hint="eastAsia"/>
            <w:b/>
            <w:bCs/>
            <w:noProof/>
            <w:sz w:val="24"/>
          </w:rPr>
          <w:t>1</w:t>
        </w:r>
        <w:r w:rsidR="002A3F46" w:rsidRPr="005312D8">
          <w:rPr>
            <w:rStyle w:val="a8"/>
            <w:b/>
            <w:bCs/>
            <w:noProof/>
            <w:sz w:val="24"/>
          </w:rPr>
          <w:t>影响投资者决策的其他重要信息</w:t>
        </w:r>
        <w:r w:rsidR="002A3F46" w:rsidRPr="005312D8">
          <w:rPr>
            <w:noProof/>
            <w:webHidden/>
            <w:sz w:val="24"/>
          </w:rPr>
          <w:tab/>
        </w:r>
        <w:r w:rsidR="005C6574" w:rsidRPr="005312D8">
          <w:rPr>
            <w:noProof/>
            <w:webHidden/>
            <w:sz w:val="24"/>
          </w:rPr>
          <w:fldChar w:fldCharType="begin"/>
        </w:r>
        <w:r w:rsidR="002A3F46" w:rsidRPr="005312D8">
          <w:rPr>
            <w:noProof/>
            <w:webHidden/>
            <w:sz w:val="24"/>
          </w:rPr>
          <w:instrText xml:space="preserve"> PAGEREF _Toc374540595 \h </w:instrText>
        </w:r>
        <w:r w:rsidR="005C6574" w:rsidRPr="005312D8">
          <w:rPr>
            <w:noProof/>
            <w:webHidden/>
            <w:sz w:val="24"/>
          </w:rPr>
        </w:r>
        <w:r w:rsidR="005C6574" w:rsidRPr="005312D8">
          <w:rPr>
            <w:noProof/>
            <w:webHidden/>
            <w:sz w:val="24"/>
          </w:rPr>
          <w:fldChar w:fldCharType="separate"/>
        </w:r>
        <w:r w:rsidR="002A3F46" w:rsidRPr="005312D8">
          <w:rPr>
            <w:noProof/>
            <w:webHidden/>
            <w:sz w:val="24"/>
          </w:rPr>
          <w:t>84</w:t>
        </w:r>
        <w:r w:rsidR="005C6574" w:rsidRPr="005312D8">
          <w:rPr>
            <w:noProof/>
            <w:webHidden/>
            <w:sz w:val="24"/>
          </w:rPr>
          <w:fldChar w:fldCharType="end"/>
        </w:r>
      </w:hyperlink>
    </w:p>
    <w:p w:rsidR="002A3F46" w:rsidRPr="005312D8" w:rsidRDefault="00722803" w:rsidP="0048308E">
      <w:pPr>
        <w:pStyle w:val="11"/>
        <w:spacing w:before="29" w:line="288" w:lineRule="auto"/>
        <w:rPr>
          <w:noProof/>
          <w:sz w:val="24"/>
        </w:rPr>
      </w:pPr>
      <w:hyperlink w:anchor="_Toc374540596" w:history="1">
        <w:r w:rsidR="002A3F46" w:rsidRPr="005312D8">
          <w:rPr>
            <w:rStyle w:val="a8"/>
            <w:b/>
            <w:bCs/>
            <w:noProof/>
            <w:sz w:val="24"/>
          </w:rPr>
          <w:t>§</w:t>
        </w:r>
        <w:r w:rsidR="00CE4A90" w:rsidRPr="005312D8">
          <w:rPr>
            <w:rStyle w:val="a8"/>
            <w:b/>
            <w:bCs/>
            <w:noProof/>
            <w:sz w:val="24"/>
          </w:rPr>
          <w:t>1</w:t>
        </w:r>
        <w:r w:rsidR="001067D8" w:rsidRPr="005312D8">
          <w:rPr>
            <w:rStyle w:val="a8"/>
            <w:rFonts w:hint="eastAsia"/>
            <w:b/>
            <w:bCs/>
            <w:noProof/>
            <w:sz w:val="24"/>
          </w:rPr>
          <w:t>2</w:t>
        </w:r>
        <w:r w:rsidR="002A3F46" w:rsidRPr="005312D8">
          <w:rPr>
            <w:rStyle w:val="a8"/>
            <w:b/>
            <w:bCs/>
            <w:noProof/>
            <w:sz w:val="24"/>
          </w:rPr>
          <w:t>备查文件目录</w:t>
        </w:r>
        <w:r w:rsidR="002A3F46" w:rsidRPr="005312D8">
          <w:rPr>
            <w:noProof/>
            <w:webHidden/>
            <w:sz w:val="24"/>
          </w:rPr>
          <w:tab/>
        </w:r>
        <w:r w:rsidR="005C6574" w:rsidRPr="005312D8">
          <w:rPr>
            <w:noProof/>
            <w:webHidden/>
            <w:sz w:val="24"/>
          </w:rPr>
          <w:fldChar w:fldCharType="begin"/>
        </w:r>
        <w:r w:rsidR="002A3F46" w:rsidRPr="005312D8">
          <w:rPr>
            <w:noProof/>
            <w:webHidden/>
            <w:sz w:val="24"/>
          </w:rPr>
          <w:instrText xml:space="preserve"> PAGEREF _Toc374540596 \h </w:instrText>
        </w:r>
        <w:r w:rsidR="005C6574" w:rsidRPr="005312D8">
          <w:rPr>
            <w:noProof/>
            <w:webHidden/>
            <w:sz w:val="24"/>
          </w:rPr>
        </w:r>
        <w:r w:rsidR="005C6574" w:rsidRPr="005312D8">
          <w:rPr>
            <w:noProof/>
            <w:webHidden/>
            <w:sz w:val="24"/>
          </w:rPr>
          <w:fldChar w:fldCharType="separate"/>
        </w:r>
        <w:r w:rsidR="002A3F46" w:rsidRPr="005312D8">
          <w:rPr>
            <w:noProof/>
            <w:webHidden/>
            <w:sz w:val="24"/>
          </w:rPr>
          <w:t>84</w:t>
        </w:r>
        <w:r w:rsidR="005C6574" w:rsidRPr="005312D8">
          <w:rPr>
            <w:noProof/>
            <w:webHidden/>
            <w:sz w:val="24"/>
          </w:rPr>
          <w:fldChar w:fldCharType="end"/>
        </w:r>
      </w:hyperlink>
    </w:p>
    <w:p w:rsidR="002A3F46" w:rsidRPr="005312D8" w:rsidRDefault="00722803" w:rsidP="0048308E">
      <w:pPr>
        <w:pStyle w:val="22"/>
        <w:spacing w:before="29" w:line="288" w:lineRule="auto"/>
        <w:rPr>
          <w:noProof/>
          <w:kern w:val="2"/>
          <w:sz w:val="24"/>
          <w:szCs w:val="24"/>
        </w:rPr>
      </w:pPr>
      <w:hyperlink w:anchor="_Toc374540597" w:history="1">
        <w:r w:rsidR="00CE4A90" w:rsidRPr="005312D8">
          <w:rPr>
            <w:rStyle w:val="a8"/>
            <w:noProof/>
            <w:sz w:val="24"/>
            <w:szCs w:val="24"/>
          </w:rPr>
          <w:t>13</w:t>
        </w:r>
        <w:r w:rsidR="002A3F46" w:rsidRPr="005312D8">
          <w:rPr>
            <w:rStyle w:val="a8"/>
            <w:noProof/>
            <w:sz w:val="24"/>
            <w:szCs w:val="24"/>
          </w:rPr>
          <w:t xml:space="preserve">.1 </w:t>
        </w:r>
        <w:r w:rsidR="002A3F46" w:rsidRPr="005312D8">
          <w:rPr>
            <w:rStyle w:val="a8"/>
            <w:noProof/>
            <w:sz w:val="24"/>
            <w:szCs w:val="24"/>
          </w:rPr>
          <w:t>备查文件目录</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_Toc374540597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84</w:t>
        </w:r>
        <w:r w:rsidR="005C6574" w:rsidRPr="005312D8">
          <w:rPr>
            <w:noProof/>
            <w:webHidden/>
            <w:sz w:val="24"/>
            <w:szCs w:val="24"/>
          </w:rPr>
          <w:fldChar w:fldCharType="end"/>
        </w:r>
      </w:hyperlink>
    </w:p>
    <w:p w:rsidR="002A3F46" w:rsidRPr="005312D8" w:rsidRDefault="00722803" w:rsidP="0048308E">
      <w:pPr>
        <w:pStyle w:val="22"/>
        <w:spacing w:before="29" w:line="288" w:lineRule="auto"/>
        <w:rPr>
          <w:noProof/>
          <w:kern w:val="2"/>
          <w:sz w:val="24"/>
          <w:szCs w:val="24"/>
        </w:rPr>
      </w:pPr>
      <w:hyperlink w:anchor="_Toc374540598" w:history="1">
        <w:r w:rsidR="00CE4A90" w:rsidRPr="005312D8">
          <w:rPr>
            <w:rStyle w:val="a8"/>
            <w:noProof/>
            <w:sz w:val="24"/>
            <w:szCs w:val="24"/>
          </w:rPr>
          <w:t>13</w:t>
        </w:r>
        <w:r w:rsidR="002A3F46" w:rsidRPr="005312D8">
          <w:rPr>
            <w:rStyle w:val="a8"/>
            <w:noProof/>
            <w:sz w:val="24"/>
            <w:szCs w:val="24"/>
          </w:rPr>
          <w:t xml:space="preserve">.2 </w:t>
        </w:r>
        <w:r w:rsidR="002A3F46" w:rsidRPr="005312D8">
          <w:rPr>
            <w:rStyle w:val="a8"/>
            <w:noProof/>
            <w:sz w:val="24"/>
            <w:szCs w:val="24"/>
          </w:rPr>
          <w:t>存放地点</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_Toc374540598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84</w:t>
        </w:r>
        <w:r w:rsidR="005C6574" w:rsidRPr="005312D8">
          <w:rPr>
            <w:noProof/>
            <w:webHidden/>
            <w:sz w:val="24"/>
            <w:szCs w:val="24"/>
          </w:rPr>
          <w:fldChar w:fldCharType="end"/>
        </w:r>
      </w:hyperlink>
    </w:p>
    <w:p w:rsidR="002A3F46" w:rsidRPr="005312D8" w:rsidRDefault="00722803" w:rsidP="0048308E">
      <w:pPr>
        <w:pStyle w:val="22"/>
        <w:spacing w:before="29" w:line="288" w:lineRule="auto"/>
        <w:rPr>
          <w:noProof/>
          <w:kern w:val="2"/>
          <w:sz w:val="24"/>
          <w:szCs w:val="24"/>
        </w:rPr>
      </w:pPr>
      <w:hyperlink w:anchor="_Toc374540599" w:history="1">
        <w:r w:rsidR="00CE4A90" w:rsidRPr="005312D8">
          <w:rPr>
            <w:rStyle w:val="a8"/>
            <w:noProof/>
            <w:sz w:val="24"/>
            <w:szCs w:val="24"/>
          </w:rPr>
          <w:t>13</w:t>
        </w:r>
        <w:r w:rsidR="002A3F46" w:rsidRPr="005312D8">
          <w:rPr>
            <w:rStyle w:val="a8"/>
            <w:noProof/>
            <w:sz w:val="24"/>
            <w:szCs w:val="24"/>
          </w:rPr>
          <w:t xml:space="preserve">.3 </w:t>
        </w:r>
        <w:r w:rsidR="002A3F46" w:rsidRPr="005312D8">
          <w:rPr>
            <w:rStyle w:val="a8"/>
            <w:noProof/>
            <w:sz w:val="24"/>
            <w:szCs w:val="24"/>
          </w:rPr>
          <w:t>查阅方式</w:t>
        </w:r>
        <w:r w:rsidR="002A3F46" w:rsidRPr="005312D8">
          <w:rPr>
            <w:noProof/>
            <w:webHidden/>
            <w:sz w:val="24"/>
            <w:szCs w:val="24"/>
          </w:rPr>
          <w:tab/>
        </w:r>
        <w:r w:rsidR="005C6574" w:rsidRPr="005312D8">
          <w:rPr>
            <w:noProof/>
            <w:webHidden/>
            <w:sz w:val="24"/>
            <w:szCs w:val="24"/>
          </w:rPr>
          <w:fldChar w:fldCharType="begin"/>
        </w:r>
        <w:r w:rsidR="002A3F46" w:rsidRPr="005312D8">
          <w:rPr>
            <w:noProof/>
            <w:webHidden/>
            <w:sz w:val="24"/>
            <w:szCs w:val="24"/>
          </w:rPr>
          <w:instrText xml:space="preserve"> PAGEREF _Toc374540599 \h </w:instrText>
        </w:r>
        <w:r w:rsidR="005C6574" w:rsidRPr="005312D8">
          <w:rPr>
            <w:noProof/>
            <w:webHidden/>
            <w:sz w:val="24"/>
            <w:szCs w:val="24"/>
          </w:rPr>
        </w:r>
        <w:r w:rsidR="005C6574" w:rsidRPr="005312D8">
          <w:rPr>
            <w:noProof/>
            <w:webHidden/>
            <w:sz w:val="24"/>
            <w:szCs w:val="24"/>
          </w:rPr>
          <w:fldChar w:fldCharType="separate"/>
        </w:r>
        <w:r w:rsidR="002A3F46" w:rsidRPr="005312D8">
          <w:rPr>
            <w:noProof/>
            <w:webHidden/>
            <w:sz w:val="24"/>
            <w:szCs w:val="24"/>
          </w:rPr>
          <w:t>85</w:t>
        </w:r>
        <w:r w:rsidR="005C6574" w:rsidRPr="005312D8">
          <w:rPr>
            <w:noProof/>
            <w:webHidden/>
            <w:sz w:val="24"/>
            <w:szCs w:val="24"/>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374540539"/>
      <w:r w:rsidRPr="005312D8">
        <w:rPr>
          <w:b/>
          <w:bCs/>
          <w:szCs w:val="24"/>
          <w:lang w:val="en-US"/>
        </w:rPr>
        <w:lastRenderedPageBreak/>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374540540"/>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交银施罗德趋势优先混合型证券投资基金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交银趋势混合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519702</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2675" w:type="dxa"/>
            <w:vAlign w:val="center"/>
          </w:tcPr>
          <w:p w:rsidR="00C30378" w:rsidRPr="005312D8" w:rsidRDefault="00C30378" w:rsidP="0048308E">
            <w:pPr>
              <w:spacing w:before="29" w:line="288" w:lineRule="auto"/>
              <w:jc w:val="center"/>
              <w:rPr>
                <w:sz w:val="24"/>
              </w:rPr>
            </w:pPr>
            <w:r w:rsidRPr="005312D8">
              <w:rPr>
                <w:sz w:val="24"/>
              </w:rPr>
              <w:t xml:space="preserve"> 519702(</w:t>
            </w:r>
            <w:r w:rsidRPr="005312D8">
              <w:rPr>
                <w:sz w:val="24"/>
              </w:rPr>
              <w:t>前端</w:t>
            </w:r>
            <w:r w:rsidRPr="005312D8">
              <w:rPr>
                <w:sz w:val="24"/>
              </w:rPr>
              <w:t>)</w:t>
            </w:r>
          </w:p>
        </w:tc>
        <w:tc>
          <w:tcPr>
            <w:tcW w:w="2676" w:type="dxa"/>
            <w:vAlign w:val="center"/>
          </w:tcPr>
          <w:p w:rsidR="00C30378" w:rsidRPr="005312D8" w:rsidRDefault="00C30378" w:rsidP="0048308E">
            <w:pPr>
              <w:spacing w:before="29" w:line="288" w:lineRule="auto"/>
              <w:jc w:val="center"/>
              <w:rPr>
                <w:sz w:val="24"/>
              </w:rPr>
            </w:pPr>
            <w:r w:rsidRPr="005312D8">
              <w:rPr>
                <w:sz w:val="24"/>
              </w:rPr>
              <w:t xml:space="preserve"> 519703(</w:t>
            </w:r>
            <w:r w:rsidRPr="005312D8">
              <w:rPr>
                <w:sz w:val="24"/>
              </w:rPr>
              <w:t>后端</w:t>
            </w:r>
            <w:r w:rsidRPr="005312D8">
              <w:rPr>
                <w:sz w:val="24"/>
              </w:rPr>
              <w:t>)</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2010</w:t>
            </w:r>
            <w:r w:rsidRPr="005312D8">
              <w:rPr>
                <w:sz w:val="24"/>
              </w:rPr>
              <w:t>年</w:t>
            </w:r>
            <w:r w:rsidRPr="005312D8">
              <w:rPr>
                <w:sz w:val="24"/>
              </w:rPr>
              <w:t>12</w:t>
            </w:r>
            <w:r w:rsidRPr="005312D8">
              <w:rPr>
                <w:sz w:val="24"/>
              </w:rPr>
              <w:t>月</w:t>
            </w:r>
            <w:r w:rsidRPr="005312D8">
              <w:rPr>
                <w:sz w:val="24"/>
              </w:rPr>
              <w:t>22</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中国工商银行股份有限公司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202,808,449.88</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374540541"/>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本基金力图通过把握中国人口变化的重大趋势，精选受益其中的优势行业和个股，在控制风险并保持基金资产良好的流动性的前提下，力争实现基金资产的长期稳定增值。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75%×</w:t>
            </w:r>
            <w:r w:rsidRPr="005312D8">
              <w:rPr>
                <w:sz w:val="24"/>
              </w:rPr>
              <w:t>沪深</w:t>
            </w:r>
            <w:r w:rsidRPr="005312D8">
              <w:rPr>
                <w:sz w:val="24"/>
              </w:rPr>
              <w:t>300</w:t>
            </w:r>
            <w:r w:rsidRPr="005312D8">
              <w:rPr>
                <w:sz w:val="24"/>
              </w:rPr>
              <w:t>指数收益率</w:t>
            </w:r>
            <w:r w:rsidRPr="005312D8">
              <w:rPr>
                <w:sz w:val="24"/>
              </w:rPr>
              <w:t>+25%×</w:t>
            </w:r>
            <w:r w:rsidRPr="005312D8">
              <w:rPr>
                <w:sz w:val="24"/>
              </w:rPr>
              <w:t>中证综合债券指数收益率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374540542"/>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中国工商银行股份有限公司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w:t>
            </w:r>
            <w:r w:rsidRPr="005312D8">
              <w:rPr>
                <w:color w:val="000000"/>
                <w:sz w:val="24"/>
              </w:rPr>
              <w:lastRenderedPageBreak/>
              <w:t>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郭明</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010-66105799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custody@icbc.com.cn</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95588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010-66105798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55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55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100140</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陈四清</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374540543"/>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374540544"/>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374540545"/>
      <w:bookmarkStart w:id="16" w:name="_Toc194312019"/>
      <w:bookmarkStart w:id="17" w:name="_Toc193947512"/>
      <w:r w:rsidRPr="005312D8">
        <w:rPr>
          <w:b/>
          <w:bCs/>
          <w:szCs w:val="24"/>
          <w:lang w:val="en-US"/>
        </w:rPr>
        <w:t xml:space="preserve">§3  </w:t>
      </w:r>
      <w:r w:rsidRPr="005312D8">
        <w:rPr>
          <w:b/>
          <w:bCs/>
          <w:szCs w:val="24"/>
          <w:lang w:val="en-US"/>
        </w:rPr>
        <w:t>主要财务指标和基金净值表现</w:t>
      </w:r>
      <w:bookmarkEnd w:id="14"/>
      <w:bookmarkEnd w:id="15"/>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374540546"/>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2019</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16,890,235.65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84,938,092.63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EA5583">
            <w:pPr>
              <w:spacing w:before="29" w:line="288" w:lineRule="auto"/>
              <w:jc w:val="right"/>
              <w:rPr>
                <w:sz w:val="24"/>
              </w:rPr>
            </w:pPr>
            <w:r w:rsidRPr="005312D8">
              <w:rPr>
                <w:sz w:val="24"/>
              </w:rPr>
              <w:t>0.366</w:t>
            </w:r>
            <w:r w:rsidR="00EA5583">
              <w:rPr>
                <w:sz w:val="24"/>
              </w:rPr>
              <w:t>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EA5583">
            <w:pPr>
              <w:spacing w:before="29" w:line="288" w:lineRule="auto"/>
              <w:jc w:val="right"/>
              <w:rPr>
                <w:sz w:val="24"/>
              </w:rPr>
            </w:pPr>
            <w:r w:rsidRPr="005312D8">
              <w:rPr>
                <w:sz w:val="24"/>
              </w:rPr>
              <w:t>27.2</w:t>
            </w:r>
            <w:r w:rsidR="00EA5583">
              <w:rPr>
                <w:sz w:val="24"/>
              </w:rPr>
              <w:t>5</w:t>
            </w:r>
            <w:r w:rsidRPr="005312D8">
              <w:rPr>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lastRenderedPageBreak/>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32.39%</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101,440,447.01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0.500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304,248,896.89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1.500</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117.87%</w:t>
            </w:r>
          </w:p>
        </w:tc>
      </w:tr>
    </w:tbl>
    <w:bookmarkEnd w:id="16"/>
    <w:bookmarkEnd w:id="17"/>
    <w:p w:rsidR="00474044" w:rsidRDefault="00565B90">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374540547"/>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565B90">
        <w:tc>
          <w:tcPr>
            <w:tcW w:w="1497"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251"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474044">
        <w:tc>
          <w:tcPr>
            <w:tcW w:w="1497" w:type="dxa"/>
            <w:vAlign w:val="center"/>
          </w:tcPr>
          <w:p w:rsidR="00474044" w:rsidRDefault="00565B90">
            <w:pPr>
              <w:jc w:val="left"/>
            </w:pPr>
            <w:r>
              <w:rPr>
                <w:color w:val="000000"/>
                <w:sz w:val="24"/>
              </w:rPr>
              <w:t>过去一个月</w:t>
            </w:r>
          </w:p>
        </w:tc>
        <w:tc>
          <w:tcPr>
            <w:tcW w:w="1251" w:type="dxa"/>
            <w:vAlign w:val="center"/>
          </w:tcPr>
          <w:p w:rsidR="00474044" w:rsidRDefault="00565B90">
            <w:pPr>
              <w:jc w:val="center"/>
            </w:pPr>
            <w:r>
              <w:rPr>
                <w:color w:val="000000"/>
                <w:sz w:val="24"/>
              </w:rPr>
              <w:t>8.70%</w:t>
            </w:r>
          </w:p>
        </w:tc>
        <w:tc>
          <w:tcPr>
            <w:tcW w:w="1250" w:type="dxa"/>
            <w:vAlign w:val="center"/>
          </w:tcPr>
          <w:p w:rsidR="00474044" w:rsidRDefault="00565B90">
            <w:pPr>
              <w:jc w:val="center"/>
            </w:pPr>
            <w:r>
              <w:rPr>
                <w:color w:val="000000"/>
                <w:sz w:val="24"/>
              </w:rPr>
              <w:t>1.54%</w:t>
            </w:r>
          </w:p>
        </w:tc>
        <w:tc>
          <w:tcPr>
            <w:tcW w:w="1250" w:type="dxa"/>
            <w:vAlign w:val="center"/>
          </w:tcPr>
          <w:p w:rsidR="00474044" w:rsidRDefault="00565B90">
            <w:pPr>
              <w:jc w:val="center"/>
            </w:pPr>
            <w:r>
              <w:rPr>
                <w:color w:val="000000"/>
                <w:sz w:val="24"/>
              </w:rPr>
              <w:t>4.18%</w:t>
            </w:r>
          </w:p>
        </w:tc>
        <w:tc>
          <w:tcPr>
            <w:tcW w:w="1250" w:type="dxa"/>
            <w:vAlign w:val="center"/>
          </w:tcPr>
          <w:p w:rsidR="00474044" w:rsidRDefault="00565B90">
            <w:pPr>
              <w:jc w:val="center"/>
            </w:pPr>
            <w:r>
              <w:rPr>
                <w:color w:val="000000"/>
                <w:sz w:val="24"/>
              </w:rPr>
              <w:t>0.87%</w:t>
            </w:r>
          </w:p>
        </w:tc>
        <w:tc>
          <w:tcPr>
            <w:tcW w:w="1250" w:type="dxa"/>
            <w:vAlign w:val="center"/>
          </w:tcPr>
          <w:p w:rsidR="00474044" w:rsidRDefault="00565B90">
            <w:pPr>
              <w:jc w:val="center"/>
            </w:pPr>
            <w:r>
              <w:rPr>
                <w:color w:val="000000"/>
                <w:sz w:val="24"/>
              </w:rPr>
              <w:t>4.52%</w:t>
            </w:r>
          </w:p>
        </w:tc>
        <w:tc>
          <w:tcPr>
            <w:tcW w:w="1250" w:type="dxa"/>
            <w:vAlign w:val="center"/>
          </w:tcPr>
          <w:p w:rsidR="00474044" w:rsidRDefault="00565B90">
            <w:pPr>
              <w:jc w:val="center"/>
            </w:pPr>
            <w:r>
              <w:rPr>
                <w:color w:val="000000"/>
                <w:sz w:val="24"/>
              </w:rPr>
              <w:t>0.67%</w:t>
            </w:r>
          </w:p>
        </w:tc>
      </w:tr>
      <w:tr w:rsidR="00474044">
        <w:tc>
          <w:tcPr>
            <w:tcW w:w="1497" w:type="dxa"/>
            <w:vAlign w:val="center"/>
          </w:tcPr>
          <w:p w:rsidR="00474044" w:rsidRDefault="00565B90">
            <w:pPr>
              <w:jc w:val="left"/>
            </w:pPr>
            <w:r>
              <w:rPr>
                <w:color w:val="000000"/>
                <w:sz w:val="24"/>
              </w:rPr>
              <w:t>过去三个月</w:t>
            </w:r>
          </w:p>
        </w:tc>
        <w:tc>
          <w:tcPr>
            <w:tcW w:w="1251" w:type="dxa"/>
            <w:vAlign w:val="center"/>
          </w:tcPr>
          <w:p w:rsidR="00474044" w:rsidRDefault="00565B90">
            <w:pPr>
              <w:jc w:val="center"/>
            </w:pPr>
            <w:r>
              <w:rPr>
                <w:color w:val="000000"/>
                <w:sz w:val="24"/>
              </w:rPr>
              <w:t>3.09%</w:t>
            </w:r>
          </w:p>
        </w:tc>
        <w:tc>
          <w:tcPr>
            <w:tcW w:w="1250" w:type="dxa"/>
            <w:vAlign w:val="center"/>
          </w:tcPr>
          <w:p w:rsidR="00474044" w:rsidRDefault="00565B90">
            <w:pPr>
              <w:jc w:val="center"/>
            </w:pPr>
            <w:r>
              <w:rPr>
                <w:color w:val="000000"/>
                <w:sz w:val="24"/>
              </w:rPr>
              <w:t>1.81%</w:t>
            </w:r>
          </w:p>
        </w:tc>
        <w:tc>
          <w:tcPr>
            <w:tcW w:w="1250" w:type="dxa"/>
            <w:vAlign w:val="center"/>
          </w:tcPr>
          <w:p w:rsidR="00474044" w:rsidRDefault="00565B90">
            <w:pPr>
              <w:jc w:val="center"/>
            </w:pPr>
            <w:r>
              <w:rPr>
                <w:color w:val="000000"/>
                <w:sz w:val="24"/>
              </w:rPr>
              <w:t>-0.61%</w:t>
            </w:r>
          </w:p>
        </w:tc>
        <w:tc>
          <w:tcPr>
            <w:tcW w:w="1250" w:type="dxa"/>
            <w:vAlign w:val="center"/>
          </w:tcPr>
          <w:p w:rsidR="00474044" w:rsidRDefault="00565B90">
            <w:pPr>
              <w:jc w:val="center"/>
            </w:pPr>
            <w:r>
              <w:rPr>
                <w:color w:val="000000"/>
                <w:sz w:val="24"/>
              </w:rPr>
              <w:t>1.14%</w:t>
            </w:r>
          </w:p>
        </w:tc>
        <w:tc>
          <w:tcPr>
            <w:tcW w:w="1250" w:type="dxa"/>
            <w:vAlign w:val="center"/>
          </w:tcPr>
          <w:p w:rsidR="00474044" w:rsidRDefault="00565B90">
            <w:pPr>
              <w:jc w:val="center"/>
            </w:pPr>
            <w:r>
              <w:rPr>
                <w:color w:val="000000"/>
                <w:sz w:val="24"/>
              </w:rPr>
              <w:t>3.70%</w:t>
            </w:r>
          </w:p>
        </w:tc>
        <w:tc>
          <w:tcPr>
            <w:tcW w:w="1250" w:type="dxa"/>
            <w:vAlign w:val="center"/>
          </w:tcPr>
          <w:p w:rsidR="00474044" w:rsidRDefault="00565B90">
            <w:pPr>
              <w:jc w:val="center"/>
            </w:pPr>
            <w:r>
              <w:rPr>
                <w:color w:val="000000"/>
                <w:sz w:val="24"/>
              </w:rPr>
              <w:t>0.67%</w:t>
            </w:r>
          </w:p>
        </w:tc>
      </w:tr>
      <w:tr w:rsidR="00474044">
        <w:tc>
          <w:tcPr>
            <w:tcW w:w="1497" w:type="dxa"/>
            <w:vAlign w:val="center"/>
          </w:tcPr>
          <w:p w:rsidR="00474044" w:rsidRDefault="00565B90">
            <w:pPr>
              <w:jc w:val="left"/>
            </w:pPr>
            <w:r>
              <w:rPr>
                <w:color w:val="000000"/>
                <w:sz w:val="24"/>
              </w:rPr>
              <w:t>过去六个月</w:t>
            </w:r>
          </w:p>
        </w:tc>
        <w:tc>
          <w:tcPr>
            <w:tcW w:w="1251" w:type="dxa"/>
            <w:vAlign w:val="center"/>
          </w:tcPr>
          <w:p w:rsidR="00474044" w:rsidRDefault="00565B90">
            <w:pPr>
              <w:jc w:val="center"/>
            </w:pPr>
            <w:r>
              <w:rPr>
                <w:color w:val="000000"/>
                <w:sz w:val="24"/>
              </w:rPr>
              <w:t>32.39%</w:t>
            </w:r>
          </w:p>
        </w:tc>
        <w:tc>
          <w:tcPr>
            <w:tcW w:w="1250" w:type="dxa"/>
            <w:vAlign w:val="center"/>
          </w:tcPr>
          <w:p w:rsidR="00474044" w:rsidRDefault="00565B90">
            <w:pPr>
              <w:jc w:val="center"/>
            </w:pPr>
            <w:r>
              <w:rPr>
                <w:color w:val="000000"/>
                <w:sz w:val="24"/>
              </w:rPr>
              <w:t>1.68%</w:t>
            </w:r>
          </w:p>
        </w:tc>
        <w:tc>
          <w:tcPr>
            <w:tcW w:w="1250" w:type="dxa"/>
            <w:vAlign w:val="center"/>
          </w:tcPr>
          <w:p w:rsidR="00474044" w:rsidRDefault="00565B90">
            <w:pPr>
              <w:jc w:val="center"/>
            </w:pPr>
            <w:r>
              <w:rPr>
                <w:color w:val="000000"/>
                <w:sz w:val="24"/>
              </w:rPr>
              <w:t>20.61%</w:t>
            </w:r>
          </w:p>
        </w:tc>
        <w:tc>
          <w:tcPr>
            <w:tcW w:w="1250" w:type="dxa"/>
            <w:vAlign w:val="center"/>
          </w:tcPr>
          <w:p w:rsidR="00474044" w:rsidRDefault="00565B90">
            <w:pPr>
              <w:jc w:val="center"/>
            </w:pPr>
            <w:r>
              <w:rPr>
                <w:color w:val="000000"/>
                <w:sz w:val="24"/>
              </w:rPr>
              <w:t>1.16%</w:t>
            </w:r>
          </w:p>
        </w:tc>
        <w:tc>
          <w:tcPr>
            <w:tcW w:w="1250" w:type="dxa"/>
            <w:vAlign w:val="center"/>
          </w:tcPr>
          <w:p w:rsidR="00474044" w:rsidRDefault="00565B90">
            <w:pPr>
              <w:jc w:val="center"/>
            </w:pPr>
            <w:r>
              <w:rPr>
                <w:color w:val="000000"/>
                <w:sz w:val="24"/>
              </w:rPr>
              <w:t>11.78%</w:t>
            </w:r>
          </w:p>
        </w:tc>
        <w:tc>
          <w:tcPr>
            <w:tcW w:w="1250" w:type="dxa"/>
            <w:vAlign w:val="center"/>
          </w:tcPr>
          <w:p w:rsidR="00474044" w:rsidRDefault="00565B90">
            <w:pPr>
              <w:jc w:val="center"/>
            </w:pPr>
            <w:r>
              <w:rPr>
                <w:color w:val="000000"/>
                <w:sz w:val="24"/>
              </w:rPr>
              <w:t>0.52%</w:t>
            </w:r>
          </w:p>
        </w:tc>
      </w:tr>
      <w:tr w:rsidR="00474044">
        <w:tc>
          <w:tcPr>
            <w:tcW w:w="1497" w:type="dxa"/>
            <w:vAlign w:val="center"/>
          </w:tcPr>
          <w:p w:rsidR="00474044" w:rsidRDefault="00565B90">
            <w:pPr>
              <w:jc w:val="left"/>
            </w:pPr>
            <w:r>
              <w:rPr>
                <w:color w:val="000000"/>
                <w:sz w:val="24"/>
              </w:rPr>
              <w:t>过去一年</w:t>
            </w:r>
          </w:p>
        </w:tc>
        <w:tc>
          <w:tcPr>
            <w:tcW w:w="1251" w:type="dxa"/>
            <w:vAlign w:val="center"/>
          </w:tcPr>
          <w:p w:rsidR="00474044" w:rsidRDefault="00565B90">
            <w:pPr>
              <w:jc w:val="center"/>
            </w:pPr>
            <w:r>
              <w:rPr>
                <w:color w:val="000000"/>
                <w:sz w:val="24"/>
              </w:rPr>
              <w:t>8.62%</w:t>
            </w:r>
          </w:p>
        </w:tc>
        <w:tc>
          <w:tcPr>
            <w:tcW w:w="1250" w:type="dxa"/>
            <w:vAlign w:val="center"/>
          </w:tcPr>
          <w:p w:rsidR="00474044" w:rsidRDefault="00565B90">
            <w:pPr>
              <w:jc w:val="center"/>
            </w:pPr>
            <w:r>
              <w:rPr>
                <w:color w:val="000000"/>
                <w:sz w:val="24"/>
              </w:rPr>
              <w:t>1.72%</w:t>
            </w:r>
          </w:p>
        </w:tc>
        <w:tc>
          <w:tcPr>
            <w:tcW w:w="1250" w:type="dxa"/>
            <w:vAlign w:val="center"/>
          </w:tcPr>
          <w:p w:rsidR="00474044" w:rsidRDefault="00565B90">
            <w:pPr>
              <w:jc w:val="center"/>
            </w:pPr>
            <w:r>
              <w:rPr>
                <w:color w:val="000000"/>
                <w:sz w:val="24"/>
              </w:rPr>
              <w:t>8.81%</w:t>
            </w:r>
          </w:p>
        </w:tc>
        <w:tc>
          <w:tcPr>
            <w:tcW w:w="1250" w:type="dxa"/>
            <w:vAlign w:val="center"/>
          </w:tcPr>
          <w:p w:rsidR="00474044" w:rsidRDefault="00565B90">
            <w:pPr>
              <w:jc w:val="center"/>
            </w:pPr>
            <w:r>
              <w:rPr>
                <w:color w:val="000000"/>
                <w:sz w:val="24"/>
              </w:rPr>
              <w:t>1.15%</w:t>
            </w:r>
          </w:p>
        </w:tc>
        <w:tc>
          <w:tcPr>
            <w:tcW w:w="1250" w:type="dxa"/>
            <w:vAlign w:val="center"/>
          </w:tcPr>
          <w:p w:rsidR="00474044" w:rsidRDefault="00565B90">
            <w:pPr>
              <w:jc w:val="center"/>
            </w:pPr>
            <w:r>
              <w:rPr>
                <w:color w:val="000000"/>
                <w:sz w:val="24"/>
              </w:rPr>
              <w:t>-0.19%</w:t>
            </w:r>
          </w:p>
        </w:tc>
        <w:tc>
          <w:tcPr>
            <w:tcW w:w="1250" w:type="dxa"/>
            <w:vAlign w:val="center"/>
          </w:tcPr>
          <w:p w:rsidR="00474044" w:rsidRDefault="00565B90">
            <w:pPr>
              <w:jc w:val="center"/>
            </w:pPr>
            <w:r>
              <w:rPr>
                <w:color w:val="000000"/>
                <w:sz w:val="24"/>
              </w:rPr>
              <w:t>0.57%</w:t>
            </w:r>
          </w:p>
        </w:tc>
      </w:tr>
      <w:tr w:rsidR="00474044">
        <w:tc>
          <w:tcPr>
            <w:tcW w:w="1497" w:type="dxa"/>
            <w:vAlign w:val="center"/>
          </w:tcPr>
          <w:p w:rsidR="00474044" w:rsidRDefault="00565B90">
            <w:pPr>
              <w:jc w:val="left"/>
            </w:pPr>
            <w:r>
              <w:rPr>
                <w:color w:val="000000"/>
                <w:sz w:val="24"/>
              </w:rPr>
              <w:t>过去三年</w:t>
            </w:r>
          </w:p>
        </w:tc>
        <w:tc>
          <w:tcPr>
            <w:tcW w:w="1251" w:type="dxa"/>
            <w:vAlign w:val="center"/>
          </w:tcPr>
          <w:p w:rsidR="00474044" w:rsidRDefault="00565B90">
            <w:pPr>
              <w:jc w:val="center"/>
            </w:pPr>
            <w:r>
              <w:rPr>
                <w:color w:val="000000"/>
                <w:sz w:val="24"/>
              </w:rPr>
              <w:t>38.77%</w:t>
            </w:r>
          </w:p>
        </w:tc>
        <w:tc>
          <w:tcPr>
            <w:tcW w:w="1250" w:type="dxa"/>
            <w:vAlign w:val="center"/>
          </w:tcPr>
          <w:p w:rsidR="00474044" w:rsidRDefault="00565B90">
            <w:pPr>
              <w:jc w:val="center"/>
            </w:pPr>
            <w:r>
              <w:rPr>
                <w:color w:val="000000"/>
                <w:sz w:val="24"/>
              </w:rPr>
              <w:t>1.30%</w:t>
            </w:r>
          </w:p>
        </w:tc>
        <w:tc>
          <w:tcPr>
            <w:tcW w:w="1250" w:type="dxa"/>
            <w:vAlign w:val="center"/>
          </w:tcPr>
          <w:p w:rsidR="00474044" w:rsidRDefault="00565B90">
            <w:pPr>
              <w:jc w:val="center"/>
            </w:pPr>
            <w:r>
              <w:rPr>
                <w:color w:val="000000"/>
                <w:sz w:val="24"/>
              </w:rPr>
              <w:t>19.71%</w:t>
            </w:r>
          </w:p>
        </w:tc>
        <w:tc>
          <w:tcPr>
            <w:tcW w:w="1250" w:type="dxa"/>
            <w:vAlign w:val="center"/>
          </w:tcPr>
          <w:p w:rsidR="00474044" w:rsidRDefault="00565B90">
            <w:pPr>
              <w:jc w:val="center"/>
            </w:pPr>
            <w:r>
              <w:rPr>
                <w:color w:val="000000"/>
                <w:sz w:val="24"/>
              </w:rPr>
              <w:t>0.83%</w:t>
            </w:r>
          </w:p>
        </w:tc>
        <w:tc>
          <w:tcPr>
            <w:tcW w:w="1250" w:type="dxa"/>
            <w:vAlign w:val="center"/>
          </w:tcPr>
          <w:p w:rsidR="00474044" w:rsidRDefault="00565B90">
            <w:pPr>
              <w:jc w:val="center"/>
            </w:pPr>
            <w:r>
              <w:rPr>
                <w:color w:val="000000"/>
                <w:sz w:val="24"/>
              </w:rPr>
              <w:t>19.06%</w:t>
            </w:r>
          </w:p>
        </w:tc>
        <w:tc>
          <w:tcPr>
            <w:tcW w:w="1250" w:type="dxa"/>
            <w:vAlign w:val="center"/>
          </w:tcPr>
          <w:p w:rsidR="00474044" w:rsidRDefault="00565B90">
            <w:pPr>
              <w:jc w:val="center"/>
            </w:pPr>
            <w:r>
              <w:rPr>
                <w:color w:val="000000"/>
                <w:sz w:val="24"/>
              </w:rPr>
              <w:t>0.47%</w:t>
            </w:r>
          </w:p>
        </w:tc>
      </w:tr>
      <w:tr w:rsidR="00474044">
        <w:tc>
          <w:tcPr>
            <w:tcW w:w="1497" w:type="dxa"/>
            <w:vAlign w:val="center"/>
          </w:tcPr>
          <w:p w:rsidR="00474044" w:rsidRDefault="00565B90">
            <w:pPr>
              <w:jc w:val="left"/>
            </w:pPr>
            <w:r>
              <w:rPr>
                <w:color w:val="000000"/>
                <w:sz w:val="24"/>
              </w:rPr>
              <w:t>自基金合同生效起至今</w:t>
            </w:r>
          </w:p>
        </w:tc>
        <w:tc>
          <w:tcPr>
            <w:tcW w:w="1251" w:type="dxa"/>
            <w:vAlign w:val="center"/>
          </w:tcPr>
          <w:p w:rsidR="00474044" w:rsidRDefault="00565B90">
            <w:pPr>
              <w:jc w:val="center"/>
            </w:pPr>
            <w:r>
              <w:rPr>
                <w:color w:val="000000"/>
                <w:sz w:val="24"/>
              </w:rPr>
              <w:t>117.87%</w:t>
            </w:r>
          </w:p>
        </w:tc>
        <w:tc>
          <w:tcPr>
            <w:tcW w:w="1250" w:type="dxa"/>
            <w:vAlign w:val="center"/>
          </w:tcPr>
          <w:p w:rsidR="00474044" w:rsidRDefault="00565B90">
            <w:pPr>
              <w:jc w:val="center"/>
            </w:pPr>
            <w:r>
              <w:rPr>
                <w:color w:val="000000"/>
                <w:sz w:val="24"/>
              </w:rPr>
              <w:t>1.54%</w:t>
            </w:r>
          </w:p>
        </w:tc>
        <w:tc>
          <w:tcPr>
            <w:tcW w:w="1250" w:type="dxa"/>
            <w:vAlign w:val="center"/>
          </w:tcPr>
          <w:p w:rsidR="00474044" w:rsidRDefault="00565B90">
            <w:pPr>
              <w:jc w:val="center"/>
            </w:pPr>
            <w:r>
              <w:rPr>
                <w:color w:val="000000"/>
                <w:sz w:val="24"/>
              </w:rPr>
              <w:t>29.09%</w:t>
            </w:r>
          </w:p>
        </w:tc>
        <w:tc>
          <w:tcPr>
            <w:tcW w:w="1250" w:type="dxa"/>
            <w:vAlign w:val="center"/>
          </w:tcPr>
          <w:p w:rsidR="00474044" w:rsidRDefault="00565B90">
            <w:pPr>
              <w:jc w:val="center"/>
            </w:pPr>
            <w:r>
              <w:rPr>
                <w:color w:val="000000"/>
                <w:sz w:val="24"/>
              </w:rPr>
              <w:t>1.10%</w:t>
            </w:r>
          </w:p>
        </w:tc>
        <w:tc>
          <w:tcPr>
            <w:tcW w:w="1250" w:type="dxa"/>
            <w:vAlign w:val="center"/>
          </w:tcPr>
          <w:p w:rsidR="00474044" w:rsidRDefault="00565B90">
            <w:pPr>
              <w:jc w:val="center"/>
            </w:pPr>
            <w:r>
              <w:rPr>
                <w:color w:val="000000"/>
                <w:sz w:val="24"/>
              </w:rPr>
              <w:t>88.78%</w:t>
            </w:r>
          </w:p>
        </w:tc>
        <w:tc>
          <w:tcPr>
            <w:tcW w:w="1250" w:type="dxa"/>
            <w:vAlign w:val="center"/>
          </w:tcPr>
          <w:p w:rsidR="00474044" w:rsidRDefault="00565B90">
            <w:pPr>
              <w:jc w:val="center"/>
            </w:pPr>
            <w:r>
              <w:rPr>
                <w:color w:val="000000"/>
                <w:sz w:val="24"/>
              </w:rPr>
              <w:t>0.44%</w:t>
            </w:r>
          </w:p>
        </w:tc>
      </w:tr>
    </w:tbl>
    <w:p w:rsidR="00474044" w:rsidRDefault="00565B90">
      <w:pPr>
        <w:tabs>
          <w:tab w:val="left" w:pos="426"/>
        </w:tabs>
        <w:spacing w:before="29" w:line="288" w:lineRule="auto"/>
        <w:jc w:val="left"/>
        <w:rPr>
          <w:kern w:val="0"/>
          <w:sz w:val="24"/>
        </w:rPr>
      </w:pPr>
      <w:r>
        <w:rPr>
          <w:kern w:val="0"/>
          <w:sz w:val="24"/>
        </w:rPr>
        <w:t>注：</w:t>
      </w:r>
      <w:r>
        <w:rPr>
          <w:kern w:val="0"/>
          <w:sz w:val="24"/>
        </w:rPr>
        <w:t>1</w:t>
      </w:r>
      <w:r>
        <w:rPr>
          <w:kern w:val="0"/>
          <w:sz w:val="24"/>
        </w:rPr>
        <w:t>、本基金的业绩比较基准自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沪深</w:t>
      </w:r>
      <w:r>
        <w:rPr>
          <w:kern w:val="0"/>
          <w:sz w:val="24"/>
        </w:rPr>
        <w:t>300</w:t>
      </w:r>
      <w:r>
        <w:rPr>
          <w:kern w:val="0"/>
          <w:sz w:val="24"/>
        </w:rPr>
        <w:t>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沪深</w:t>
      </w:r>
      <w:r>
        <w:rPr>
          <w:kern w:val="0"/>
          <w:sz w:val="24"/>
        </w:rPr>
        <w:t>300</w:t>
      </w:r>
      <w:r>
        <w:rPr>
          <w:kern w:val="0"/>
          <w:sz w:val="24"/>
        </w:rPr>
        <w:t>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、本基金的业绩比较基准每日进行再平衡过程。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lastRenderedPageBreak/>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交银施罗德趋势优先混合型证券投资基金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2010</w:t>
      </w:r>
      <w:r w:rsidR="001548F9" w:rsidRPr="005312D8">
        <w:rPr>
          <w:rFonts w:ascii="Times New Roman" w:hAnsi="Times New Roman"/>
          <w:sz w:val="24"/>
          <w:szCs w:val="24"/>
        </w:rPr>
        <w:t>年</w:t>
      </w:r>
      <w:r w:rsidR="001548F9" w:rsidRPr="005312D8">
        <w:rPr>
          <w:rFonts w:ascii="Times New Roman" w:hAnsi="Times New Roman"/>
          <w:sz w:val="24"/>
          <w:szCs w:val="24"/>
        </w:rPr>
        <w:t>12</w:t>
      </w:r>
      <w:r w:rsidR="001548F9" w:rsidRPr="005312D8">
        <w:rPr>
          <w:rFonts w:ascii="Times New Roman" w:hAnsi="Times New Roman"/>
          <w:sz w:val="24"/>
          <w:szCs w:val="24"/>
        </w:rPr>
        <w:t>月</w:t>
      </w:r>
      <w:r w:rsidR="001548F9" w:rsidRPr="005312D8">
        <w:rPr>
          <w:rFonts w:ascii="Times New Roman" w:hAnsi="Times New Roman"/>
          <w:sz w:val="24"/>
          <w:szCs w:val="24"/>
        </w:rPr>
        <w:t>22</w:t>
      </w:r>
      <w:r w:rsidR="001548F9" w:rsidRPr="005312D8">
        <w:rPr>
          <w:rFonts w:ascii="Times New Roman" w:hAnsi="Times New Roman"/>
          <w:sz w:val="24"/>
          <w:szCs w:val="24"/>
        </w:rPr>
        <w:t>日至</w:t>
      </w:r>
      <w:r w:rsidRPr="005312D8">
        <w:rPr>
          <w:rFonts w:ascii="Times New Roman" w:hAnsi="Times New Roman"/>
          <w:sz w:val="24"/>
          <w:szCs w:val="24"/>
        </w:rPr>
        <w:t>2019</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374540548"/>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374540549"/>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474044" w:rsidRDefault="00565B90">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80</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lastRenderedPageBreak/>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474044">
        <w:tc>
          <w:tcPr>
            <w:tcW w:w="851" w:type="dxa"/>
            <w:vAlign w:val="center"/>
          </w:tcPr>
          <w:p w:rsidR="00474044" w:rsidRDefault="00565B90">
            <w:pPr>
              <w:jc w:val="center"/>
            </w:pPr>
            <w:r>
              <w:rPr>
                <w:color w:val="000000"/>
                <w:sz w:val="24"/>
              </w:rPr>
              <w:t>韩威俊</w:t>
            </w:r>
          </w:p>
        </w:tc>
        <w:tc>
          <w:tcPr>
            <w:tcW w:w="1417" w:type="dxa"/>
            <w:vAlign w:val="center"/>
          </w:tcPr>
          <w:p w:rsidR="00474044" w:rsidRDefault="00565B90">
            <w:pPr>
              <w:jc w:val="center"/>
            </w:pPr>
            <w:r>
              <w:rPr>
                <w:color w:val="000000"/>
                <w:sz w:val="24"/>
              </w:rPr>
              <w:t>交银趋势混合、交银策略回报灵活配置混合、交银消费新驱动股票、交银股息优化混合、交银品质升级混合的基金经理</w:t>
            </w:r>
          </w:p>
        </w:tc>
        <w:tc>
          <w:tcPr>
            <w:tcW w:w="1418" w:type="dxa"/>
            <w:vAlign w:val="center"/>
          </w:tcPr>
          <w:p w:rsidR="00474044" w:rsidRDefault="00565B90">
            <w:pPr>
              <w:jc w:val="center"/>
            </w:pPr>
            <w:r>
              <w:rPr>
                <w:color w:val="000000"/>
                <w:sz w:val="24"/>
              </w:rPr>
              <w:t>2017-06-03</w:t>
            </w:r>
          </w:p>
        </w:tc>
        <w:tc>
          <w:tcPr>
            <w:tcW w:w="1417" w:type="dxa"/>
            <w:vAlign w:val="center"/>
          </w:tcPr>
          <w:p w:rsidR="00474044" w:rsidRDefault="00565B90">
            <w:pPr>
              <w:jc w:val="center"/>
            </w:pPr>
            <w:r>
              <w:rPr>
                <w:color w:val="000000"/>
                <w:sz w:val="24"/>
              </w:rPr>
              <w:t>-</w:t>
            </w:r>
          </w:p>
        </w:tc>
        <w:tc>
          <w:tcPr>
            <w:tcW w:w="833" w:type="dxa"/>
            <w:vAlign w:val="center"/>
          </w:tcPr>
          <w:p w:rsidR="00474044" w:rsidRDefault="00565B90">
            <w:pPr>
              <w:jc w:val="center"/>
            </w:pPr>
            <w:r>
              <w:rPr>
                <w:color w:val="000000"/>
                <w:sz w:val="24"/>
              </w:rPr>
              <w:t>13</w:t>
            </w:r>
            <w:r>
              <w:rPr>
                <w:color w:val="000000"/>
                <w:sz w:val="24"/>
              </w:rPr>
              <w:t>年</w:t>
            </w:r>
          </w:p>
        </w:tc>
        <w:tc>
          <w:tcPr>
            <w:tcW w:w="3062" w:type="dxa"/>
            <w:vAlign w:val="center"/>
          </w:tcPr>
          <w:p w:rsidR="00474044" w:rsidRDefault="00565B90">
            <w:r>
              <w:rPr>
                <w:color w:val="000000"/>
                <w:sz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rPr>
              <w:t>2013</w:t>
            </w:r>
            <w:r>
              <w:rPr>
                <w:color w:val="000000"/>
                <w:sz w:val="24"/>
              </w:rPr>
              <w:t>年加入交银施罗德基金管理有限公司，历任行业分析师。</w:t>
            </w:r>
          </w:p>
        </w:tc>
      </w:tr>
    </w:tbl>
    <w:p w:rsidR="00474044" w:rsidRDefault="00565B90">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474044" w:rsidRDefault="00565B90">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374540550"/>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374540551"/>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474044" w:rsidRDefault="00565B9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74044" w:rsidRDefault="00565B9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74044" w:rsidRDefault="00565B90">
      <w:pPr>
        <w:spacing w:before="29" w:line="288" w:lineRule="auto"/>
        <w:ind w:firstLineChars="200" w:firstLine="480"/>
        <w:rPr>
          <w:color w:val="000000"/>
          <w:sz w:val="24"/>
        </w:rPr>
      </w:pPr>
      <w:r>
        <w:rPr>
          <w:color w:val="000000"/>
          <w:sz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本基金于本报告期内未发现异常交易行为。本报告期内，本公司管理的所有投资组合参与的交易所公开竞价同日反向交易成交较少的单边交易量超过该证券当日总成交量</w:t>
      </w:r>
      <w:r w:rsidRPr="005312D8">
        <w:rPr>
          <w:color w:val="000000"/>
          <w:sz w:val="24"/>
        </w:rPr>
        <w:t>5%</w:t>
      </w:r>
      <w:r w:rsidRPr="005312D8">
        <w:rPr>
          <w:color w:val="000000"/>
          <w:sz w:val="24"/>
        </w:rPr>
        <w:t>的情况有</w:t>
      </w:r>
      <w:r w:rsidRPr="005312D8">
        <w:rPr>
          <w:color w:val="000000"/>
          <w:sz w:val="24"/>
        </w:rPr>
        <w:t>1</w:t>
      </w:r>
      <w:r w:rsidRPr="005312D8">
        <w:rPr>
          <w:color w:val="000000"/>
          <w:sz w:val="24"/>
        </w:rPr>
        <w:t>次，是投资组合因投资策略需要而发生同日反向交易，未发现不公平交易和利益输送的情况。本基金与本公司管理的其他投资组合在不同时间窗下（如日内、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日内）同向交易的交易价差未发现异常。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374540552"/>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474044" w:rsidRDefault="00565B90">
      <w:pPr>
        <w:spacing w:before="29" w:line="288" w:lineRule="auto"/>
        <w:ind w:firstLineChars="200" w:firstLine="480"/>
        <w:rPr>
          <w:color w:val="000000"/>
          <w:sz w:val="24"/>
        </w:rPr>
      </w:pPr>
      <w:r>
        <w:rPr>
          <w:color w:val="000000"/>
          <w:sz w:val="24"/>
        </w:rPr>
        <w:t>回顾</w:t>
      </w:r>
      <w:r>
        <w:rPr>
          <w:color w:val="000000"/>
          <w:sz w:val="24"/>
        </w:rPr>
        <w:t>2019</w:t>
      </w:r>
      <w:r>
        <w:rPr>
          <w:color w:val="000000"/>
          <w:sz w:val="24"/>
        </w:rPr>
        <w:t>年上半年，中美贸易战持续发酵，整个市场成交量大幅下滑，市场观望情绪明显提升。整个市场向集中度较高的龙头白马大幅集中。</w:t>
      </w:r>
    </w:p>
    <w:p w:rsidR="00C02A8F" w:rsidRPr="005312D8" w:rsidRDefault="00C02A8F" w:rsidP="00035D71">
      <w:pPr>
        <w:spacing w:before="29" w:line="288" w:lineRule="auto"/>
        <w:ind w:firstLineChars="200" w:firstLine="480"/>
        <w:rPr>
          <w:color w:val="000000"/>
          <w:sz w:val="24"/>
        </w:rPr>
      </w:pPr>
      <w:r w:rsidRPr="005312D8">
        <w:rPr>
          <w:color w:val="000000"/>
          <w:sz w:val="24"/>
        </w:rPr>
        <w:t>本基金在</w:t>
      </w:r>
      <w:r w:rsidRPr="005312D8">
        <w:rPr>
          <w:color w:val="000000"/>
          <w:sz w:val="24"/>
        </w:rPr>
        <w:t>2019</w:t>
      </w:r>
      <w:r w:rsidRPr="005312D8">
        <w:rPr>
          <w:color w:val="000000"/>
          <w:sz w:val="24"/>
        </w:rPr>
        <w:t>年上半年基本上围绕着消费白马龙头作为底仓的配置思路，个股持仓比例有所提升，主要增持二季度业绩较好并且存在上调盈利预测可能性的个股，获得了比较明显的相对收益和绝对收益。</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374540553"/>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474044" w:rsidRDefault="00565B90">
      <w:pPr>
        <w:spacing w:before="29" w:line="288" w:lineRule="auto"/>
        <w:ind w:firstLineChars="200" w:firstLine="480"/>
        <w:rPr>
          <w:color w:val="000000"/>
          <w:sz w:val="24"/>
        </w:rPr>
      </w:pPr>
      <w:r>
        <w:rPr>
          <w:color w:val="000000"/>
          <w:sz w:val="24"/>
        </w:rPr>
        <w:t>展望</w:t>
      </w:r>
      <w:r>
        <w:rPr>
          <w:color w:val="000000"/>
          <w:sz w:val="24"/>
        </w:rPr>
        <w:t>2019</w:t>
      </w:r>
      <w:r>
        <w:rPr>
          <w:color w:val="000000"/>
          <w:sz w:val="24"/>
        </w:rPr>
        <w:t>年下半年，预计市场流动性会出现比较明显的改善，特别是长端利率水平可能会有比较明显的下降。海外进入降息周期以后，人民币贬值压力也会有所降低，国内货币政策调整的空间也将变大，整个市场的流动性呈现较为宽松的状态。但是，由于宏观经济增速放缓以及各行业增速的放缓，全市场基本面开始出现一定的向下压力，在一定程度上对冲了流动性宽松。</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本基金在下半年拟将继续保持消费白马和地产作为底仓的配置思路，同时考虑适当减持纯靠估值提升的个股。</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374540554"/>
      <w:r w:rsidRPr="005312D8">
        <w:rPr>
          <w:rFonts w:ascii="Times New Roman" w:hAnsi="Times New Roman"/>
          <w:kern w:val="0"/>
          <w:szCs w:val="24"/>
        </w:rPr>
        <w:lastRenderedPageBreak/>
        <w:t xml:space="preserve">4.6 </w:t>
      </w:r>
      <w:r w:rsidRPr="005312D8">
        <w:rPr>
          <w:rFonts w:ascii="Times New Roman" w:hAnsi="Times New Roman"/>
          <w:kern w:val="0"/>
          <w:szCs w:val="24"/>
        </w:rPr>
        <w:t>管理人对报告期内基金估值程序等事项的说明</w:t>
      </w:r>
      <w:bookmarkEnd w:id="33"/>
      <w:bookmarkEnd w:id="34"/>
      <w:bookmarkEnd w:id="35"/>
    </w:p>
    <w:p w:rsidR="00474044" w:rsidRDefault="00565B90">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474044" w:rsidRDefault="00565B9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374540555"/>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r w:rsidRPr="005312D8">
        <w:rPr>
          <w:kern w:val="0"/>
          <w:sz w:val="24"/>
        </w:rPr>
        <w:t xml:space="preserve"> </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374540556"/>
      <w:r w:rsidRPr="005312D8">
        <w:rPr>
          <w:b/>
          <w:bCs/>
          <w:szCs w:val="24"/>
          <w:lang w:val="en-US"/>
        </w:rPr>
        <w:t xml:space="preserve">§5  </w:t>
      </w:r>
      <w:r w:rsidRPr="005312D8">
        <w:rPr>
          <w:b/>
          <w:bCs/>
          <w:szCs w:val="24"/>
          <w:lang w:val="en-US"/>
        </w:rPr>
        <w:t>托管人报告</w:t>
      </w:r>
      <w:bookmarkEnd w:id="39"/>
      <w:bookmarkEnd w:id="40"/>
    </w:p>
    <w:p w:rsidR="001548F9" w:rsidRPr="005312D8" w:rsidRDefault="001548F9" w:rsidP="0048308E">
      <w:pPr>
        <w:pStyle w:val="20"/>
        <w:spacing w:before="29" w:after="0" w:line="288" w:lineRule="auto"/>
        <w:rPr>
          <w:rFonts w:ascii="Times New Roman" w:hAnsi="Times New Roman"/>
          <w:kern w:val="0"/>
          <w:szCs w:val="24"/>
        </w:rPr>
      </w:pPr>
      <w:bookmarkStart w:id="41" w:name="_Toc225498264"/>
      <w:bookmarkStart w:id="42" w:name="_Toc374540557"/>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1"/>
      <w:bookmarkEnd w:id="42"/>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托管人在对交银施罗德趋势优先混合型证券投资基金的托管过程中，严格遵守《证券投资基金法》及其他法律法规和基金合同的有关规定，不存在任何损害基金份额持有人利益的行为，完全尽职尽责地履行了基金托管人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3" w:name="_Toc225498265"/>
      <w:bookmarkStart w:id="44" w:name="_Toc374540558"/>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3"/>
      <w:r w:rsidRPr="005312D8">
        <w:rPr>
          <w:rFonts w:ascii="Times New Roman" w:hAnsi="Times New Roman"/>
          <w:kern w:val="0"/>
          <w:szCs w:val="24"/>
        </w:rPr>
        <w:t>说明</w:t>
      </w:r>
      <w:bookmarkEnd w:id="44"/>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本报告期内，交银施罗德趋势优先混合型证券投资基金的管理人</w:t>
      </w:r>
      <w:r w:rsidRPr="005312D8">
        <w:rPr>
          <w:color w:val="000000"/>
          <w:sz w:val="24"/>
        </w:rPr>
        <w:t>——</w:t>
      </w:r>
      <w:r w:rsidRPr="005312D8">
        <w:rPr>
          <w:color w:val="000000"/>
          <w:sz w:val="24"/>
        </w:rPr>
        <w:t>交银施罗德基金管理有限公司在交银施罗德趋势优先混合型证券投资基金的投资运作、基金资产净值计算、基金份额申购赎回价格计算、基金费用开支等问题上，不存在任何损害基金份额持有人利益的行为，在各重要方面的运作严格按照基金合同的规定进行。本报告期内，交银施罗德趋势优先混合型证券投资基金未进行利润分配。</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5" w:name="_Toc225498266"/>
      <w:bookmarkStart w:id="46" w:name="_Toc374540559"/>
      <w:r w:rsidRPr="005312D8">
        <w:rPr>
          <w:rFonts w:ascii="Times New Roman" w:hAnsi="Times New Roman"/>
          <w:kern w:val="0"/>
          <w:szCs w:val="24"/>
        </w:rPr>
        <w:lastRenderedPageBreak/>
        <w:t xml:space="preserve">5.3 </w:t>
      </w:r>
      <w:r w:rsidRPr="005312D8">
        <w:rPr>
          <w:rFonts w:ascii="Times New Roman" w:hAnsi="Times New Roman"/>
          <w:kern w:val="0"/>
          <w:szCs w:val="24"/>
        </w:rPr>
        <w:t>托管人对本半年度报告中财务信息等内容的真实、准确和完整发表意见</w:t>
      </w:r>
      <w:bookmarkEnd w:id="45"/>
      <w:bookmarkEnd w:id="46"/>
    </w:p>
    <w:p w:rsidR="001548F9" w:rsidRPr="005312D8" w:rsidRDefault="001548F9" w:rsidP="00035D71">
      <w:pPr>
        <w:spacing w:before="29" w:line="288" w:lineRule="auto"/>
        <w:ind w:firstLineChars="200" w:firstLine="480"/>
        <w:rPr>
          <w:color w:val="000000"/>
          <w:sz w:val="24"/>
        </w:rPr>
      </w:pPr>
      <w:r w:rsidRPr="005312D8">
        <w:rPr>
          <w:color w:val="000000"/>
          <w:sz w:val="24"/>
        </w:rPr>
        <w:t>本托管人依法对交银施罗德基金管理有限公司编制和披露的交银施罗德趋势优先混合型证券投资基金</w:t>
      </w:r>
      <w:r w:rsidRPr="005312D8">
        <w:rPr>
          <w:color w:val="000000"/>
          <w:sz w:val="24"/>
        </w:rPr>
        <w:t>2019</w:t>
      </w:r>
      <w:r w:rsidRPr="005312D8">
        <w:rPr>
          <w:color w:val="000000"/>
          <w:sz w:val="24"/>
        </w:rPr>
        <w:t>年半年度报告中财务指标、净值表现、利润分配情况、财务会计报告、投资组合报告等内容进行了核查，以上内容真实、准确和完整。</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7" w:name="_Toc374540560"/>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7"/>
    </w:p>
    <w:p w:rsidR="001548F9" w:rsidRPr="005312D8" w:rsidRDefault="001548F9" w:rsidP="0048308E">
      <w:pPr>
        <w:pStyle w:val="20"/>
        <w:spacing w:before="29" w:after="0" w:line="288" w:lineRule="auto"/>
        <w:rPr>
          <w:rFonts w:ascii="Times New Roman" w:hAnsi="Times New Roman"/>
          <w:kern w:val="0"/>
          <w:szCs w:val="24"/>
        </w:rPr>
      </w:pPr>
      <w:bookmarkStart w:id="48" w:name="_Toc225498268"/>
      <w:bookmarkStart w:id="49" w:name="_Toc374540561"/>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8"/>
      <w:bookmarkEnd w:id="49"/>
    </w:p>
    <w:p w:rsidR="001548F9" w:rsidRPr="005312D8" w:rsidRDefault="001548F9" w:rsidP="0048308E">
      <w:pPr>
        <w:spacing w:before="29" w:line="288" w:lineRule="auto"/>
        <w:rPr>
          <w:color w:val="000000"/>
          <w:sz w:val="24"/>
        </w:rPr>
      </w:pPr>
      <w:r w:rsidRPr="005312D8">
        <w:rPr>
          <w:color w:val="000000"/>
          <w:sz w:val="24"/>
        </w:rPr>
        <w:t>会计主体：交银施罗德趋势优先混合型证券投资基金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30,390,207.47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39,934,851.94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184,113.60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739,416.88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147,726.84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111,191.96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286,687,690.17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264,334,581.30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286,687,690.17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264,334,581.30</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132,987.78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4,949.67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8,244.50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249,116.75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75,615.24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317,663,804.50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305,336,889.60</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lastRenderedPageBreak/>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11,524,716.75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4,401,275.97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1,017,389.21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218,318.65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365,550.08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392,634.61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60,925.04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65,439.07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313,294.74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492,522.30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32,000.00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32,000.00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101,031.79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209,667.54</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13,414,907.61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5,811,858.14</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202,808,449.88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264,455,971.13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101,440,447.01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35,069,060.33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304,248,896.89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299,525,031.46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317,663,804.50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305,336,889.60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1.500</w:t>
      </w:r>
      <w:r w:rsidRPr="005312D8">
        <w:rPr>
          <w:kern w:val="0"/>
          <w:sz w:val="24"/>
        </w:rPr>
        <w:t>元，基金份额总额</w:t>
      </w:r>
      <w:r w:rsidRPr="005312D8">
        <w:rPr>
          <w:kern w:val="0"/>
          <w:sz w:val="24"/>
        </w:rPr>
        <w:t>202,808,449.88</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0" w:name="_Toc225498269"/>
      <w:bookmarkStart w:id="51" w:name="_Toc374540562"/>
      <w:r w:rsidRPr="005312D8">
        <w:rPr>
          <w:rFonts w:ascii="Times New Roman" w:hAnsi="Times New Roman"/>
          <w:kern w:val="0"/>
          <w:szCs w:val="24"/>
        </w:rPr>
        <w:t xml:space="preserve">6.2 </w:t>
      </w:r>
      <w:r w:rsidRPr="005312D8">
        <w:rPr>
          <w:rFonts w:ascii="Times New Roman" w:hAnsi="Times New Roman"/>
          <w:kern w:val="0"/>
          <w:szCs w:val="24"/>
        </w:rPr>
        <w:t>利润表</w:t>
      </w:r>
      <w:bookmarkEnd w:id="50"/>
      <w:bookmarkEnd w:id="51"/>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交银施罗德趋势优先混合型证券投资基金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88,958,885.45</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-15,317,611.75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128,568.04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324,635.37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lastRenderedPageBreak/>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128,568.04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146,610.72</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178,024.65</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20,617,192.69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22,182,961.33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15,770,213.81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18,636,736.17</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4,846,978.88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3,546,225.16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68,047,856.98</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-37,917,231.32</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165,267.74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92,022.87</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4,020,792.82</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4,452,290.92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2,308,814.28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2,745,018.30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384,802.40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457,503.08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1,219,714.23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1,081,939.02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107,461.91</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167,830.52</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84,938,092.63</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-19,769,902.67</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84,938,092.63</w:t>
            </w:r>
          </w:p>
        </w:tc>
        <w:tc>
          <w:tcPr>
            <w:tcW w:w="2250" w:type="dxa"/>
            <w:vAlign w:val="bottom"/>
          </w:tcPr>
          <w:p w:rsidR="00AB6C76" w:rsidRPr="005312D8" w:rsidRDefault="00AB6C76" w:rsidP="00F329FA">
            <w:pPr>
              <w:jc w:val="right"/>
              <w:rPr>
                <w:b/>
                <w:color w:val="000000"/>
                <w:szCs w:val="21"/>
              </w:rPr>
            </w:pPr>
            <w:r w:rsidRPr="005312D8">
              <w:rPr>
                <w:b/>
                <w:color w:val="000000"/>
                <w:sz w:val="24"/>
              </w:rPr>
              <w:t>-19,769,902.67</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70"/>
      <w:bookmarkStart w:id="53" w:name="_Toc374540563"/>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交银施罗德趋势优先混合型证券投资基金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264,455,971.13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35,069,060.33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299,525,031.46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84,938,092.63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84,938,092.63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-61,647,521.25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-18,566,705.95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-80,214,227.20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73,422,159.89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23,657,505.79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97,079,665.68</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-135,069,681.14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-42,224,211.74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-177,293,892.88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202,808,449.88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101,440,447.01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304,248,896.89</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255,196,785.71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116,193,501.53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371,390,287.24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-19,769,902.67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-19,769,902.67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3,610,782.41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2,155,420.36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5,766,202.77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65,961,898.72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29,932,063.57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95,893,962.29</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-62,351,116.31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-27,776,643.21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-90,127,759.52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lastRenderedPageBreak/>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258,807,568.12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98,579,019.22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357,386,587.34</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1"/>
      <w:bookmarkStart w:id="55" w:name="_Toc374540564"/>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4"/>
      <w:bookmarkEnd w:id="55"/>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474044" w:rsidRDefault="00565B90">
      <w:pPr>
        <w:spacing w:before="29" w:line="288" w:lineRule="auto"/>
        <w:ind w:firstLineChars="200" w:firstLine="480"/>
        <w:rPr>
          <w:color w:val="000000"/>
          <w:sz w:val="24"/>
        </w:rPr>
      </w:pPr>
      <w:r>
        <w:rPr>
          <w:color w:val="000000"/>
          <w:sz w:val="24"/>
        </w:rPr>
        <w:t>交银施罗德趋势优先混合型证券投资基金</w:t>
      </w:r>
      <w:r>
        <w:rPr>
          <w:color w:val="000000"/>
          <w:sz w:val="24"/>
        </w:rPr>
        <w:t>(</w:t>
      </w:r>
      <w:r>
        <w:rPr>
          <w:color w:val="000000"/>
          <w:sz w:val="24"/>
        </w:rPr>
        <w:t>原名为交银施罗德趋势优先股票证券投资基金，以下简称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[2010]</w:t>
      </w:r>
      <w:r>
        <w:rPr>
          <w:color w:val="000000"/>
          <w:sz w:val="24"/>
        </w:rPr>
        <w:t>第</w:t>
      </w:r>
      <w:r>
        <w:rPr>
          <w:color w:val="000000"/>
          <w:sz w:val="24"/>
        </w:rPr>
        <w:t>1477</w:t>
      </w:r>
      <w:r>
        <w:rPr>
          <w:color w:val="000000"/>
          <w:sz w:val="24"/>
        </w:rPr>
        <w:t>号《关于核准交银施罗德趋势优先股票证券投资基金募集的批复》核准，由交银施罗德基金管理有限公司依照《中华人民共和国证券投资基金法》和《交银施罗德趋势优先股票证券投资基金基金合同》负责公开募集。本基金为契约型开放式，存续期限不定，首次设立募集不包括认购资金利息共募集人民币</w:t>
      </w:r>
      <w:r>
        <w:rPr>
          <w:color w:val="000000"/>
          <w:sz w:val="24"/>
        </w:rPr>
        <w:t>2,658,553,177.07</w:t>
      </w:r>
      <w:r>
        <w:rPr>
          <w:color w:val="000000"/>
          <w:sz w:val="24"/>
        </w:rPr>
        <w:t>元，业经普华永道中天会计师事务所有限公司普华永道中天验字</w:t>
      </w:r>
      <w:r>
        <w:rPr>
          <w:color w:val="000000"/>
          <w:sz w:val="24"/>
        </w:rPr>
        <w:t>(2010)</w:t>
      </w:r>
      <w:r>
        <w:rPr>
          <w:color w:val="000000"/>
          <w:sz w:val="24"/>
        </w:rPr>
        <w:t>第</w:t>
      </w:r>
      <w:r>
        <w:rPr>
          <w:color w:val="000000"/>
          <w:sz w:val="24"/>
        </w:rPr>
        <w:t>406</w:t>
      </w:r>
      <w:r>
        <w:rPr>
          <w:color w:val="000000"/>
          <w:sz w:val="24"/>
        </w:rPr>
        <w:t>号验资报告予以验证。经向中国证监会备案，《交银施罗德趋势优先股票证券投资基金基金合同》于</w:t>
      </w:r>
      <w:r>
        <w:rPr>
          <w:color w:val="000000"/>
          <w:sz w:val="24"/>
        </w:rPr>
        <w:t>2010</w:t>
      </w:r>
      <w:r>
        <w:rPr>
          <w:color w:val="000000"/>
          <w:sz w:val="24"/>
        </w:rPr>
        <w:t>年</w:t>
      </w:r>
      <w:r>
        <w:rPr>
          <w:color w:val="000000"/>
          <w:sz w:val="24"/>
        </w:rPr>
        <w:t>12</w:t>
      </w:r>
      <w:r>
        <w:rPr>
          <w:color w:val="000000"/>
          <w:sz w:val="24"/>
        </w:rPr>
        <w:t>月</w:t>
      </w:r>
      <w:r>
        <w:rPr>
          <w:color w:val="000000"/>
          <w:sz w:val="24"/>
        </w:rPr>
        <w:t>22</w:t>
      </w:r>
      <w:r>
        <w:rPr>
          <w:color w:val="000000"/>
          <w:sz w:val="24"/>
        </w:rPr>
        <w:t>日正式生效，基金合同生效日的基金份额总额为</w:t>
      </w:r>
      <w:r>
        <w:rPr>
          <w:color w:val="000000"/>
          <w:sz w:val="24"/>
        </w:rPr>
        <w:t>2,659,781,045.37</w:t>
      </w:r>
      <w:r>
        <w:rPr>
          <w:color w:val="000000"/>
          <w:sz w:val="24"/>
        </w:rPr>
        <w:t>份基金份额，其中认购资金利息折合</w:t>
      </w:r>
      <w:r>
        <w:rPr>
          <w:color w:val="000000"/>
          <w:sz w:val="24"/>
        </w:rPr>
        <w:t>1,227,868.30</w:t>
      </w:r>
      <w:r>
        <w:rPr>
          <w:color w:val="000000"/>
          <w:sz w:val="24"/>
        </w:rPr>
        <w:t>份基金份额。本基金的基金管理人为交银施罗德基金管理有限公司，基金托管人为中国工商银行股份有限公司。</w:t>
      </w:r>
    </w:p>
    <w:p w:rsidR="00474044" w:rsidRDefault="00565B90">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日发布的《交银施罗德基金管理有限公司关于旗下部分基金变更基金类别及修改基金名称并相应修改基金合同和托管协议的公告》，交银施罗德趋势优先股票证券投资基金自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日起更名为交银施罗德趋势优先混合型证券投资基金。</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趋势优先混合型证券投资基金基金合同》的有关规定，本基金的投资范围为具有良好流动性的金融工具，包括国内依法发行上市的股票、债券、货币市场工具、权证、资产支持证券和法律法规或中国证监会允许基金投资的其他金融工具。本基金的投资组合比例为：股票资产占基金资产的</w:t>
      </w:r>
      <w:r w:rsidRPr="005312D8">
        <w:rPr>
          <w:color w:val="000000"/>
          <w:sz w:val="24"/>
        </w:rPr>
        <w:t>60%-95%</w:t>
      </w:r>
      <w:r w:rsidRPr="005312D8">
        <w:rPr>
          <w:color w:val="000000"/>
          <w:sz w:val="24"/>
        </w:rPr>
        <w:t>；债券、货币市场工具、现金、权证、资产支持证券以及法律法规或中国证监会允许基金投资的其他证券品种占基金资产的</w:t>
      </w:r>
      <w:r w:rsidRPr="005312D8">
        <w:rPr>
          <w:color w:val="000000"/>
          <w:sz w:val="24"/>
        </w:rPr>
        <w:t>5%-40%</w:t>
      </w:r>
      <w:r w:rsidRPr="005312D8">
        <w:rPr>
          <w:color w:val="000000"/>
          <w:sz w:val="24"/>
        </w:rPr>
        <w:t>，其中基金持有的权证不超过基金资产净值的</w:t>
      </w:r>
      <w:r w:rsidRPr="005312D8">
        <w:rPr>
          <w:color w:val="000000"/>
          <w:sz w:val="24"/>
        </w:rPr>
        <w:t>3%</w:t>
      </w:r>
      <w:r w:rsidRPr="005312D8">
        <w:rPr>
          <w:color w:val="000000"/>
          <w:sz w:val="24"/>
        </w:rPr>
        <w:t>，基金保留的现金以及投资于到期日在一年以内的政府债券的比例</w:t>
      </w:r>
      <w:r w:rsidRPr="005312D8">
        <w:rPr>
          <w:color w:val="000000"/>
          <w:sz w:val="24"/>
        </w:rPr>
        <w:lastRenderedPageBreak/>
        <w:t>合计不低于基金资产净值的</w:t>
      </w:r>
      <w:r w:rsidRPr="005312D8">
        <w:rPr>
          <w:color w:val="000000"/>
          <w:sz w:val="24"/>
        </w:rPr>
        <w:t>5%</w:t>
      </w:r>
      <w:r w:rsidRPr="005312D8">
        <w:rPr>
          <w:color w:val="000000"/>
          <w:sz w:val="24"/>
        </w:rPr>
        <w:t>，其中现金不包括结算备付金、存出保证金和应收申购款等。自基金合同生效日至</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30</w:t>
      </w:r>
      <w:r w:rsidRPr="005312D8">
        <w:rPr>
          <w:color w:val="000000"/>
          <w:sz w:val="24"/>
        </w:rPr>
        <w:t>日，本基金的业绩比较基准为：</w:t>
      </w:r>
      <w:r w:rsidRPr="005312D8">
        <w:rPr>
          <w:color w:val="000000"/>
          <w:sz w:val="24"/>
        </w:rPr>
        <w:t>75%×</w:t>
      </w:r>
      <w:r w:rsidRPr="005312D8">
        <w:rPr>
          <w:color w:val="000000"/>
          <w:sz w:val="24"/>
        </w:rPr>
        <w:t>沪深</w:t>
      </w:r>
      <w:r w:rsidRPr="005312D8">
        <w:rPr>
          <w:color w:val="000000"/>
          <w:sz w:val="24"/>
        </w:rPr>
        <w:t>300</w:t>
      </w:r>
      <w:r w:rsidRPr="005312D8">
        <w:rPr>
          <w:color w:val="000000"/>
          <w:sz w:val="24"/>
        </w:rPr>
        <w:t>指数收益率＋</w:t>
      </w:r>
      <w:r w:rsidRPr="005312D8">
        <w:rPr>
          <w:color w:val="000000"/>
          <w:sz w:val="24"/>
        </w:rPr>
        <w:t>25%×</w:t>
      </w:r>
      <w:r w:rsidRPr="005312D8">
        <w:rPr>
          <w:color w:val="000000"/>
          <w:sz w:val="24"/>
        </w:rPr>
        <w:t>中信标普全债指数收益率。根据本基金的基金管理人于</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28</w:t>
      </w:r>
      <w:r w:rsidRPr="005312D8">
        <w:rPr>
          <w:color w:val="000000"/>
          <w:sz w:val="24"/>
        </w:rPr>
        <w:t>日发布的《交银施罗德基金管理有限公司关于旗下部分基金业绩比较基准变更并修改基金合同相关内容的公告》，自</w:t>
      </w:r>
      <w:r w:rsidRPr="005312D8">
        <w:rPr>
          <w:color w:val="000000"/>
          <w:sz w:val="24"/>
        </w:rPr>
        <w:t>2015</w:t>
      </w:r>
      <w:r w:rsidRPr="005312D8">
        <w:rPr>
          <w:color w:val="000000"/>
          <w:sz w:val="24"/>
        </w:rPr>
        <w:t>年</w:t>
      </w:r>
      <w:r w:rsidRPr="005312D8">
        <w:rPr>
          <w:color w:val="000000"/>
          <w:sz w:val="24"/>
        </w:rPr>
        <w:t>10</w:t>
      </w:r>
      <w:r w:rsidRPr="005312D8">
        <w:rPr>
          <w:color w:val="000000"/>
          <w:sz w:val="24"/>
        </w:rPr>
        <w:t>月</w:t>
      </w:r>
      <w:r w:rsidRPr="005312D8">
        <w:rPr>
          <w:color w:val="000000"/>
          <w:sz w:val="24"/>
        </w:rPr>
        <w:t>1</w:t>
      </w:r>
      <w:r w:rsidRPr="005312D8">
        <w:rPr>
          <w:color w:val="000000"/>
          <w:sz w:val="24"/>
        </w:rPr>
        <w:t>日起，本基金的业绩比较基准变更为：</w:t>
      </w:r>
      <w:r w:rsidRPr="005312D8">
        <w:rPr>
          <w:color w:val="000000"/>
          <w:sz w:val="24"/>
        </w:rPr>
        <w:t>75%×</w:t>
      </w:r>
      <w:r w:rsidRPr="005312D8">
        <w:rPr>
          <w:color w:val="000000"/>
          <w:sz w:val="24"/>
        </w:rPr>
        <w:t>沪深</w:t>
      </w:r>
      <w:r w:rsidRPr="005312D8">
        <w:rPr>
          <w:color w:val="000000"/>
          <w:sz w:val="24"/>
        </w:rPr>
        <w:t>300</w:t>
      </w:r>
      <w:r w:rsidRPr="005312D8">
        <w:rPr>
          <w:color w:val="000000"/>
          <w:sz w:val="24"/>
        </w:rPr>
        <w:t>指数收益率＋</w:t>
      </w:r>
      <w:r w:rsidRPr="005312D8">
        <w:rPr>
          <w:color w:val="000000"/>
          <w:sz w:val="24"/>
        </w:rPr>
        <w:t>25%×</w:t>
      </w:r>
      <w:r w:rsidRPr="005312D8">
        <w:rPr>
          <w:color w:val="000000"/>
          <w:sz w:val="24"/>
        </w:rPr>
        <w:t>中证综合债券指数收益率。</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474044" w:rsidRDefault="00565B90">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颁布的《证券投资基金会计核算业务指引》、《交银施罗德趋势优先混合型证券投资基金基金合同》和在财务报表附注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0"/>
        <w:rPr>
          <w:color w:val="000000"/>
          <w:sz w:val="24"/>
        </w:rPr>
      </w:pPr>
      <w:r w:rsidRPr="005312D8">
        <w:rPr>
          <w:color w:val="000000"/>
          <w:sz w:val="24"/>
        </w:rPr>
        <w:t>本财务报表以持续经营为基础编制。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2019</w:t>
      </w:r>
      <w:r w:rsidRPr="005312D8">
        <w:rPr>
          <w:color w:val="000000"/>
          <w:sz w:val="24"/>
        </w:rPr>
        <w:t>上半年度财务报表符合企业会计准则的要求，真实、完整地反映了本基金</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2019</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474044" w:rsidRDefault="00565B90">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w:t>
      </w:r>
      <w:r>
        <w:rPr>
          <w:color w:val="000000"/>
          <w:sz w:val="24"/>
        </w:rPr>
        <w:lastRenderedPageBreak/>
        <w:t>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474044" w:rsidRDefault="00565B90">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474044" w:rsidRDefault="00565B90">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474044" w:rsidRDefault="00565B90">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474044" w:rsidRDefault="00565B90">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474044" w:rsidRDefault="00565B90">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lastRenderedPageBreak/>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30,390,207.47</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30,390,207.47</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2019</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253,385,717.48</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286,687,690.17</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33,301,972.69</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253,385,717.48</w:t>
            </w:r>
          </w:p>
        </w:tc>
        <w:tc>
          <w:tcPr>
            <w:tcW w:w="2264" w:type="dxa"/>
            <w:vAlign w:val="bottom"/>
          </w:tcPr>
          <w:p w:rsidR="00A8543B" w:rsidRPr="005312D8" w:rsidRDefault="00A8543B" w:rsidP="0048308E">
            <w:pPr>
              <w:spacing w:before="29" w:line="288" w:lineRule="auto"/>
              <w:jc w:val="right"/>
              <w:rPr>
                <w:sz w:val="24"/>
              </w:rPr>
            </w:pPr>
            <w:r w:rsidRPr="005312D8">
              <w:rPr>
                <w:sz w:val="24"/>
              </w:rPr>
              <w:t>286,687,690.17</w:t>
            </w:r>
          </w:p>
        </w:tc>
        <w:tc>
          <w:tcPr>
            <w:tcW w:w="2265" w:type="dxa"/>
            <w:vAlign w:val="bottom"/>
          </w:tcPr>
          <w:p w:rsidR="00A8543B" w:rsidRPr="005312D8" w:rsidRDefault="00A8543B" w:rsidP="0048308E">
            <w:pPr>
              <w:spacing w:before="29" w:line="288" w:lineRule="auto"/>
              <w:jc w:val="right"/>
              <w:rPr>
                <w:sz w:val="24"/>
              </w:rPr>
            </w:pPr>
            <w:r w:rsidRPr="005312D8">
              <w:rPr>
                <w:sz w:val="24"/>
              </w:rPr>
              <w:t>33,301,972.69</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lastRenderedPageBreak/>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lastRenderedPageBreak/>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4,800.14</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82.90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0.13</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66.50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4,949.67</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2019</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313,294.74</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313,294.74</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2,409.17</w:t>
            </w:r>
          </w:p>
        </w:tc>
      </w:tr>
      <w:tr w:rsidR="00474044">
        <w:tc>
          <w:tcPr>
            <w:tcW w:w="3610" w:type="dxa"/>
            <w:vAlign w:val="center"/>
          </w:tcPr>
          <w:p w:rsidR="00474044" w:rsidRDefault="00565B90">
            <w:pPr>
              <w:jc w:val="left"/>
            </w:pPr>
            <w:r>
              <w:rPr>
                <w:sz w:val="24"/>
              </w:rPr>
              <w:t>预提信息披露费</w:t>
            </w:r>
          </w:p>
        </w:tc>
        <w:tc>
          <w:tcPr>
            <w:tcW w:w="5388" w:type="dxa"/>
            <w:vAlign w:val="center"/>
          </w:tcPr>
          <w:p w:rsidR="00474044" w:rsidRDefault="00565B90">
            <w:pPr>
              <w:jc w:val="right"/>
            </w:pPr>
            <w:r>
              <w:rPr>
                <w:sz w:val="24"/>
              </w:rPr>
              <w:t>58,637.13</w:t>
            </w:r>
          </w:p>
        </w:tc>
      </w:tr>
      <w:tr w:rsidR="00474044">
        <w:tc>
          <w:tcPr>
            <w:tcW w:w="3610" w:type="dxa"/>
            <w:vAlign w:val="center"/>
          </w:tcPr>
          <w:p w:rsidR="00474044" w:rsidRDefault="00565B90">
            <w:pPr>
              <w:jc w:val="left"/>
            </w:pPr>
            <w:r>
              <w:rPr>
                <w:sz w:val="24"/>
              </w:rPr>
              <w:t>预提审计费</w:t>
            </w:r>
          </w:p>
        </w:tc>
        <w:tc>
          <w:tcPr>
            <w:tcW w:w="5388" w:type="dxa"/>
            <w:vAlign w:val="center"/>
          </w:tcPr>
          <w:p w:rsidR="00474044" w:rsidRDefault="00565B90">
            <w:pPr>
              <w:jc w:val="right"/>
            </w:pPr>
            <w:r>
              <w:rPr>
                <w:sz w:val="24"/>
              </w:rPr>
              <w:t>29,752.78</w:t>
            </w:r>
          </w:p>
        </w:tc>
      </w:tr>
      <w:tr w:rsidR="00474044">
        <w:tc>
          <w:tcPr>
            <w:tcW w:w="3610" w:type="dxa"/>
            <w:vAlign w:val="center"/>
          </w:tcPr>
          <w:p w:rsidR="00474044" w:rsidRDefault="00565B90">
            <w:pPr>
              <w:jc w:val="left"/>
            </w:pPr>
            <w:r>
              <w:rPr>
                <w:sz w:val="24"/>
              </w:rPr>
              <w:t>预提账户维护费</w:t>
            </w:r>
          </w:p>
        </w:tc>
        <w:tc>
          <w:tcPr>
            <w:tcW w:w="5388" w:type="dxa"/>
            <w:vAlign w:val="center"/>
          </w:tcPr>
          <w:p w:rsidR="00474044" w:rsidRDefault="00565B90">
            <w:pPr>
              <w:jc w:val="right"/>
            </w:pPr>
            <w:r>
              <w:rPr>
                <w:sz w:val="24"/>
              </w:rPr>
              <w:t>9,300.00</w:t>
            </w:r>
          </w:p>
        </w:tc>
      </w:tr>
      <w:tr w:rsidR="00474044">
        <w:tc>
          <w:tcPr>
            <w:tcW w:w="3610" w:type="dxa"/>
            <w:vAlign w:val="center"/>
          </w:tcPr>
          <w:p w:rsidR="00474044" w:rsidRDefault="00565B90">
            <w:pPr>
              <w:jc w:val="left"/>
            </w:pPr>
            <w:r>
              <w:rPr>
                <w:sz w:val="24"/>
              </w:rPr>
              <w:t>应付后端申购费</w:t>
            </w:r>
          </w:p>
        </w:tc>
        <w:tc>
          <w:tcPr>
            <w:tcW w:w="5388" w:type="dxa"/>
            <w:vAlign w:val="center"/>
          </w:tcPr>
          <w:p w:rsidR="00474044" w:rsidRDefault="00565B90">
            <w:pPr>
              <w:jc w:val="right"/>
            </w:pPr>
            <w:r>
              <w:rPr>
                <w:sz w:val="24"/>
              </w:rPr>
              <w:t>932.71</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lastRenderedPageBreak/>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101,031.79</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264,455,971.13</w:t>
            </w:r>
          </w:p>
        </w:tc>
        <w:tc>
          <w:tcPr>
            <w:tcW w:w="3364" w:type="dxa"/>
            <w:vAlign w:val="center"/>
          </w:tcPr>
          <w:p w:rsidR="00FE7A92" w:rsidRPr="005312D8" w:rsidRDefault="00FE7A92" w:rsidP="00F51CBC">
            <w:pPr>
              <w:jc w:val="right"/>
              <w:rPr>
                <w:sz w:val="24"/>
              </w:rPr>
            </w:pPr>
            <w:r w:rsidRPr="005312D8">
              <w:rPr>
                <w:sz w:val="24"/>
              </w:rPr>
              <w:t>264,455,971.13</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73,422,159.89</w:t>
            </w:r>
          </w:p>
        </w:tc>
        <w:tc>
          <w:tcPr>
            <w:tcW w:w="3364" w:type="dxa"/>
            <w:vAlign w:val="center"/>
          </w:tcPr>
          <w:p w:rsidR="00FE7A92" w:rsidRPr="005312D8" w:rsidRDefault="00FE7A92" w:rsidP="00F51CBC">
            <w:pPr>
              <w:jc w:val="right"/>
              <w:rPr>
                <w:sz w:val="24"/>
              </w:rPr>
            </w:pPr>
            <w:r w:rsidRPr="005312D8">
              <w:rPr>
                <w:sz w:val="24"/>
              </w:rPr>
              <w:t>73,422,159.89</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-135,069,681.14</w:t>
            </w:r>
          </w:p>
        </w:tc>
        <w:tc>
          <w:tcPr>
            <w:tcW w:w="3364" w:type="dxa"/>
            <w:vAlign w:val="center"/>
          </w:tcPr>
          <w:p w:rsidR="00FE7A92" w:rsidRPr="005312D8" w:rsidRDefault="00FE7A92" w:rsidP="00F51CBC">
            <w:pPr>
              <w:jc w:val="right"/>
              <w:rPr>
                <w:sz w:val="24"/>
              </w:rPr>
            </w:pPr>
            <w:r w:rsidRPr="005312D8">
              <w:rPr>
                <w:sz w:val="24"/>
              </w:rPr>
              <w:t>-135,069,681.14</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202,808,449.88</w:t>
            </w:r>
          </w:p>
        </w:tc>
        <w:tc>
          <w:tcPr>
            <w:tcW w:w="3364" w:type="dxa"/>
            <w:vAlign w:val="center"/>
          </w:tcPr>
          <w:p w:rsidR="00FE7A92" w:rsidRPr="005312D8" w:rsidRDefault="00FE7A92" w:rsidP="00F51CBC">
            <w:pPr>
              <w:jc w:val="right"/>
              <w:rPr>
                <w:sz w:val="24"/>
              </w:rPr>
            </w:pPr>
            <w:r w:rsidRPr="005312D8">
              <w:rPr>
                <w:sz w:val="24"/>
              </w:rPr>
              <w:t>202,808,449.88</w:t>
            </w:r>
          </w:p>
        </w:tc>
      </w:tr>
    </w:tbl>
    <w:p w:rsidR="00474044" w:rsidRDefault="00565B9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148,610,975.39</w:t>
            </w:r>
          </w:p>
        </w:tc>
        <w:tc>
          <w:tcPr>
            <w:tcW w:w="2100" w:type="dxa"/>
            <w:vAlign w:val="center"/>
          </w:tcPr>
          <w:p w:rsidR="001548F9" w:rsidRPr="005312D8" w:rsidRDefault="001548F9" w:rsidP="0048308E">
            <w:pPr>
              <w:spacing w:before="29" w:line="288" w:lineRule="auto"/>
              <w:jc w:val="right"/>
              <w:rPr>
                <w:sz w:val="24"/>
              </w:rPr>
            </w:pPr>
            <w:r w:rsidRPr="005312D8">
              <w:rPr>
                <w:sz w:val="24"/>
              </w:rPr>
              <w:t>-113,541,915.06</w:t>
            </w:r>
          </w:p>
        </w:tc>
        <w:tc>
          <w:tcPr>
            <w:tcW w:w="2100" w:type="dxa"/>
            <w:vAlign w:val="center"/>
          </w:tcPr>
          <w:p w:rsidR="001548F9" w:rsidRPr="005312D8" w:rsidRDefault="001548F9" w:rsidP="0048308E">
            <w:pPr>
              <w:spacing w:before="29" w:line="288" w:lineRule="auto"/>
              <w:jc w:val="right"/>
              <w:rPr>
                <w:sz w:val="24"/>
              </w:rPr>
            </w:pPr>
            <w:r w:rsidRPr="005312D8">
              <w:rPr>
                <w:sz w:val="24"/>
              </w:rPr>
              <w:t>35,069,060.33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16,890,235.65</w:t>
            </w:r>
          </w:p>
        </w:tc>
        <w:tc>
          <w:tcPr>
            <w:tcW w:w="2100" w:type="dxa"/>
            <w:vAlign w:val="center"/>
          </w:tcPr>
          <w:p w:rsidR="001548F9" w:rsidRPr="005312D8" w:rsidRDefault="001548F9" w:rsidP="0048308E">
            <w:pPr>
              <w:spacing w:before="29" w:line="288" w:lineRule="auto"/>
              <w:jc w:val="right"/>
              <w:rPr>
                <w:sz w:val="24"/>
              </w:rPr>
            </w:pPr>
            <w:r w:rsidRPr="005312D8">
              <w:rPr>
                <w:sz w:val="24"/>
              </w:rPr>
              <w:t>68,047,856.98</w:t>
            </w:r>
          </w:p>
        </w:tc>
        <w:tc>
          <w:tcPr>
            <w:tcW w:w="2100" w:type="dxa"/>
            <w:vAlign w:val="center"/>
          </w:tcPr>
          <w:p w:rsidR="001548F9" w:rsidRPr="005312D8" w:rsidRDefault="001548F9" w:rsidP="0048308E">
            <w:pPr>
              <w:spacing w:before="29" w:line="288" w:lineRule="auto"/>
              <w:jc w:val="right"/>
              <w:rPr>
                <w:sz w:val="24"/>
              </w:rPr>
            </w:pPr>
            <w:r w:rsidRPr="005312D8">
              <w:rPr>
                <w:sz w:val="24"/>
              </w:rPr>
              <w:t>84,938,092.63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-36,992,585.20</w:t>
            </w:r>
          </w:p>
        </w:tc>
        <w:tc>
          <w:tcPr>
            <w:tcW w:w="2100" w:type="dxa"/>
            <w:vAlign w:val="center"/>
          </w:tcPr>
          <w:p w:rsidR="001548F9" w:rsidRPr="005312D8" w:rsidRDefault="001548F9" w:rsidP="0048308E">
            <w:pPr>
              <w:spacing w:before="29" w:line="288" w:lineRule="auto"/>
              <w:jc w:val="right"/>
              <w:rPr>
                <w:sz w:val="24"/>
              </w:rPr>
            </w:pPr>
            <w:r w:rsidRPr="005312D8">
              <w:rPr>
                <w:sz w:val="24"/>
              </w:rPr>
              <w:t>18,425,879.25</w:t>
            </w:r>
          </w:p>
        </w:tc>
        <w:tc>
          <w:tcPr>
            <w:tcW w:w="2100" w:type="dxa"/>
            <w:vAlign w:val="center"/>
          </w:tcPr>
          <w:p w:rsidR="001548F9" w:rsidRPr="005312D8" w:rsidRDefault="001548F9" w:rsidP="0048308E">
            <w:pPr>
              <w:spacing w:before="29" w:line="288" w:lineRule="auto"/>
              <w:jc w:val="right"/>
              <w:rPr>
                <w:sz w:val="24"/>
              </w:rPr>
            </w:pPr>
            <w:r w:rsidRPr="005312D8">
              <w:rPr>
                <w:sz w:val="24"/>
              </w:rPr>
              <w:t>-18,566,705.95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40,446,858.95</w:t>
            </w:r>
          </w:p>
        </w:tc>
        <w:tc>
          <w:tcPr>
            <w:tcW w:w="2100" w:type="dxa"/>
            <w:vAlign w:val="center"/>
          </w:tcPr>
          <w:p w:rsidR="001548F9" w:rsidRPr="005312D8" w:rsidRDefault="001548F9" w:rsidP="0048308E">
            <w:pPr>
              <w:spacing w:before="29" w:line="288" w:lineRule="auto"/>
              <w:jc w:val="right"/>
              <w:rPr>
                <w:sz w:val="24"/>
              </w:rPr>
            </w:pPr>
            <w:r w:rsidRPr="005312D8">
              <w:rPr>
                <w:sz w:val="24"/>
              </w:rPr>
              <w:t>-16,789,353.16</w:t>
            </w:r>
          </w:p>
        </w:tc>
        <w:tc>
          <w:tcPr>
            <w:tcW w:w="2100" w:type="dxa"/>
            <w:vAlign w:val="center"/>
          </w:tcPr>
          <w:p w:rsidR="001548F9" w:rsidRPr="005312D8" w:rsidRDefault="001548F9" w:rsidP="0048308E">
            <w:pPr>
              <w:spacing w:before="29" w:line="288" w:lineRule="auto"/>
              <w:jc w:val="right"/>
              <w:rPr>
                <w:sz w:val="24"/>
              </w:rPr>
            </w:pPr>
            <w:r w:rsidRPr="005312D8">
              <w:rPr>
                <w:sz w:val="24"/>
              </w:rPr>
              <w:t>23,657,505.79</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-77,439,444.15</w:t>
            </w:r>
          </w:p>
        </w:tc>
        <w:tc>
          <w:tcPr>
            <w:tcW w:w="2100" w:type="dxa"/>
            <w:vAlign w:val="center"/>
          </w:tcPr>
          <w:p w:rsidR="001548F9" w:rsidRPr="005312D8" w:rsidRDefault="001548F9" w:rsidP="0048308E">
            <w:pPr>
              <w:spacing w:before="29" w:line="288" w:lineRule="auto"/>
              <w:jc w:val="right"/>
              <w:rPr>
                <w:sz w:val="24"/>
              </w:rPr>
            </w:pPr>
            <w:r w:rsidRPr="005312D8">
              <w:rPr>
                <w:sz w:val="24"/>
              </w:rPr>
              <w:t>35,215,232.41</w:t>
            </w:r>
          </w:p>
        </w:tc>
        <w:tc>
          <w:tcPr>
            <w:tcW w:w="2100" w:type="dxa"/>
            <w:vAlign w:val="center"/>
          </w:tcPr>
          <w:p w:rsidR="001548F9" w:rsidRPr="005312D8" w:rsidRDefault="001548F9" w:rsidP="0048308E">
            <w:pPr>
              <w:spacing w:before="29" w:line="288" w:lineRule="auto"/>
              <w:jc w:val="right"/>
              <w:rPr>
                <w:sz w:val="24"/>
              </w:rPr>
            </w:pPr>
            <w:r w:rsidRPr="005312D8">
              <w:rPr>
                <w:sz w:val="24"/>
              </w:rPr>
              <w:t>-42,224,211.74</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128,508,625.84</w:t>
            </w:r>
          </w:p>
        </w:tc>
        <w:tc>
          <w:tcPr>
            <w:tcW w:w="2100" w:type="dxa"/>
            <w:vAlign w:val="center"/>
          </w:tcPr>
          <w:p w:rsidR="001548F9" w:rsidRPr="005312D8" w:rsidRDefault="001548F9" w:rsidP="0048308E">
            <w:pPr>
              <w:spacing w:before="29" w:line="288" w:lineRule="auto"/>
              <w:jc w:val="right"/>
              <w:rPr>
                <w:sz w:val="24"/>
              </w:rPr>
            </w:pPr>
            <w:r w:rsidRPr="005312D8">
              <w:rPr>
                <w:sz w:val="24"/>
              </w:rPr>
              <w:t>-27,068,178.83</w:t>
            </w:r>
          </w:p>
        </w:tc>
        <w:tc>
          <w:tcPr>
            <w:tcW w:w="2100" w:type="dxa"/>
            <w:vAlign w:val="center"/>
          </w:tcPr>
          <w:p w:rsidR="001548F9" w:rsidRPr="005312D8" w:rsidRDefault="001548F9" w:rsidP="0048308E">
            <w:pPr>
              <w:spacing w:before="29" w:line="288" w:lineRule="auto"/>
              <w:jc w:val="right"/>
              <w:rPr>
                <w:sz w:val="24"/>
              </w:rPr>
            </w:pPr>
            <w:r w:rsidRPr="005312D8">
              <w:rPr>
                <w:sz w:val="24"/>
              </w:rPr>
              <w:t>101,440,447.01</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120,503.30</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6,636.59</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1,428.15</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128,568.04</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lastRenderedPageBreak/>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422,491,490.49</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406,721,276.68</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15,770,213.81</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widowControl/>
        <w:spacing w:before="29" w:line="288" w:lineRule="auto"/>
        <w:jc w:val="left"/>
        <w:rPr>
          <w:kern w:val="0"/>
          <w:sz w:val="24"/>
        </w:rPr>
      </w:pPr>
      <w:r w:rsidRPr="005312D8">
        <w:rPr>
          <w:rFonts w:hint="eastAsia"/>
          <w:kern w:val="0"/>
          <w:sz w:val="24"/>
        </w:rPr>
        <w:t>本基金本报告期内无债券投资收益。</w:t>
      </w: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4,846,978.88</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4,846,978.88</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68,047,856.98</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68,047,856.98</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lastRenderedPageBreak/>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68,047,856.98</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99,224.02</w:t>
            </w:r>
          </w:p>
        </w:tc>
      </w:tr>
      <w:tr w:rsidR="00474044">
        <w:tc>
          <w:tcPr>
            <w:tcW w:w="3604" w:type="dxa"/>
            <w:vAlign w:val="center"/>
          </w:tcPr>
          <w:p w:rsidR="00474044" w:rsidRDefault="00565B90">
            <w:pPr>
              <w:jc w:val="left"/>
            </w:pPr>
            <w:r>
              <w:rPr>
                <w:sz w:val="24"/>
              </w:rPr>
              <w:t>基金转换费收入</w:t>
            </w:r>
          </w:p>
        </w:tc>
        <w:tc>
          <w:tcPr>
            <w:tcW w:w="5394" w:type="dxa"/>
            <w:vAlign w:val="center"/>
          </w:tcPr>
          <w:p w:rsidR="00474044" w:rsidRDefault="00565B90">
            <w:pPr>
              <w:jc w:val="right"/>
            </w:pPr>
            <w:r>
              <w:rPr>
                <w:sz w:val="24"/>
              </w:rPr>
              <w:t>66,043.72</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165,267.74</w:t>
            </w:r>
          </w:p>
        </w:tc>
      </w:tr>
    </w:tbl>
    <w:p w:rsidR="00474044" w:rsidRDefault="00565B90">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 xml:space="preserve">    2</w:t>
      </w:r>
      <w:r w:rsidRPr="005312D8">
        <w:rPr>
          <w:kern w:val="0"/>
          <w:sz w:val="24"/>
        </w:rPr>
        <w:t>、本基金的转换费由申购补差费和转出基金的赎回费两部分构成，其中转出基金的不低于赎回费的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1,219,714.23</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1,219,714.23</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29,752.78</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58,637.13</w:t>
            </w:r>
          </w:p>
        </w:tc>
      </w:tr>
      <w:tr w:rsidR="00474044">
        <w:tc>
          <w:tcPr>
            <w:tcW w:w="3689" w:type="dxa"/>
            <w:vAlign w:val="center"/>
          </w:tcPr>
          <w:p w:rsidR="00474044" w:rsidRDefault="00565B90">
            <w:pPr>
              <w:jc w:val="left"/>
            </w:pPr>
            <w:r>
              <w:rPr>
                <w:sz w:val="24"/>
              </w:rPr>
              <w:t>银行费用</w:t>
            </w:r>
          </w:p>
        </w:tc>
        <w:tc>
          <w:tcPr>
            <w:tcW w:w="5309" w:type="dxa"/>
            <w:vAlign w:val="center"/>
          </w:tcPr>
          <w:p w:rsidR="00474044" w:rsidRDefault="00565B90">
            <w:pPr>
              <w:jc w:val="right"/>
            </w:pPr>
            <w:r>
              <w:rPr>
                <w:sz w:val="24"/>
              </w:rPr>
              <w:t>472.00</w:t>
            </w:r>
          </w:p>
        </w:tc>
      </w:tr>
      <w:tr w:rsidR="00474044">
        <w:tc>
          <w:tcPr>
            <w:tcW w:w="3689" w:type="dxa"/>
            <w:vAlign w:val="center"/>
          </w:tcPr>
          <w:p w:rsidR="00474044" w:rsidRDefault="00565B90">
            <w:pPr>
              <w:jc w:val="left"/>
            </w:pPr>
            <w:r>
              <w:rPr>
                <w:sz w:val="24"/>
              </w:rPr>
              <w:t>债券账户费用</w:t>
            </w:r>
          </w:p>
        </w:tc>
        <w:tc>
          <w:tcPr>
            <w:tcW w:w="5309" w:type="dxa"/>
            <w:vAlign w:val="center"/>
          </w:tcPr>
          <w:p w:rsidR="00474044" w:rsidRDefault="00565B90">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107,461.91</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474044">
        <w:tc>
          <w:tcPr>
            <w:tcW w:w="5219" w:type="dxa"/>
            <w:vAlign w:val="center"/>
          </w:tcPr>
          <w:p w:rsidR="00474044" w:rsidRDefault="00565B9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474044" w:rsidRDefault="00565B90">
            <w:pPr>
              <w:jc w:val="left"/>
            </w:pPr>
            <w:r>
              <w:rPr>
                <w:color w:val="000000"/>
                <w:sz w:val="24"/>
              </w:rPr>
              <w:t>基金管理人、基金销售机构</w:t>
            </w:r>
          </w:p>
        </w:tc>
      </w:tr>
      <w:tr w:rsidR="00474044">
        <w:tc>
          <w:tcPr>
            <w:tcW w:w="5219" w:type="dxa"/>
            <w:vAlign w:val="center"/>
          </w:tcPr>
          <w:p w:rsidR="00474044" w:rsidRDefault="00565B90">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79" w:type="dxa"/>
            <w:vAlign w:val="center"/>
          </w:tcPr>
          <w:p w:rsidR="00474044" w:rsidRDefault="00565B90">
            <w:pPr>
              <w:jc w:val="left"/>
            </w:pPr>
            <w:r>
              <w:rPr>
                <w:color w:val="000000"/>
                <w:sz w:val="24"/>
              </w:rPr>
              <w:t>基金托管人、基金销售机构</w:t>
            </w:r>
          </w:p>
        </w:tc>
      </w:tr>
      <w:tr w:rsidR="00474044">
        <w:tc>
          <w:tcPr>
            <w:tcW w:w="5219" w:type="dxa"/>
            <w:vAlign w:val="center"/>
          </w:tcPr>
          <w:p w:rsidR="00474044" w:rsidRDefault="00565B9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474044" w:rsidRDefault="00565B90">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2,308,814.28</w:t>
            </w:r>
          </w:p>
        </w:tc>
        <w:tc>
          <w:tcPr>
            <w:tcW w:w="2656" w:type="dxa"/>
            <w:vAlign w:val="center"/>
          </w:tcPr>
          <w:p w:rsidR="00C657FD" w:rsidRPr="005312D8" w:rsidRDefault="00C657FD" w:rsidP="00D25134">
            <w:pPr>
              <w:spacing w:before="29" w:line="288" w:lineRule="auto"/>
              <w:jc w:val="right"/>
              <w:rPr>
                <w:sz w:val="24"/>
              </w:rPr>
            </w:pPr>
            <w:r w:rsidRPr="005312D8">
              <w:rPr>
                <w:sz w:val="24"/>
              </w:rPr>
              <w:t>2,745,018.30</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725,692.92</w:t>
            </w:r>
          </w:p>
        </w:tc>
        <w:tc>
          <w:tcPr>
            <w:tcW w:w="2656" w:type="dxa"/>
            <w:vAlign w:val="center"/>
          </w:tcPr>
          <w:p w:rsidR="00C657FD" w:rsidRPr="005312D8" w:rsidRDefault="00C657FD" w:rsidP="00D25134">
            <w:pPr>
              <w:spacing w:before="29" w:line="288" w:lineRule="auto"/>
              <w:jc w:val="right"/>
              <w:rPr>
                <w:sz w:val="24"/>
              </w:rPr>
            </w:pPr>
            <w:r w:rsidRPr="005312D8">
              <w:rPr>
                <w:sz w:val="24"/>
              </w:rPr>
              <w:t>768,996.57</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注：支付基金管理人的管理人报酬按前一日基金资产净值</w:t>
      </w:r>
      <w:r w:rsidRPr="005312D8">
        <w:rPr>
          <w:kern w:val="0"/>
          <w:sz w:val="24"/>
        </w:rPr>
        <w:t>1.5%</w:t>
      </w:r>
      <w:r w:rsidRPr="005312D8">
        <w:rPr>
          <w:kern w:val="0"/>
          <w:sz w:val="24"/>
        </w:rPr>
        <w:t>的年费率计提，逐日累计至每月月底，按月支付。其计算公式为：日管理人报酬＝前一日基金资产净值</w:t>
      </w:r>
      <w:r w:rsidRPr="005312D8">
        <w:rPr>
          <w:kern w:val="0"/>
          <w:sz w:val="24"/>
        </w:rPr>
        <w:t>×1.5%÷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384,802.40</w:t>
            </w:r>
          </w:p>
        </w:tc>
        <w:tc>
          <w:tcPr>
            <w:tcW w:w="2656" w:type="dxa"/>
            <w:vAlign w:val="center"/>
          </w:tcPr>
          <w:p w:rsidR="00660F57" w:rsidRPr="005312D8" w:rsidRDefault="00660F57" w:rsidP="008D10B6">
            <w:pPr>
              <w:spacing w:before="29" w:line="288" w:lineRule="auto"/>
              <w:jc w:val="right"/>
              <w:rPr>
                <w:sz w:val="24"/>
              </w:rPr>
            </w:pPr>
            <w:r w:rsidRPr="005312D8">
              <w:rPr>
                <w:sz w:val="24"/>
              </w:rPr>
              <w:t>457,503.08</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注：支付基金托管人的托管费按前一日基金资产净值</w:t>
      </w:r>
      <w:r w:rsidRPr="005312D8">
        <w:rPr>
          <w:kern w:val="0"/>
          <w:sz w:val="24"/>
        </w:rPr>
        <w:t>0.25%</w:t>
      </w:r>
      <w:r w:rsidRPr="005312D8">
        <w:rPr>
          <w:kern w:val="0"/>
          <w:sz w:val="24"/>
        </w:rPr>
        <w:t>的年费率计提，逐日累计至每月月底，按月支付。其计算公式为：日托管费＝前一日基金资产净值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474044">
        <w:tc>
          <w:tcPr>
            <w:tcW w:w="2127" w:type="dxa"/>
            <w:vAlign w:val="center"/>
          </w:tcPr>
          <w:p w:rsidR="00474044" w:rsidRDefault="00565B90">
            <w:pPr>
              <w:jc w:val="left"/>
            </w:pPr>
            <w:r>
              <w:rPr>
                <w:sz w:val="24"/>
              </w:rPr>
              <w:t>中国工商银行</w:t>
            </w:r>
          </w:p>
        </w:tc>
        <w:tc>
          <w:tcPr>
            <w:tcW w:w="1842" w:type="dxa"/>
            <w:vAlign w:val="center"/>
          </w:tcPr>
          <w:p w:rsidR="00474044" w:rsidRDefault="00565B90">
            <w:pPr>
              <w:jc w:val="right"/>
            </w:pPr>
            <w:r>
              <w:rPr>
                <w:sz w:val="24"/>
              </w:rPr>
              <w:t>30,390,207.47</w:t>
            </w:r>
          </w:p>
        </w:tc>
        <w:tc>
          <w:tcPr>
            <w:tcW w:w="1560" w:type="dxa"/>
            <w:vAlign w:val="center"/>
          </w:tcPr>
          <w:p w:rsidR="00474044" w:rsidRDefault="00565B90">
            <w:pPr>
              <w:jc w:val="right"/>
            </w:pPr>
            <w:r>
              <w:rPr>
                <w:sz w:val="24"/>
              </w:rPr>
              <w:t>120,503.30</w:t>
            </w:r>
          </w:p>
        </w:tc>
        <w:tc>
          <w:tcPr>
            <w:tcW w:w="1842" w:type="dxa"/>
            <w:vAlign w:val="center"/>
          </w:tcPr>
          <w:p w:rsidR="00474044" w:rsidRDefault="00565B90">
            <w:pPr>
              <w:jc w:val="right"/>
            </w:pPr>
            <w:r>
              <w:rPr>
                <w:sz w:val="24"/>
              </w:rPr>
              <w:t>21,688,869.19</w:t>
            </w:r>
          </w:p>
        </w:tc>
        <w:tc>
          <w:tcPr>
            <w:tcW w:w="1627" w:type="dxa"/>
            <w:vAlign w:val="center"/>
          </w:tcPr>
          <w:p w:rsidR="00474044" w:rsidRDefault="00565B90">
            <w:pPr>
              <w:jc w:val="right"/>
            </w:pPr>
            <w:r>
              <w:rPr>
                <w:sz w:val="24"/>
              </w:rPr>
              <w:t>139,868.68</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lastRenderedPageBreak/>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本基金于本报告期内未进行利润分配。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2019</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474044">
        <w:tc>
          <w:tcPr>
            <w:tcW w:w="816" w:type="dxa"/>
            <w:vAlign w:val="center"/>
          </w:tcPr>
          <w:p w:rsidR="00474044" w:rsidRDefault="00565B90">
            <w:pPr>
              <w:jc w:val="center"/>
            </w:pPr>
            <w:r>
              <w:rPr>
                <w:sz w:val="24"/>
              </w:rPr>
              <w:t>002555</w:t>
            </w:r>
          </w:p>
        </w:tc>
        <w:tc>
          <w:tcPr>
            <w:tcW w:w="818" w:type="dxa"/>
            <w:vAlign w:val="center"/>
          </w:tcPr>
          <w:p w:rsidR="00474044" w:rsidRDefault="00565B90">
            <w:pPr>
              <w:jc w:val="center"/>
            </w:pPr>
            <w:r>
              <w:rPr>
                <w:sz w:val="24"/>
              </w:rPr>
              <w:t>三七互娱</w:t>
            </w:r>
          </w:p>
        </w:tc>
        <w:tc>
          <w:tcPr>
            <w:tcW w:w="817" w:type="dxa"/>
            <w:vAlign w:val="center"/>
          </w:tcPr>
          <w:p w:rsidR="00474044" w:rsidRDefault="00565B90">
            <w:pPr>
              <w:jc w:val="center"/>
            </w:pPr>
            <w:r>
              <w:rPr>
                <w:sz w:val="24"/>
              </w:rPr>
              <w:t>2019-03-12</w:t>
            </w:r>
          </w:p>
        </w:tc>
        <w:tc>
          <w:tcPr>
            <w:tcW w:w="819" w:type="dxa"/>
            <w:vAlign w:val="center"/>
          </w:tcPr>
          <w:p w:rsidR="00474044" w:rsidRDefault="00565B90">
            <w:pPr>
              <w:jc w:val="center"/>
            </w:pPr>
            <w:r>
              <w:rPr>
                <w:sz w:val="24"/>
              </w:rPr>
              <w:t>2019-09-12</w:t>
            </w:r>
          </w:p>
        </w:tc>
        <w:tc>
          <w:tcPr>
            <w:tcW w:w="960" w:type="dxa"/>
            <w:vAlign w:val="center"/>
          </w:tcPr>
          <w:p w:rsidR="00474044" w:rsidRDefault="00565B90">
            <w:pPr>
              <w:jc w:val="center"/>
            </w:pPr>
            <w:r>
              <w:rPr>
                <w:sz w:val="24"/>
              </w:rPr>
              <w:t>限售股</w:t>
            </w:r>
          </w:p>
        </w:tc>
        <w:tc>
          <w:tcPr>
            <w:tcW w:w="676" w:type="dxa"/>
            <w:vAlign w:val="center"/>
          </w:tcPr>
          <w:p w:rsidR="00474044" w:rsidRDefault="00565B90">
            <w:pPr>
              <w:jc w:val="right"/>
            </w:pPr>
            <w:r>
              <w:rPr>
                <w:sz w:val="24"/>
              </w:rPr>
              <w:t>14.05</w:t>
            </w:r>
          </w:p>
        </w:tc>
        <w:tc>
          <w:tcPr>
            <w:tcW w:w="818" w:type="dxa"/>
            <w:vAlign w:val="center"/>
          </w:tcPr>
          <w:p w:rsidR="00474044" w:rsidRDefault="00565B90">
            <w:pPr>
              <w:jc w:val="center"/>
            </w:pPr>
            <w:r>
              <w:rPr>
                <w:sz w:val="24"/>
              </w:rPr>
              <w:t>13.02</w:t>
            </w:r>
          </w:p>
        </w:tc>
        <w:tc>
          <w:tcPr>
            <w:tcW w:w="819" w:type="dxa"/>
            <w:vAlign w:val="center"/>
          </w:tcPr>
          <w:p w:rsidR="00474044" w:rsidRDefault="00565B90">
            <w:pPr>
              <w:jc w:val="right"/>
            </w:pPr>
            <w:r>
              <w:rPr>
                <w:sz w:val="24"/>
              </w:rPr>
              <w:t>300,000</w:t>
            </w:r>
          </w:p>
        </w:tc>
        <w:tc>
          <w:tcPr>
            <w:tcW w:w="995" w:type="dxa"/>
            <w:vAlign w:val="center"/>
          </w:tcPr>
          <w:p w:rsidR="00474044" w:rsidRDefault="00565B90">
            <w:pPr>
              <w:jc w:val="right"/>
            </w:pPr>
            <w:r>
              <w:rPr>
                <w:sz w:val="24"/>
              </w:rPr>
              <w:t>4,215,000.00</w:t>
            </w:r>
          </w:p>
        </w:tc>
        <w:tc>
          <w:tcPr>
            <w:tcW w:w="1052" w:type="dxa"/>
            <w:vAlign w:val="center"/>
          </w:tcPr>
          <w:p w:rsidR="00474044" w:rsidRDefault="00565B90">
            <w:pPr>
              <w:jc w:val="right"/>
            </w:pPr>
            <w:r>
              <w:rPr>
                <w:sz w:val="24"/>
              </w:rPr>
              <w:t>3,906,000.00</w:t>
            </w:r>
          </w:p>
        </w:tc>
        <w:tc>
          <w:tcPr>
            <w:tcW w:w="408" w:type="dxa"/>
            <w:vAlign w:val="center"/>
          </w:tcPr>
          <w:p w:rsidR="00474044" w:rsidRDefault="00565B90">
            <w:pPr>
              <w:jc w:val="center"/>
            </w:pPr>
            <w:r>
              <w:rPr>
                <w:sz w:val="24"/>
              </w:rPr>
              <w:t>-</w:t>
            </w:r>
          </w:p>
        </w:tc>
      </w:tr>
      <w:tr w:rsidR="00474044">
        <w:tc>
          <w:tcPr>
            <w:tcW w:w="816" w:type="dxa"/>
            <w:vAlign w:val="center"/>
          </w:tcPr>
          <w:p w:rsidR="00474044" w:rsidRDefault="00565B90">
            <w:pPr>
              <w:jc w:val="center"/>
            </w:pPr>
            <w:r>
              <w:rPr>
                <w:sz w:val="24"/>
              </w:rPr>
              <w:t>300788</w:t>
            </w:r>
          </w:p>
        </w:tc>
        <w:tc>
          <w:tcPr>
            <w:tcW w:w="818" w:type="dxa"/>
            <w:vAlign w:val="center"/>
          </w:tcPr>
          <w:p w:rsidR="00474044" w:rsidRDefault="00565B90">
            <w:pPr>
              <w:jc w:val="center"/>
            </w:pPr>
            <w:r>
              <w:rPr>
                <w:sz w:val="24"/>
              </w:rPr>
              <w:t>中信出版</w:t>
            </w:r>
          </w:p>
        </w:tc>
        <w:tc>
          <w:tcPr>
            <w:tcW w:w="817" w:type="dxa"/>
            <w:vAlign w:val="center"/>
          </w:tcPr>
          <w:p w:rsidR="00474044" w:rsidRDefault="00565B90">
            <w:pPr>
              <w:jc w:val="center"/>
            </w:pPr>
            <w:r>
              <w:rPr>
                <w:sz w:val="24"/>
              </w:rPr>
              <w:t>2019-06-27</w:t>
            </w:r>
          </w:p>
        </w:tc>
        <w:tc>
          <w:tcPr>
            <w:tcW w:w="819" w:type="dxa"/>
            <w:vAlign w:val="center"/>
          </w:tcPr>
          <w:p w:rsidR="00474044" w:rsidRDefault="00565B90">
            <w:pPr>
              <w:jc w:val="center"/>
            </w:pPr>
            <w:r>
              <w:rPr>
                <w:sz w:val="24"/>
              </w:rPr>
              <w:t>2019-07-05</w:t>
            </w:r>
          </w:p>
        </w:tc>
        <w:tc>
          <w:tcPr>
            <w:tcW w:w="960" w:type="dxa"/>
            <w:vAlign w:val="center"/>
          </w:tcPr>
          <w:p w:rsidR="00474044" w:rsidRDefault="00565B90">
            <w:pPr>
              <w:jc w:val="center"/>
            </w:pPr>
            <w:r>
              <w:rPr>
                <w:sz w:val="24"/>
              </w:rPr>
              <w:t>新股未上市</w:t>
            </w:r>
          </w:p>
        </w:tc>
        <w:tc>
          <w:tcPr>
            <w:tcW w:w="676" w:type="dxa"/>
            <w:vAlign w:val="center"/>
          </w:tcPr>
          <w:p w:rsidR="00474044" w:rsidRDefault="00565B90">
            <w:pPr>
              <w:jc w:val="right"/>
            </w:pPr>
            <w:r>
              <w:rPr>
                <w:sz w:val="24"/>
              </w:rPr>
              <w:t>14.85</w:t>
            </w:r>
          </w:p>
        </w:tc>
        <w:tc>
          <w:tcPr>
            <w:tcW w:w="818" w:type="dxa"/>
            <w:vAlign w:val="center"/>
          </w:tcPr>
          <w:p w:rsidR="00474044" w:rsidRDefault="00565B90">
            <w:pPr>
              <w:jc w:val="center"/>
            </w:pPr>
            <w:r>
              <w:rPr>
                <w:sz w:val="24"/>
              </w:rPr>
              <w:t>14.85</w:t>
            </w:r>
          </w:p>
        </w:tc>
        <w:tc>
          <w:tcPr>
            <w:tcW w:w="819" w:type="dxa"/>
            <w:vAlign w:val="center"/>
          </w:tcPr>
          <w:p w:rsidR="00474044" w:rsidRDefault="00565B90">
            <w:pPr>
              <w:jc w:val="right"/>
            </w:pPr>
            <w:r>
              <w:rPr>
                <w:sz w:val="24"/>
              </w:rPr>
              <w:t>1,556</w:t>
            </w:r>
          </w:p>
        </w:tc>
        <w:tc>
          <w:tcPr>
            <w:tcW w:w="995" w:type="dxa"/>
            <w:vAlign w:val="center"/>
          </w:tcPr>
          <w:p w:rsidR="00474044" w:rsidRDefault="00565B90">
            <w:pPr>
              <w:jc w:val="right"/>
            </w:pPr>
            <w:r>
              <w:rPr>
                <w:sz w:val="24"/>
              </w:rPr>
              <w:t>23,106.60</w:t>
            </w:r>
          </w:p>
        </w:tc>
        <w:tc>
          <w:tcPr>
            <w:tcW w:w="1052" w:type="dxa"/>
            <w:vAlign w:val="center"/>
          </w:tcPr>
          <w:p w:rsidR="00474044" w:rsidRDefault="00565B90">
            <w:pPr>
              <w:jc w:val="right"/>
            </w:pPr>
            <w:r>
              <w:rPr>
                <w:sz w:val="24"/>
              </w:rPr>
              <w:t>23,106.60</w:t>
            </w:r>
          </w:p>
        </w:tc>
        <w:tc>
          <w:tcPr>
            <w:tcW w:w="408" w:type="dxa"/>
            <w:vAlign w:val="center"/>
          </w:tcPr>
          <w:p w:rsidR="00474044" w:rsidRDefault="00565B90">
            <w:pPr>
              <w:jc w:val="center"/>
            </w:pPr>
            <w:r>
              <w:rPr>
                <w:sz w:val="24"/>
              </w:rPr>
              <w:t>-</w:t>
            </w:r>
          </w:p>
        </w:tc>
      </w:tr>
      <w:tr w:rsidR="00474044">
        <w:tc>
          <w:tcPr>
            <w:tcW w:w="816" w:type="dxa"/>
            <w:vAlign w:val="center"/>
          </w:tcPr>
          <w:p w:rsidR="00474044" w:rsidRDefault="00565B90">
            <w:pPr>
              <w:jc w:val="center"/>
            </w:pPr>
            <w:r>
              <w:rPr>
                <w:sz w:val="24"/>
              </w:rPr>
              <w:t>600559</w:t>
            </w:r>
          </w:p>
        </w:tc>
        <w:tc>
          <w:tcPr>
            <w:tcW w:w="818" w:type="dxa"/>
            <w:vAlign w:val="center"/>
          </w:tcPr>
          <w:p w:rsidR="00474044" w:rsidRDefault="00565B90">
            <w:pPr>
              <w:jc w:val="center"/>
            </w:pPr>
            <w:r>
              <w:rPr>
                <w:sz w:val="24"/>
              </w:rPr>
              <w:t>老白干酒</w:t>
            </w:r>
          </w:p>
        </w:tc>
        <w:tc>
          <w:tcPr>
            <w:tcW w:w="817" w:type="dxa"/>
            <w:vAlign w:val="center"/>
          </w:tcPr>
          <w:p w:rsidR="00474044" w:rsidRDefault="00565B90">
            <w:pPr>
              <w:jc w:val="center"/>
            </w:pPr>
            <w:r>
              <w:rPr>
                <w:sz w:val="24"/>
              </w:rPr>
              <w:t>2019-06-26</w:t>
            </w:r>
          </w:p>
        </w:tc>
        <w:tc>
          <w:tcPr>
            <w:tcW w:w="819" w:type="dxa"/>
            <w:vAlign w:val="center"/>
          </w:tcPr>
          <w:p w:rsidR="00474044" w:rsidRDefault="00565B90">
            <w:pPr>
              <w:jc w:val="center"/>
            </w:pPr>
            <w:r>
              <w:rPr>
                <w:sz w:val="24"/>
              </w:rPr>
              <w:t>2019-12-26</w:t>
            </w:r>
          </w:p>
        </w:tc>
        <w:tc>
          <w:tcPr>
            <w:tcW w:w="960" w:type="dxa"/>
            <w:vAlign w:val="center"/>
          </w:tcPr>
          <w:p w:rsidR="00474044" w:rsidRDefault="00565B90">
            <w:pPr>
              <w:jc w:val="center"/>
            </w:pPr>
            <w:r>
              <w:rPr>
                <w:sz w:val="24"/>
              </w:rPr>
              <w:t>限售股</w:t>
            </w:r>
          </w:p>
        </w:tc>
        <w:tc>
          <w:tcPr>
            <w:tcW w:w="676" w:type="dxa"/>
            <w:vAlign w:val="center"/>
          </w:tcPr>
          <w:p w:rsidR="00474044" w:rsidRDefault="00565B90">
            <w:pPr>
              <w:jc w:val="right"/>
            </w:pPr>
            <w:r>
              <w:rPr>
                <w:sz w:val="24"/>
              </w:rPr>
              <w:t>11.51</w:t>
            </w:r>
          </w:p>
        </w:tc>
        <w:tc>
          <w:tcPr>
            <w:tcW w:w="818" w:type="dxa"/>
            <w:vAlign w:val="center"/>
          </w:tcPr>
          <w:p w:rsidR="00474044" w:rsidRDefault="00565B90">
            <w:pPr>
              <w:jc w:val="center"/>
            </w:pPr>
            <w:r>
              <w:rPr>
                <w:sz w:val="24"/>
              </w:rPr>
              <w:t>12.17</w:t>
            </w:r>
          </w:p>
        </w:tc>
        <w:tc>
          <w:tcPr>
            <w:tcW w:w="819" w:type="dxa"/>
            <w:vAlign w:val="center"/>
          </w:tcPr>
          <w:p w:rsidR="00474044" w:rsidRDefault="00565B90">
            <w:pPr>
              <w:jc w:val="right"/>
            </w:pPr>
            <w:r>
              <w:rPr>
                <w:sz w:val="24"/>
              </w:rPr>
              <w:t>308,000</w:t>
            </w:r>
          </w:p>
        </w:tc>
        <w:tc>
          <w:tcPr>
            <w:tcW w:w="995" w:type="dxa"/>
            <w:vAlign w:val="center"/>
          </w:tcPr>
          <w:p w:rsidR="00474044" w:rsidRDefault="00565B90">
            <w:pPr>
              <w:jc w:val="right"/>
            </w:pPr>
            <w:r>
              <w:rPr>
                <w:sz w:val="24"/>
              </w:rPr>
              <w:t>3,545,080.00</w:t>
            </w:r>
          </w:p>
        </w:tc>
        <w:tc>
          <w:tcPr>
            <w:tcW w:w="1052" w:type="dxa"/>
            <w:vAlign w:val="center"/>
          </w:tcPr>
          <w:p w:rsidR="00474044" w:rsidRDefault="00565B90">
            <w:pPr>
              <w:jc w:val="right"/>
            </w:pPr>
            <w:r>
              <w:rPr>
                <w:sz w:val="24"/>
              </w:rPr>
              <w:t>3,748,360.00</w:t>
            </w:r>
          </w:p>
        </w:tc>
        <w:tc>
          <w:tcPr>
            <w:tcW w:w="408" w:type="dxa"/>
            <w:vAlign w:val="center"/>
          </w:tcPr>
          <w:p w:rsidR="00474044" w:rsidRDefault="00565B90">
            <w:pPr>
              <w:jc w:val="center"/>
            </w:pPr>
            <w:r>
              <w:rPr>
                <w:sz w:val="24"/>
              </w:rPr>
              <w:t>-</w:t>
            </w:r>
          </w:p>
        </w:tc>
      </w:tr>
      <w:tr w:rsidR="00474044">
        <w:tc>
          <w:tcPr>
            <w:tcW w:w="816" w:type="dxa"/>
            <w:vAlign w:val="center"/>
          </w:tcPr>
          <w:p w:rsidR="00474044" w:rsidRDefault="00565B90">
            <w:pPr>
              <w:jc w:val="center"/>
            </w:pPr>
            <w:r>
              <w:rPr>
                <w:sz w:val="24"/>
              </w:rPr>
              <w:t>601236</w:t>
            </w:r>
          </w:p>
        </w:tc>
        <w:tc>
          <w:tcPr>
            <w:tcW w:w="818" w:type="dxa"/>
            <w:vAlign w:val="center"/>
          </w:tcPr>
          <w:p w:rsidR="00474044" w:rsidRDefault="00565B90">
            <w:pPr>
              <w:jc w:val="center"/>
            </w:pPr>
            <w:r>
              <w:rPr>
                <w:sz w:val="24"/>
              </w:rPr>
              <w:t>红塔证券</w:t>
            </w:r>
          </w:p>
        </w:tc>
        <w:tc>
          <w:tcPr>
            <w:tcW w:w="817" w:type="dxa"/>
            <w:vAlign w:val="center"/>
          </w:tcPr>
          <w:p w:rsidR="00474044" w:rsidRDefault="00565B90">
            <w:pPr>
              <w:jc w:val="center"/>
            </w:pPr>
            <w:r>
              <w:rPr>
                <w:sz w:val="24"/>
              </w:rPr>
              <w:t>2019-06-26</w:t>
            </w:r>
          </w:p>
        </w:tc>
        <w:tc>
          <w:tcPr>
            <w:tcW w:w="819" w:type="dxa"/>
            <w:vAlign w:val="center"/>
          </w:tcPr>
          <w:p w:rsidR="00474044" w:rsidRDefault="00565B90">
            <w:pPr>
              <w:jc w:val="center"/>
            </w:pPr>
            <w:r>
              <w:rPr>
                <w:sz w:val="24"/>
              </w:rPr>
              <w:t>2019-07-05</w:t>
            </w:r>
          </w:p>
        </w:tc>
        <w:tc>
          <w:tcPr>
            <w:tcW w:w="960" w:type="dxa"/>
            <w:vAlign w:val="center"/>
          </w:tcPr>
          <w:p w:rsidR="00474044" w:rsidRDefault="00565B90">
            <w:pPr>
              <w:jc w:val="center"/>
            </w:pPr>
            <w:r>
              <w:rPr>
                <w:sz w:val="24"/>
              </w:rPr>
              <w:t>新股未上市</w:t>
            </w:r>
          </w:p>
        </w:tc>
        <w:tc>
          <w:tcPr>
            <w:tcW w:w="676" w:type="dxa"/>
            <w:vAlign w:val="center"/>
          </w:tcPr>
          <w:p w:rsidR="00474044" w:rsidRDefault="00565B90">
            <w:pPr>
              <w:jc w:val="right"/>
            </w:pPr>
            <w:r>
              <w:rPr>
                <w:sz w:val="24"/>
              </w:rPr>
              <w:t>3.46</w:t>
            </w:r>
          </w:p>
        </w:tc>
        <w:tc>
          <w:tcPr>
            <w:tcW w:w="818" w:type="dxa"/>
            <w:vAlign w:val="center"/>
          </w:tcPr>
          <w:p w:rsidR="00474044" w:rsidRDefault="00565B90">
            <w:pPr>
              <w:jc w:val="center"/>
            </w:pPr>
            <w:r>
              <w:rPr>
                <w:sz w:val="24"/>
              </w:rPr>
              <w:t>3.46</w:t>
            </w:r>
          </w:p>
        </w:tc>
        <w:tc>
          <w:tcPr>
            <w:tcW w:w="819" w:type="dxa"/>
            <w:vAlign w:val="center"/>
          </w:tcPr>
          <w:p w:rsidR="00474044" w:rsidRDefault="00565B90">
            <w:pPr>
              <w:jc w:val="right"/>
            </w:pPr>
            <w:r>
              <w:rPr>
                <w:sz w:val="24"/>
              </w:rPr>
              <w:t>9,789</w:t>
            </w:r>
          </w:p>
        </w:tc>
        <w:tc>
          <w:tcPr>
            <w:tcW w:w="995" w:type="dxa"/>
            <w:vAlign w:val="center"/>
          </w:tcPr>
          <w:p w:rsidR="00474044" w:rsidRDefault="00565B90">
            <w:pPr>
              <w:jc w:val="right"/>
            </w:pPr>
            <w:r>
              <w:rPr>
                <w:sz w:val="24"/>
              </w:rPr>
              <w:t>33,869.94</w:t>
            </w:r>
          </w:p>
        </w:tc>
        <w:tc>
          <w:tcPr>
            <w:tcW w:w="1052" w:type="dxa"/>
            <w:vAlign w:val="center"/>
          </w:tcPr>
          <w:p w:rsidR="00474044" w:rsidRDefault="00565B90">
            <w:pPr>
              <w:jc w:val="right"/>
            </w:pPr>
            <w:r>
              <w:rPr>
                <w:sz w:val="24"/>
              </w:rPr>
              <w:t>33,869.94</w:t>
            </w:r>
          </w:p>
        </w:tc>
        <w:tc>
          <w:tcPr>
            <w:tcW w:w="408" w:type="dxa"/>
            <w:vAlign w:val="center"/>
          </w:tcPr>
          <w:p w:rsidR="00474044" w:rsidRDefault="00565B90">
            <w:pPr>
              <w:jc w:val="center"/>
            </w:pPr>
            <w:r>
              <w:rPr>
                <w:sz w:val="24"/>
              </w:rPr>
              <w:t>-</w:t>
            </w:r>
          </w:p>
        </w:tc>
      </w:tr>
      <w:tr w:rsidR="00474044">
        <w:tc>
          <w:tcPr>
            <w:tcW w:w="816" w:type="dxa"/>
            <w:vAlign w:val="center"/>
          </w:tcPr>
          <w:p w:rsidR="00474044" w:rsidRDefault="00565B90">
            <w:pPr>
              <w:jc w:val="center"/>
            </w:pPr>
            <w:r>
              <w:rPr>
                <w:sz w:val="24"/>
              </w:rPr>
              <w:t>603808</w:t>
            </w:r>
          </w:p>
        </w:tc>
        <w:tc>
          <w:tcPr>
            <w:tcW w:w="818" w:type="dxa"/>
            <w:vAlign w:val="center"/>
          </w:tcPr>
          <w:p w:rsidR="00474044" w:rsidRDefault="00565B90">
            <w:pPr>
              <w:jc w:val="center"/>
            </w:pPr>
            <w:r>
              <w:rPr>
                <w:sz w:val="24"/>
              </w:rPr>
              <w:t>歌力思</w:t>
            </w:r>
          </w:p>
        </w:tc>
        <w:tc>
          <w:tcPr>
            <w:tcW w:w="817" w:type="dxa"/>
            <w:vAlign w:val="center"/>
          </w:tcPr>
          <w:p w:rsidR="00474044" w:rsidRDefault="00565B90">
            <w:pPr>
              <w:jc w:val="center"/>
            </w:pPr>
            <w:r>
              <w:rPr>
                <w:sz w:val="24"/>
              </w:rPr>
              <w:t>2019-04-10</w:t>
            </w:r>
          </w:p>
        </w:tc>
        <w:tc>
          <w:tcPr>
            <w:tcW w:w="819" w:type="dxa"/>
            <w:vAlign w:val="center"/>
          </w:tcPr>
          <w:p w:rsidR="00474044" w:rsidRDefault="00565B90">
            <w:pPr>
              <w:jc w:val="center"/>
            </w:pPr>
            <w:r>
              <w:rPr>
                <w:sz w:val="24"/>
              </w:rPr>
              <w:t>2019-10-10</w:t>
            </w:r>
          </w:p>
        </w:tc>
        <w:tc>
          <w:tcPr>
            <w:tcW w:w="960" w:type="dxa"/>
            <w:vAlign w:val="center"/>
          </w:tcPr>
          <w:p w:rsidR="00474044" w:rsidRDefault="00565B90">
            <w:pPr>
              <w:jc w:val="center"/>
            </w:pPr>
            <w:r>
              <w:rPr>
                <w:sz w:val="24"/>
              </w:rPr>
              <w:t>限售股</w:t>
            </w:r>
          </w:p>
        </w:tc>
        <w:tc>
          <w:tcPr>
            <w:tcW w:w="676" w:type="dxa"/>
            <w:vAlign w:val="center"/>
          </w:tcPr>
          <w:p w:rsidR="00474044" w:rsidRDefault="00565B90">
            <w:pPr>
              <w:jc w:val="right"/>
            </w:pPr>
            <w:r>
              <w:rPr>
                <w:sz w:val="24"/>
              </w:rPr>
              <w:t>17.64</w:t>
            </w:r>
          </w:p>
        </w:tc>
        <w:tc>
          <w:tcPr>
            <w:tcW w:w="818" w:type="dxa"/>
            <w:vAlign w:val="center"/>
          </w:tcPr>
          <w:p w:rsidR="00474044" w:rsidRDefault="00565B90">
            <w:pPr>
              <w:jc w:val="center"/>
            </w:pPr>
            <w:r>
              <w:rPr>
                <w:sz w:val="24"/>
              </w:rPr>
              <w:t>14.67</w:t>
            </w:r>
          </w:p>
        </w:tc>
        <w:tc>
          <w:tcPr>
            <w:tcW w:w="819" w:type="dxa"/>
            <w:vAlign w:val="center"/>
          </w:tcPr>
          <w:p w:rsidR="00474044" w:rsidRDefault="00565B90">
            <w:pPr>
              <w:jc w:val="right"/>
            </w:pPr>
            <w:r>
              <w:rPr>
                <w:sz w:val="24"/>
              </w:rPr>
              <w:t>350,000</w:t>
            </w:r>
          </w:p>
        </w:tc>
        <w:tc>
          <w:tcPr>
            <w:tcW w:w="995" w:type="dxa"/>
            <w:vAlign w:val="center"/>
          </w:tcPr>
          <w:p w:rsidR="00474044" w:rsidRDefault="00565B90">
            <w:pPr>
              <w:jc w:val="right"/>
            </w:pPr>
            <w:r>
              <w:rPr>
                <w:sz w:val="24"/>
              </w:rPr>
              <w:t>6,174,000.00</w:t>
            </w:r>
          </w:p>
        </w:tc>
        <w:tc>
          <w:tcPr>
            <w:tcW w:w="1052" w:type="dxa"/>
            <w:vAlign w:val="center"/>
          </w:tcPr>
          <w:p w:rsidR="00474044" w:rsidRDefault="00565B90">
            <w:pPr>
              <w:jc w:val="right"/>
            </w:pPr>
            <w:r>
              <w:rPr>
                <w:sz w:val="24"/>
              </w:rPr>
              <w:t>5,134,500.00</w:t>
            </w:r>
          </w:p>
        </w:tc>
        <w:tc>
          <w:tcPr>
            <w:tcW w:w="408" w:type="dxa"/>
            <w:vAlign w:val="center"/>
          </w:tcPr>
          <w:p w:rsidR="00474044" w:rsidRDefault="00565B90">
            <w:pPr>
              <w:jc w:val="center"/>
            </w:pPr>
            <w:r>
              <w:rPr>
                <w:sz w:val="24"/>
              </w:rPr>
              <w:t>-</w:t>
            </w:r>
          </w:p>
        </w:tc>
      </w:tr>
    </w:tbl>
    <w:p w:rsidR="00474044" w:rsidRDefault="00565B90">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、基金还可作为特定投资者，认购首次公开发行股票时公司股东公开发售股份，所认购的股份自发行结束之日起</w:t>
      </w:r>
      <w:r w:rsidRPr="005312D8">
        <w:rPr>
          <w:kern w:val="0"/>
          <w:sz w:val="24"/>
        </w:rPr>
        <w:t>12</w:t>
      </w:r>
      <w:r w:rsidRPr="005312D8">
        <w:rPr>
          <w:kern w:val="0"/>
          <w:sz w:val="24"/>
        </w:rPr>
        <w:t>个月内不得转让。</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474044" w:rsidRDefault="00565B90">
      <w:pPr>
        <w:spacing w:before="29" w:line="288" w:lineRule="auto"/>
        <w:ind w:firstLineChars="200" w:firstLine="480"/>
        <w:rPr>
          <w:color w:val="000000"/>
          <w:sz w:val="24"/>
        </w:rPr>
      </w:pPr>
      <w:r>
        <w:rPr>
          <w:color w:val="000000"/>
          <w:sz w:val="24"/>
        </w:rPr>
        <w:t>本基金是一只混合型基金，力图通过把握中国人口变化的重大趋势，精选受益其中的优势行业和个股，在控制风险并保持基金资产良好的流动性的前提下，力争实现基金资产的长期稳定增值，其风险和预期收益高于债券型基金和货币市场基金，低于股票型基金，属于承担较高风险、预期收益较高的证券投资基金品种。本基金的投资范围为具有良好流动性的金融工具，包括国内依法发行上市的股票、债券、货币市场工具、权证、资产支持证券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474044" w:rsidRDefault="00565B90">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474044" w:rsidRDefault="00565B90">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474044" w:rsidRDefault="00565B90">
      <w:pPr>
        <w:spacing w:before="29" w:line="288" w:lineRule="auto"/>
        <w:ind w:firstLineChars="200" w:firstLine="480"/>
        <w:rPr>
          <w:color w:val="000000"/>
          <w:sz w:val="24"/>
        </w:rPr>
      </w:pPr>
      <w:r>
        <w:rPr>
          <w:color w:val="000000"/>
          <w:sz w:val="24"/>
        </w:rPr>
        <w:lastRenderedPageBreak/>
        <w:t>信用风险是指基金在交易过程中因交易对手未履行合约责任，或者基金所投资证券之发行人出现违约、拒绝支付到期本息等情况，导致基金资产损失和收益变化的风险。</w:t>
      </w:r>
    </w:p>
    <w:p w:rsidR="00474044" w:rsidRDefault="00565B90">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r w:rsidRPr="005312D8">
        <w:rPr>
          <w:color w:val="000000"/>
          <w:sz w:val="24"/>
        </w:rPr>
        <w:t>)</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474044" w:rsidRDefault="00565B90">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74044" w:rsidRDefault="00565B90">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474044" w:rsidRDefault="00565B90">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474044" w:rsidRDefault="00565B9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474044" w:rsidRDefault="00565B9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lastRenderedPageBreak/>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474044" w:rsidRDefault="00565B9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474044" w:rsidRDefault="00565B9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474044" w:rsidRDefault="00565B9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474044" w:rsidRDefault="00565B90">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w:t>
      </w:r>
      <w:r>
        <w:rPr>
          <w:color w:val="000000"/>
          <w:sz w:val="24"/>
        </w:rPr>
        <w:lastRenderedPageBreak/>
        <w:t>率类金融工具还面临每个付息期间结束根据市场利率重新定价时对于未来现金流影响的风险。</w:t>
      </w:r>
    </w:p>
    <w:p w:rsidR="00474044" w:rsidRDefault="00565B90">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2019</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474044">
        <w:tc>
          <w:tcPr>
            <w:tcW w:w="1740" w:type="dxa"/>
            <w:vAlign w:val="center"/>
          </w:tcPr>
          <w:p w:rsidR="00474044" w:rsidRDefault="00565B90">
            <w:pPr>
              <w:jc w:val="left"/>
            </w:pPr>
            <w:r>
              <w:rPr>
                <w:color w:val="000000"/>
                <w:sz w:val="18"/>
                <w:szCs w:val="18"/>
              </w:rPr>
              <w:t>银行存款</w:t>
            </w:r>
          </w:p>
        </w:tc>
        <w:tc>
          <w:tcPr>
            <w:tcW w:w="1559" w:type="dxa"/>
            <w:vAlign w:val="center"/>
          </w:tcPr>
          <w:p w:rsidR="00474044" w:rsidRDefault="00565B90">
            <w:pPr>
              <w:jc w:val="left"/>
            </w:pPr>
            <w:r>
              <w:rPr>
                <w:color w:val="000000"/>
                <w:sz w:val="18"/>
                <w:szCs w:val="18"/>
              </w:rPr>
              <w:t>30,390,207.47</w:t>
            </w:r>
          </w:p>
        </w:tc>
        <w:tc>
          <w:tcPr>
            <w:tcW w:w="1473" w:type="dxa"/>
            <w:vAlign w:val="center"/>
          </w:tcPr>
          <w:p w:rsidR="00474044" w:rsidRDefault="00565B90">
            <w:pPr>
              <w:jc w:val="left"/>
            </w:pPr>
            <w:r>
              <w:rPr>
                <w:color w:val="000000"/>
                <w:sz w:val="18"/>
                <w:szCs w:val="18"/>
              </w:rPr>
              <w:t>-</w:t>
            </w:r>
          </w:p>
        </w:tc>
        <w:tc>
          <w:tcPr>
            <w:tcW w:w="1221" w:type="dxa"/>
            <w:vAlign w:val="center"/>
          </w:tcPr>
          <w:p w:rsidR="00474044" w:rsidRDefault="00565B90">
            <w:pPr>
              <w:jc w:val="left"/>
            </w:pPr>
            <w:r>
              <w:rPr>
                <w:color w:val="000000"/>
                <w:sz w:val="18"/>
                <w:szCs w:val="18"/>
              </w:rPr>
              <w:t>-</w:t>
            </w:r>
          </w:p>
        </w:tc>
        <w:tc>
          <w:tcPr>
            <w:tcW w:w="1559" w:type="dxa"/>
            <w:vAlign w:val="center"/>
          </w:tcPr>
          <w:p w:rsidR="00474044" w:rsidRDefault="00565B90">
            <w:pPr>
              <w:jc w:val="left"/>
            </w:pPr>
            <w:r>
              <w:rPr>
                <w:color w:val="000000"/>
                <w:sz w:val="18"/>
                <w:szCs w:val="18"/>
              </w:rPr>
              <w:t>-</w:t>
            </w:r>
          </w:p>
        </w:tc>
        <w:tc>
          <w:tcPr>
            <w:tcW w:w="1446" w:type="dxa"/>
            <w:vAlign w:val="center"/>
          </w:tcPr>
          <w:p w:rsidR="00474044" w:rsidRDefault="00565B90">
            <w:pPr>
              <w:jc w:val="left"/>
            </w:pPr>
            <w:r>
              <w:rPr>
                <w:color w:val="000000"/>
                <w:sz w:val="18"/>
                <w:szCs w:val="18"/>
              </w:rPr>
              <w:t>30,390,207.47</w:t>
            </w:r>
          </w:p>
        </w:tc>
      </w:tr>
      <w:tr w:rsidR="00474044">
        <w:tc>
          <w:tcPr>
            <w:tcW w:w="1740" w:type="dxa"/>
            <w:vAlign w:val="center"/>
          </w:tcPr>
          <w:p w:rsidR="00474044" w:rsidRDefault="00565B90">
            <w:pPr>
              <w:jc w:val="left"/>
            </w:pPr>
            <w:r>
              <w:rPr>
                <w:color w:val="000000"/>
                <w:sz w:val="18"/>
                <w:szCs w:val="18"/>
              </w:rPr>
              <w:t>结算备付金</w:t>
            </w:r>
          </w:p>
        </w:tc>
        <w:tc>
          <w:tcPr>
            <w:tcW w:w="1559" w:type="dxa"/>
            <w:vAlign w:val="center"/>
          </w:tcPr>
          <w:p w:rsidR="00474044" w:rsidRDefault="00565B90">
            <w:pPr>
              <w:jc w:val="left"/>
            </w:pPr>
            <w:r>
              <w:rPr>
                <w:color w:val="000000"/>
                <w:sz w:val="18"/>
                <w:szCs w:val="18"/>
              </w:rPr>
              <w:t>184,113.60</w:t>
            </w:r>
          </w:p>
        </w:tc>
        <w:tc>
          <w:tcPr>
            <w:tcW w:w="1473" w:type="dxa"/>
            <w:vAlign w:val="center"/>
          </w:tcPr>
          <w:p w:rsidR="00474044" w:rsidRDefault="00565B90">
            <w:pPr>
              <w:jc w:val="left"/>
            </w:pPr>
            <w:r>
              <w:rPr>
                <w:color w:val="000000"/>
                <w:sz w:val="18"/>
                <w:szCs w:val="18"/>
              </w:rPr>
              <w:t>-</w:t>
            </w:r>
          </w:p>
        </w:tc>
        <w:tc>
          <w:tcPr>
            <w:tcW w:w="1221" w:type="dxa"/>
            <w:vAlign w:val="center"/>
          </w:tcPr>
          <w:p w:rsidR="00474044" w:rsidRDefault="00565B90">
            <w:pPr>
              <w:jc w:val="left"/>
            </w:pPr>
            <w:r>
              <w:rPr>
                <w:color w:val="000000"/>
                <w:sz w:val="18"/>
                <w:szCs w:val="18"/>
              </w:rPr>
              <w:t>-</w:t>
            </w:r>
          </w:p>
        </w:tc>
        <w:tc>
          <w:tcPr>
            <w:tcW w:w="1559" w:type="dxa"/>
            <w:vAlign w:val="center"/>
          </w:tcPr>
          <w:p w:rsidR="00474044" w:rsidRDefault="00565B90">
            <w:pPr>
              <w:jc w:val="left"/>
            </w:pPr>
            <w:r>
              <w:rPr>
                <w:color w:val="000000"/>
                <w:sz w:val="18"/>
                <w:szCs w:val="18"/>
              </w:rPr>
              <w:t>-</w:t>
            </w:r>
          </w:p>
        </w:tc>
        <w:tc>
          <w:tcPr>
            <w:tcW w:w="1446" w:type="dxa"/>
            <w:vAlign w:val="center"/>
          </w:tcPr>
          <w:p w:rsidR="00474044" w:rsidRDefault="00565B90">
            <w:pPr>
              <w:jc w:val="left"/>
            </w:pPr>
            <w:r>
              <w:rPr>
                <w:color w:val="000000"/>
                <w:sz w:val="18"/>
                <w:szCs w:val="18"/>
              </w:rPr>
              <w:t>184,113.60</w:t>
            </w:r>
          </w:p>
        </w:tc>
      </w:tr>
      <w:tr w:rsidR="00474044">
        <w:tc>
          <w:tcPr>
            <w:tcW w:w="1740" w:type="dxa"/>
            <w:vAlign w:val="center"/>
          </w:tcPr>
          <w:p w:rsidR="00474044" w:rsidRDefault="00565B90">
            <w:pPr>
              <w:jc w:val="left"/>
            </w:pPr>
            <w:r>
              <w:rPr>
                <w:color w:val="000000"/>
                <w:sz w:val="18"/>
                <w:szCs w:val="18"/>
              </w:rPr>
              <w:t>存出保证金</w:t>
            </w:r>
          </w:p>
        </w:tc>
        <w:tc>
          <w:tcPr>
            <w:tcW w:w="1559" w:type="dxa"/>
            <w:vAlign w:val="center"/>
          </w:tcPr>
          <w:p w:rsidR="00474044" w:rsidRDefault="00565B90">
            <w:pPr>
              <w:jc w:val="left"/>
            </w:pPr>
            <w:r>
              <w:rPr>
                <w:color w:val="000000"/>
                <w:sz w:val="18"/>
                <w:szCs w:val="18"/>
              </w:rPr>
              <w:t>147,726.84</w:t>
            </w:r>
          </w:p>
        </w:tc>
        <w:tc>
          <w:tcPr>
            <w:tcW w:w="1473" w:type="dxa"/>
            <w:vAlign w:val="center"/>
          </w:tcPr>
          <w:p w:rsidR="00474044" w:rsidRDefault="00565B90">
            <w:pPr>
              <w:jc w:val="left"/>
            </w:pPr>
            <w:r>
              <w:rPr>
                <w:color w:val="000000"/>
                <w:sz w:val="18"/>
                <w:szCs w:val="18"/>
              </w:rPr>
              <w:t>-</w:t>
            </w:r>
          </w:p>
        </w:tc>
        <w:tc>
          <w:tcPr>
            <w:tcW w:w="1221" w:type="dxa"/>
            <w:vAlign w:val="center"/>
          </w:tcPr>
          <w:p w:rsidR="00474044" w:rsidRDefault="00565B90">
            <w:pPr>
              <w:jc w:val="left"/>
            </w:pPr>
            <w:r>
              <w:rPr>
                <w:color w:val="000000"/>
                <w:sz w:val="18"/>
                <w:szCs w:val="18"/>
              </w:rPr>
              <w:t>-</w:t>
            </w:r>
          </w:p>
        </w:tc>
        <w:tc>
          <w:tcPr>
            <w:tcW w:w="1559" w:type="dxa"/>
            <w:vAlign w:val="center"/>
          </w:tcPr>
          <w:p w:rsidR="00474044" w:rsidRDefault="00565B90">
            <w:pPr>
              <w:jc w:val="left"/>
            </w:pPr>
            <w:r>
              <w:rPr>
                <w:color w:val="000000"/>
                <w:sz w:val="18"/>
                <w:szCs w:val="18"/>
              </w:rPr>
              <w:t>-</w:t>
            </w:r>
          </w:p>
        </w:tc>
        <w:tc>
          <w:tcPr>
            <w:tcW w:w="1446" w:type="dxa"/>
            <w:vAlign w:val="center"/>
          </w:tcPr>
          <w:p w:rsidR="00474044" w:rsidRDefault="00565B90">
            <w:pPr>
              <w:jc w:val="left"/>
            </w:pPr>
            <w:r>
              <w:rPr>
                <w:color w:val="000000"/>
                <w:sz w:val="18"/>
                <w:szCs w:val="18"/>
              </w:rPr>
              <w:t>147,726.84</w:t>
            </w:r>
          </w:p>
        </w:tc>
      </w:tr>
      <w:tr w:rsidR="00474044">
        <w:tc>
          <w:tcPr>
            <w:tcW w:w="1740" w:type="dxa"/>
            <w:vAlign w:val="center"/>
          </w:tcPr>
          <w:p w:rsidR="00474044" w:rsidRDefault="00565B90">
            <w:pPr>
              <w:jc w:val="left"/>
            </w:pPr>
            <w:r>
              <w:rPr>
                <w:color w:val="000000"/>
                <w:sz w:val="18"/>
                <w:szCs w:val="18"/>
              </w:rPr>
              <w:t>交易性金融资产</w:t>
            </w:r>
          </w:p>
        </w:tc>
        <w:tc>
          <w:tcPr>
            <w:tcW w:w="1559" w:type="dxa"/>
            <w:vAlign w:val="center"/>
          </w:tcPr>
          <w:p w:rsidR="00474044" w:rsidRDefault="00565B90">
            <w:pPr>
              <w:jc w:val="left"/>
            </w:pPr>
            <w:r>
              <w:rPr>
                <w:color w:val="000000"/>
                <w:sz w:val="18"/>
                <w:szCs w:val="18"/>
              </w:rPr>
              <w:t>-</w:t>
            </w:r>
          </w:p>
        </w:tc>
        <w:tc>
          <w:tcPr>
            <w:tcW w:w="1473" w:type="dxa"/>
            <w:vAlign w:val="center"/>
          </w:tcPr>
          <w:p w:rsidR="00474044" w:rsidRDefault="00565B90">
            <w:pPr>
              <w:jc w:val="left"/>
            </w:pPr>
            <w:r>
              <w:rPr>
                <w:color w:val="000000"/>
                <w:sz w:val="18"/>
                <w:szCs w:val="18"/>
              </w:rPr>
              <w:t>-</w:t>
            </w:r>
          </w:p>
        </w:tc>
        <w:tc>
          <w:tcPr>
            <w:tcW w:w="1221" w:type="dxa"/>
            <w:vAlign w:val="center"/>
          </w:tcPr>
          <w:p w:rsidR="00474044" w:rsidRDefault="00565B90">
            <w:pPr>
              <w:jc w:val="left"/>
            </w:pPr>
            <w:r>
              <w:rPr>
                <w:color w:val="000000"/>
                <w:sz w:val="18"/>
                <w:szCs w:val="18"/>
              </w:rPr>
              <w:t>-</w:t>
            </w:r>
          </w:p>
        </w:tc>
        <w:tc>
          <w:tcPr>
            <w:tcW w:w="1559" w:type="dxa"/>
            <w:vAlign w:val="center"/>
          </w:tcPr>
          <w:p w:rsidR="00474044" w:rsidRDefault="00565B90">
            <w:pPr>
              <w:jc w:val="left"/>
            </w:pPr>
            <w:r>
              <w:rPr>
                <w:color w:val="000000"/>
                <w:sz w:val="18"/>
                <w:szCs w:val="18"/>
              </w:rPr>
              <w:t>286,687,690.17</w:t>
            </w:r>
          </w:p>
        </w:tc>
        <w:tc>
          <w:tcPr>
            <w:tcW w:w="1446" w:type="dxa"/>
            <w:vAlign w:val="center"/>
          </w:tcPr>
          <w:p w:rsidR="00474044" w:rsidRDefault="00565B90">
            <w:pPr>
              <w:jc w:val="left"/>
            </w:pPr>
            <w:r>
              <w:rPr>
                <w:color w:val="000000"/>
                <w:sz w:val="18"/>
                <w:szCs w:val="18"/>
              </w:rPr>
              <w:t>286,687,690.17</w:t>
            </w:r>
          </w:p>
        </w:tc>
      </w:tr>
      <w:tr w:rsidR="00474044">
        <w:tc>
          <w:tcPr>
            <w:tcW w:w="1740" w:type="dxa"/>
            <w:vAlign w:val="center"/>
          </w:tcPr>
          <w:p w:rsidR="00474044" w:rsidRDefault="00565B90">
            <w:pPr>
              <w:jc w:val="left"/>
            </w:pPr>
            <w:r>
              <w:rPr>
                <w:color w:val="000000"/>
                <w:sz w:val="18"/>
                <w:szCs w:val="18"/>
              </w:rPr>
              <w:t>应收利息</w:t>
            </w:r>
          </w:p>
        </w:tc>
        <w:tc>
          <w:tcPr>
            <w:tcW w:w="1559" w:type="dxa"/>
            <w:vAlign w:val="center"/>
          </w:tcPr>
          <w:p w:rsidR="00474044" w:rsidRDefault="00565B90">
            <w:pPr>
              <w:jc w:val="left"/>
            </w:pPr>
            <w:r>
              <w:rPr>
                <w:color w:val="000000"/>
                <w:sz w:val="18"/>
                <w:szCs w:val="18"/>
              </w:rPr>
              <w:t>-</w:t>
            </w:r>
          </w:p>
        </w:tc>
        <w:tc>
          <w:tcPr>
            <w:tcW w:w="1473" w:type="dxa"/>
            <w:vAlign w:val="center"/>
          </w:tcPr>
          <w:p w:rsidR="00474044" w:rsidRDefault="00565B90">
            <w:pPr>
              <w:jc w:val="left"/>
            </w:pPr>
            <w:r>
              <w:rPr>
                <w:color w:val="000000"/>
                <w:sz w:val="18"/>
                <w:szCs w:val="18"/>
              </w:rPr>
              <w:t>-</w:t>
            </w:r>
          </w:p>
        </w:tc>
        <w:tc>
          <w:tcPr>
            <w:tcW w:w="1221" w:type="dxa"/>
            <w:vAlign w:val="center"/>
          </w:tcPr>
          <w:p w:rsidR="00474044" w:rsidRDefault="00565B90">
            <w:pPr>
              <w:jc w:val="left"/>
            </w:pPr>
            <w:r>
              <w:rPr>
                <w:color w:val="000000"/>
                <w:sz w:val="18"/>
                <w:szCs w:val="18"/>
              </w:rPr>
              <w:t>-</w:t>
            </w:r>
          </w:p>
        </w:tc>
        <w:tc>
          <w:tcPr>
            <w:tcW w:w="1559" w:type="dxa"/>
            <w:vAlign w:val="center"/>
          </w:tcPr>
          <w:p w:rsidR="00474044" w:rsidRDefault="00565B90">
            <w:pPr>
              <w:jc w:val="left"/>
            </w:pPr>
            <w:r>
              <w:rPr>
                <w:color w:val="000000"/>
                <w:sz w:val="18"/>
                <w:szCs w:val="18"/>
              </w:rPr>
              <w:t>4,949.67</w:t>
            </w:r>
          </w:p>
        </w:tc>
        <w:tc>
          <w:tcPr>
            <w:tcW w:w="1446" w:type="dxa"/>
            <w:vAlign w:val="center"/>
          </w:tcPr>
          <w:p w:rsidR="00474044" w:rsidRDefault="00565B90">
            <w:pPr>
              <w:jc w:val="left"/>
            </w:pPr>
            <w:r>
              <w:rPr>
                <w:color w:val="000000"/>
                <w:sz w:val="18"/>
                <w:szCs w:val="18"/>
              </w:rPr>
              <w:t>4,949.67</w:t>
            </w:r>
          </w:p>
        </w:tc>
      </w:tr>
      <w:tr w:rsidR="00474044">
        <w:tc>
          <w:tcPr>
            <w:tcW w:w="1740" w:type="dxa"/>
            <w:vAlign w:val="center"/>
          </w:tcPr>
          <w:p w:rsidR="00474044" w:rsidRDefault="00565B90">
            <w:pPr>
              <w:jc w:val="left"/>
            </w:pPr>
            <w:r>
              <w:rPr>
                <w:color w:val="000000"/>
                <w:sz w:val="18"/>
                <w:szCs w:val="18"/>
              </w:rPr>
              <w:t>应收申购款</w:t>
            </w:r>
          </w:p>
        </w:tc>
        <w:tc>
          <w:tcPr>
            <w:tcW w:w="1559" w:type="dxa"/>
            <w:vAlign w:val="center"/>
          </w:tcPr>
          <w:p w:rsidR="00474044" w:rsidRDefault="00565B90">
            <w:pPr>
              <w:jc w:val="left"/>
            </w:pPr>
            <w:r>
              <w:rPr>
                <w:color w:val="000000"/>
                <w:sz w:val="18"/>
                <w:szCs w:val="18"/>
              </w:rPr>
              <w:t>1,224.67</w:t>
            </w:r>
          </w:p>
        </w:tc>
        <w:tc>
          <w:tcPr>
            <w:tcW w:w="1473" w:type="dxa"/>
            <w:vAlign w:val="center"/>
          </w:tcPr>
          <w:p w:rsidR="00474044" w:rsidRDefault="00565B90">
            <w:pPr>
              <w:jc w:val="left"/>
            </w:pPr>
            <w:r>
              <w:rPr>
                <w:color w:val="000000"/>
                <w:sz w:val="18"/>
                <w:szCs w:val="18"/>
              </w:rPr>
              <w:t>-</w:t>
            </w:r>
          </w:p>
        </w:tc>
        <w:tc>
          <w:tcPr>
            <w:tcW w:w="1221" w:type="dxa"/>
            <w:vAlign w:val="center"/>
          </w:tcPr>
          <w:p w:rsidR="00474044" w:rsidRDefault="00565B90">
            <w:pPr>
              <w:jc w:val="left"/>
            </w:pPr>
            <w:r>
              <w:rPr>
                <w:color w:val="000000"/>
                <w:sz w:val="18"/>
                <w:szCs w:val="18"/>
              </w:rPr>
              <w:t>-</w:t>
            </w:r>
          </w:p>
        </w:tc>
        <w:tc>
          <w:tcPr>
            <w:tcW w:w="1559" w:type="dxa"/>
            <w:vAlign w:val="center"/>
          </w:tcPr>
          <w:p w:rsidR="00474044" w:rsidRDefault="00565B90">
            <w:pPr>
              <w:jc w:val="left"/>
            </w:pPr>
            <w:r>
              <w:rPr>
                <w:color w:val="000000"/>
                <w:sz w:val="18"/>
                <w:szCs w:val="18"/>
              </w:rPr>
              <w:t>247,892.08</w:t>
            </w:r>
          </w:p>
        </w:tc>
        <w:tc>
          <w:tcPr>
            <w:tcW w:w="1446" w:type="dxa"/>
            <w:vAlign w:val="center"/>
          </w:tcPr>
          <w:p w:rsidR="00474044" w:rsidRDefault="00565B90">
            <w:pPr>
              <w:jc w:val="left"/>
            </w:pPr>
            <w:r>
              <w:rPr>
                <w:color w:val="000000"/>
                <w:sz w:val="18"/>
                <w:szCs w:val="18"/>
              </w:rPr>
              <w:t>249,116.75</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30,723,272.58</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286,940,531.92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317,663,804.50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474044">
        <w:tc>
          <w:tcPr>
            <w:tcW w:w="1740" w:type="dxa"/>
            <w:vAlign w:val="center"/>
          </w:tcPr>
          <w:p w:rsidR="00474044" w:rsidRDefault="00565B90">
            <w:pPr>
              <w:jc w:val="left"/>
            </w:pPr>
            <w:r>
              <w:rPr>
                <w:color w:val="000000"/>
                <w:sz w:val="18"/>
                <w:szCs w:val="18"/>
              </w:rPr>
              <w:t>应付证券清算款</w:t>
            </w:r>
          </w:p>
        </w:tc>
        <w:tc>
          <w:tcPr>
            <w:tcW w:w="1559" w:type="dxa"/>
            <w:vAlign w:val="center"/>
          </w:tcPr>
          <w:p w:rsidR="00474044" w:rsidRDefault="00565B90">
            <w:pPr>
              <w:jc w:val="left"/>
            </w:pPr>
            <w:r>
              <w:rPr>
                <w:color w:val="000000"/>
                <w:sz w:val="18"/>
                <w:szCs w:val="18"/>
              </w:rPr>
              <w:t>-</w:t>
            </w:r>
          </w:p>
        </w:tc>
        <w:tc>
          <w:tcPr>
            <w:tcW w:w="1473" w:type="dxa"/>
            <w:vAlign w:val="center"/>
          </w:tcPr>
          <w:p w:rsidR="00474044" w:rsidRDefault="00565B90">
            <w:pPr>
              <w:jc w:val="left"/>
            </w:pPr>
            <w:r>
              <w:rPr>
                <w:color w:val="000000"/>
                <w:sz w:val="18"/>
                <w:szCs w:val="18"/>
              </w:rPr>
              <w:t>-</w:t>
            </w:r>
          </w:p>
        </w:tc>
        <w:tc>
          <w:tcPr>
            <w:tcW w:w="1221" w:type="dxa"/>
            <w:vAlign w:val="center"/>
          </w:tcPr>
          <w:p w:rsidR="00474044" w:rsidRDefault="00565B90">
            <w:pPr>
              <w:jc w:val="left"/>
            </w:pPr>
            <w:r>
              <w:rPr>
                <w:color w:val="000000"/>
                <w:sz w:val="18"/>
                <w:szCs w:val="18"/>
              </w:rPr>
              <w:t>-</w:t>
            </w:r>
          </w:p>
        </w:tc>
        <w:tc>
          <w:tcPr>
            <w:tcW w:w="1559" w:type="dxa"/>
            <w:vAlign w:val="center"/>
          </w:tcPr>
          <w:p w:rsidR="00474044" w:rsidRDefault="00565B90">
            <w:pPr>
              <w:jc w:val="left"/>
            </w:pPr>
            <w:r>
              <w:rPr>
                <w:color w:val="000000"/>
                <w:sz w:val="18"/>
                <w:szCs w:val="18"/>
              </w:rPr>
              <w:t>11,524,716.75</w:t>
            </w:r>
          </w:p>
        </w:tc>
        <w:tc>
          <w:tcPr>
            <w:tcW w:w="1446" w:type="dxa"/>
            <w:vAlign w:val="center"/>
          </w:tcPr>
          <w:p w:rsidR="00474044" w:rsidRDefault="00565B90">
            <w:pPr>
              <w:jc w:val="left"/>
            </w:pPr>
            <w:r>
              <w:rPr>
                <w:color w:val="000000"/>
                <w:sz w:val="18"/>
                <w:szCs w:val="18"/>
              </w:rPr>
              <w:t>11,524,716.75</w:t>
            </w:r>
          </w:p>
        </w:tc>
      </w:tr>
      <w:tr w:rsidR="00474044">
        <w:tc>
          <w:tcPr>
            <w:tcW w:w="1740" w:type="dxa"/>
            <w:vAlign w:val="center"/>
          </w:tcPr>
          <w:p w:rsidR="00474044" w:rsidRDefault="00565B90">
            <w:pPr>
              <w:jc w:val="left"/>
            </w:pPr>
            <w:r>
              <w:rPr>
                <w:color w:val="000000"/>
                <w:sz w:val="18"/>
                <w:szCs w:val="18"/>
              </w:rPr>
              <w:t>应付赎回款</w:t>
            </w:r>
          </w:p>
        </w:tc>
        <w:tc>
          <w:tcPr>
            <w:tcW w:w="1559" w:type="dxa"/>
            <w:vAlign w:val="center"/>
          </w:tcPr>
          <w:p w:rsidR="00474044" w:rsidRDefault="00565B90">
            <w:pPr>
              <w:jc w:val="left"/>
            </w:pPr>
            <w:r>
              <w:rPr>
                <w:color w:val="000000"/>
                <w:sz w:val="18"/>
                <w:szCs w:val="18"/>
              </w:rPr>
              <w:t>-</w:t>
            </w:r>
          </w:p>
        </w:tc>
        <w:tc>
          <w:tcPr>
            <w:tcW w:w="1473" w:type="dxa"/>
            <w:vAlign w:val="center"/>
          </w:tcPr>
          <w:p w:rsidR="00474044" w:rsidRDefault="00565B90">
            <w:pPr>
              <w:jc w:val="left"/>
            </w:pPr>
            <w:r>
              <w:rPr>
                <w:color w:val="000000"/>
                <w:sz w:val="18"/>
                <w:szCs w:val="18"/>
              </w:rPr>
              <w:t>-</w:t>
            </w:r>
          </w:p>
        </w:tc>
        <w:tc>
          <w:tcPr>
            <w:tcW w:w="1221" w:type="dxa"/>
            <w:vAlign w:val="center"/>
          </w:tcPr>
          <w:p w:rsidR="00474044" w:rsidRDefault="00565B90">
            <w:pPr>
              <w:jc w:val="left"/>
            </w:pPr>
            <w:r>
              <w:rPr>
                <w:color w:val="000000"/>
                <w:sz w:val="18"/>
                <w:szCs w:val="18"/>
              </w:rPr>
              <w:t>-</w:t>
            </w:r>
          </w:p>
        </w:tc>
        <w:tc>
          <w:tcPr>
            <w:tcW w:w="1559" w:type="dxa"/>
            <w:vAlign w:val="center"/>
          </w:tcPr>
          <w:p w:rsidR="00474044" w:rsidRDefault="00565B90">
            <w:pPr>
              <w:jc w:val="left"/>
            </w:pPr>
            <w:r>
              <w:rPr>
                <w:color w:val="000000"/>
                <w:sz w:val="18"/>
                <w:szCs w:val="18"/>
              </w:rPr>
              <w:t>1,017,389.21</w:t>
            </w:r>
          </w:p>
        </w:tc>
        <w:tc>
          <w:tcPr>
            <w:tcW w:w="1446" w:type="dxa"/>
            <w:vAlign w:val="center"/>
          </w:tcPr>
          <w:p w:rsidR="00474044" w:rsidRDefault="00565B90">
            <w:pPr>
              <w:jc w:val="left"/>
            </w:pPr>
            <w:r>
              <w:rPr>
                <w:color w:val="000000"/>
                <w:sz w:val="18"/>
                <w:szCs w:val="18"/>
              </w:rPr>
              <w:t>1,017,389.21</w:t>
            </w:r>
          </w:p>
        </w:tc>
      </w:tr>
      <w:tr w:rsidR="00474044">
        <w:tc>
          <w:tcPr>
            <w:tcW w:w="1740" w:type="dxa"/>
            <w:vAlign w:val="center"/>
          </w:tcPr>
          <w:p w:rsidR="00474044" w:rsidRDefault="00565B90">
            <w:pPr>
              <w:jc w:val="left"/>
            </w:pPr>
            <w:r>
              <w:rPr>
                <w:color w:val="000000"/>
                <w:sz w:val="18"/>
                <w:szCs w:val="18"/>
              </w:rPr>
              <w:t>应付管理人报酬</w:t>
            </w:r>
          </w:p>
        </w:tc>
        <w:tc>
          <w:tcPr>
            <w:tcW w:w="1559" w:type="dxa"/>
            <w:vAlign w:val="center"/>
          </w:tcPr>
          <w:p w:rsidR="00474044" w:rsidRDefault="00565B90">
            <w:pPr>
              <w:jc w:val="left"/>
            </w:pPr>
            <w:r>
              <w:rPr>
                <w:color w:val="000000"/>
                <w:sz w:val="18"/>
                <w:szCs w:val="18"/>
              </w:rPr>
              <w:t>-</w:t>
            </w:r>
          </w:p>
        </w:tc>
        <w:tc>
          <w:tcPr>
            <w:tcW w:w="1473" w:type="dxa"/>
            <w:vAlign w:val="center"/>
          </w:tcPr>
          <w:p w:rsidR="00474044" w:rsidRDefault="00565B90">
            <w:pPr>
              <w:jc w:val="left"/>
            </w:pPr>
            <w:r>
              <w:rPr>
                <w:color w:val="000000"/>
                <w:sz w:val="18"/>
                <w:szCs w:val="18"/>
              </w:rPr>
              <w:t>-</w:t>
            </w:r>
          </w:p>
        </w:tc>
        <w:tc>
          <w:tcPr>
            <w:tcW w:w="1221" w:type="dxa"/>
            <w:vAlign w:val="center"/>
          </w:tcPr>
          <w:p w:rsidR="00474044" w:rsidRDefault="00565B90">
            <w:pPr>
              <w:jc w:val="left"/>
            </w:pPr>
            <w:r>
              <w:rPr>
                <w:color w:val="000000"/>
                <w:sz w:val="18"/>
                <w:szCs w:val="18"/>
              </w:rPr>
              <w:t>-</w:t>
            </w:r>
          </w:p>
        </w:tc>
        <w:tc>
          <w:tcPr>
            <w:tcW w:w="1559" w:type="dxa"/>
            <w:vAlign w:val="center"/>
          </w:tcPr>
          <w:p w:rsidR="00474044" w:rsidRDefault="00565B90">
            <w:pPr>
              <w:jc w:val="left"/>
            </w:pPr>
            <w:r>
              <w:rPr>
                <w:color w:val="000000"/>
                <w:sz w:val="18"/>
                <w:szCs w:val="18"/>
              </w:rPr>
              <w:t>365,550.08</w:t>
            </w:r>
          </w:p>
        </w:tc>
        <w:tc>
          <w:tcPr>
            <w:tcW w:w="1446" w:type="dxa"/>
            <w:vAlign w:val="center"/>
          </w:tcPr>
          <w:p w:rsidR="00474044" w:rsidRDefault="00565B90">
            <w:pPr>
              <w:jc w:val="left"/>
            </w:pPr>
            <w:r>
              <w:rPr>
                <w:color w:val="000000"/>
                <w:sz w:val="18"/>
                <w:szCs w:val="18"/>
              </w:rPr>
              <w:t>365,550.08</w:t>
            </w:r>
          </w:p>
        </w:tc>
      </w:tr>
      <w:tr w:rsidR="00474044">
        <w:tc>
          <w:tcPr>
            <w:tcW w:w="1740" w:type="dxa"/>
            <w:vAlign w:val="center"/>
          </w:tcPr>
          <w:p w:rsidR="00474044" w:rsidRDefault="00565B90">
            <w:pPr>
              <w:jc w:val="left"/>
            </w:pPr>
            <w:r>
              <w:rPr>
                <w:color w:val="000000"/>
                <w:sz w:val="18"/>
                <w:szCs w:val="18"/>
              </w:rPr>
              <w:t>应付托管费</w:t>
            </w:r>
          </w:p>
        </w:tc>
        <w:tc>
          <w:tcPr>
            <w:tcW w:w="1559" w:type="dxa"/>
            <w:vAlign w:val="center"/>
          </w:tcPr>
          <w:p w:rsidR="00474044" w:rsidRDefault="00565B90">
            <w:pPr>
              <w:jc w:val="left"/>
            </w:pPr>
            <w:r>
              <w:rPr>
                <w:color w:val="000000"/>
                <w:sz w:val="18"/>
                <w:szCs w:val="18"/>
              </w:rPr>
              <w:t>-</w:t>
            </w:r>
          </w:p>
        </w:tc>
        <w:tc>
          <w:tcPr>
            <w:tcW w:w="1473" w:type="dxa"/>
            <w:vAlign w:val="center"/>
          </w:tcPr>
          <w:p w:rsidR="00474044" w:rsidRDefault="00565B90">
            <w:pPr>
              <w:jc w:val="left"/>
            </w:pPr>
            <w:r>
              <w:rPr>
                <w:color w:val="000000"/>
                <w:sz w:val="18"/>
                <w:szCs w:val="18"/>
              </w:rPr>
              <w:t>-</w:t>
            </w:r>
          </w:p>
        </w:tc>
        <w:tc>
          <w:tcPr>
            <w:tcW w:w="1221" w:type="dxa"/>
            <w:vAlign w:val="center"/>
          </w:tcPr>
          <w:p w:rsidR="00474044" w:rsidRDefault="00565B90">
            <w:pPr>
              <w:jc w:val="left"/>
            </w:pPr>
            <w:r>
              <w:rPr>
                <w:color w:val="000000"/>
                <w:sz w:val="18"/>
                <w:szCs w:val="18"/>
              </w:rPr>
              <w:t>-</w:t>
            </w:r>
          </w:p>
        </w:tc>
        <w:tc>
          <w:tcPr>
            <w:tcW w:w="1559" w:type="dxa"/>
            <w:vAlign w:val="center"/>
          </w:tcPr>
          <w:p w:rsidR="00474044" w:rsidRDefault="00565B90">
            <w:pPr>
              <w:jc w:val="left"/>
            </w:pPr>
            <w:r>
              <w:rPr>
                <w:color w:val="000000"/>
                <w:sz w:val="18"/>
                <w:szCs w:val="18"/>
              </w:rPr>
              <w:t>60,925.04</w:t>
            </w:r>
          </w:p>
        </w:tc>
        <w:tc>
          <w:tcPr>
            <w:tcW w:w="1446" w:type="dxa"/>
            <w:vAlign w:val="center"/>
          </w:tcPr>
          <w:p w:rsidR="00474044" w:rsidRDefault="00565B90">
            <w:pPr>
              <w:jc w:val="left"/>
            </w:pPr>
            <w:r>
              <w:rPr>
                <w:color w:val="000000"/>
                <w:sz w:val="18"/>
                <w:szCs w:val="18"/>
              </w:rPr>
              <w:t>60,925.04</w:t>
            </w:r>
          </w:p>
        </w:tc>
      </w:tr>
      <w:tr w:rsidR="00474044">
        <w:tc>
          <w:tcPr>
            <w:tcW w:w="1740" w:type="dxa"/>
            <w:vAlign w:val="center"/>
          </w:tcPr>
          <w:p w:rsidR="00474044" w:rsidRDefault="00565B90">
            <w:pPr>
              <w:jc w:val="left"/>
            </w:pPr>
            <w:r>
              <w:rPr>
                <w:color w:val="000000"/>
                <w:sz w:val="18"/>
                <w:szCs w:val="18"/>
              </w:rPr>
              <w:t>应付交易费用</w:t>
            </w:r>
          </w:p>
        </w:tc>
        <w:tc>
          <w:tcPr>
            <w:tcW w:w="1559" w:type="dxa"/>
            <w:vAlign w:val="center"/>
          </w:tcPr>
          <w:p w:rsidR="00474044" w:rsidRDefault="00565B90">
            <w:pPr>
              <w:jc w:val="left"/>
            </w:pPr>
            <w:r>
              <w:rPr>
                <w:color w:val="000000"/>
                <w:sz w:val="18"/>
                <w:szCs w:val="18"/>
              </w:rPr>
              <w:t>-</w:t>
            </w:r>
          </w:p>
        </w:tc>
        <w:tc>
          <w:tcPr>
            <w:tcW w:w="1473" w:type="dxa"/>
            <w:vAlign w:val="center"/>
          </w:tcPr>
          <w:p w:rsidR="00474044" w:rsidRDefault="00565B90">
            <w:pPr>
              <w:jc w:val="left"/>
            </w:pPr>
            <w:r>
              <w:rPr>
                <w:color w:val="000000"/>
                <w:sz w:val="18"/>
                <w:szCs w:val="18"/>
              </w:rPr>
              <w:t>-</w:t>
            </w:r>
          </w:p>
        </w:tc>
        <w:tc>
          <w:tcPr>
            <w:tcW w:w="1221" w:type="dxa"/>
            <w:vAlign w:val="center"/>
          </w:tcPr>
          <w:p w:rsidR="00474044" w:rsidRDefault="00565B90">
            <w:pPr>
              <w:jc w:val="left"/>
            </w:pPr>
            <w:r>
              <w:rPr>
                <w:color w:val="000000"/>
                <w:sz w:val="18"/>
                <w:szCs w:val="18"/>
              </w:rPr>
              <w:t>-</w:t>
            </w:r>
          </w:p>
        </w:tc>
        <w:tc>
          <w:tcPr>
            <w:tcW w:w="1559" w:type="dxa"/>
            <w:vAlign w:val="center"/>
          </w:tcPr>
          <w:p w:rsidR="00474044" w:rsidRDefault="00565B90">
            <w:pPr>
              <w:jc w:val="left"/>
            </w:pPr>
            <w:r>
              <w:rPr>
                <w:color w:val="000000"/>
                <w:sz w:val="18"/>
                <w:szCs w:val="18"/>
              </w:rPr>
              <w:t>313,294.74</w:t>
            </w:r>
          </w:p>
        </w:tc>
        <w:tc>
          <w:tcPr>
            <w:tcW w:w="1446" w:type="dxa"/>
            <w:vAlign w:val="center"/>
          </w:tcPr>
          <w:p w:rsidR="00474044" w:rsidRDefault="00565B90">
            <w:pPr>
              <w:jc w:val="left"/>
            </w:pPr>
            <w:r>
              <w:rPr>
                <w:color w:val="000000"/>
                <w:sz w:val="18"/>
                <w:szCs w:val="18"/>
              </w:rPr>
              <w:t>313,294.74</w:t>
            </w:r>
          </w:p>
        </w:tc>
      </w:tr>
      <w:tr w:rsidR="00474044">
        <w:tc>
          <w:tcPr>
            <w:tcW w:w="1740" w:type="dxa"/>
            <w:vAlign w:val="center"/>
          </w:tcPr>
          <w:p w:rsidR="00474044" w:rsidRDefault="00565B90">
            <w:pPr>
              <w:jc w:val="left"/>
            </w:pPr>
            <w:r>
              <w:rPr>
                <w:color w:val="000000"/>
                <w:sz w:val="18"/>
                <w:szCs w:val="18"/>
              </w:rPr>
              <w:t>应交税费</w:t>
            </w:r>
          </w:p>
        </w:tc>
        <w:tc>
          <w:tcPr>
            <w:tcW w:w="1559" w:type="dxa"/>
            <w:vAlign w:val="center"/>
          </w:tcPr>
          <w:p w:rsidR="00474044" w:rsidRDefault="00565B90">
            <w:pPr>
              <w:jc w:val="left"/>
            </w:pPr>
            <w:r>
              <w:rPr>
                <w:color w:val="000000"/>
                <w:sz w:val="18"/>
                <w:szCs w:val="18"/>
              </w:rPr>
              <w:t>-</w:t>
            </w:r>
          </w:p>
        </w:tc>
        <w:tc>
          <w:tcPr>
            <w:tcW w:w="1473" w:type="dxa"/>
            <w:vAlign w:val="center"/>
          </w:tcPr>
          <w:p w:rsidR="00474044" w:rsidRDefault="00565B90">
            <w:pPr>
              <w:jc w:val="left"/>
            </w:pPr>
            <w:r>
              <w:rPr>
                <w:color w:val="000000"/>
                <w:sz w:val="18"/>
                <w:szCs w:val="18"/>
              </w:rPr>
              <w:t>-</w:t>
            </w:r>
          </w:p>
        </w:tc>
        <w:tc>
          <w:tcPr>
            <w:tcW w:w="1221" w:type="dxa"/>
            <w:vAlign w:val="center"/>
          </w:tcPr>
          <w:p w:rsidR="00474044" w:rsidRDefault="00565B90">
            <w:pPr>
              <w:jc w:val="left"/>
            </w:pPr>
            <w:r>
              <w:rPr>
                <w:color w:val="000000"/>
                <w:sz w:val="18"/>
                <w:szCs w:val="18"/>
              </w:rPr>
              <w:t>-</w:t>
            </w:r>
          </w:p>
        </w:tc>
        <w:tc>
          <w:tcPr>
            <w:tcW w:w="1559" w:type="dxa"/>
            <w:vAlign w:val="center"/>
          </w:tcPr>
          <w:p w:rsidR="00474044" w:rsidRDefault="00565B90">
            <w:pPr>
              <w:jc w:val="left"/>
            </w:pPr>
            <w:r>
              <w:rPr>
                <w:color w:val="000000"/>
                <w:sz w:val="18"/>
                <w:szCs w:val="18"/>
              </w:rPr>
              <w:t>32,000.00</w:t>
            </w:r>
          </w:p>
        </w:tc>
        <w:tc>
          <w:tcPr>
            <w:tcW w:w="1446" w:type="dxa"/>
            <w:vAlign w:val="center"/>
          </w:tcPr>
          <w:p w:rsidR="00474044" w:rsidRDefault="00565B90">
            <w:pPr>
              <w:jc w:val="left"/>
            </w:pPr>
            <w:r>
              <w:rPr>
                <w:color w:val="000000"/>
                <w:sz w:val="18"/>
                <w:szCs w:val="18"/>
              </w:rPr>
              <w:t>32,000.00</w:t>
            </w:r>
          </w:p>
        </w:tc>
      </w:tr>
      <w:tr w:rsidR="00474044">
        <w:tc>
          <w:tcPr>
            <w:tcW w:w="1740" w:type="dxa"/>
            <w:vAlign w:val="center"/>
          </w:tcPr>
          <w:p w:rsidR="00474044" w:rsidRDefault="00565B90">
            <w:pPr>
              <w:jc w:val="left"/>
            </w:pPr>
            <w:r>
              <w:rPr>
                <w:color w:val="000000"/>
                <w:sz w:val="18"/>
                <w:szCs w:val="18"/>
              </w:rPr>
              <w:t>其他负债</w:t>
            </w:r>
          </w:p>
        </w:tc>
        <w:tc>
          <w:tcPr>
            <w:tcW w:w="1559" w:type="dxa"/>
            <w:vAlign w:val="center"/>
          </w:tcPr>
          <w:p w:rsidR="00474044" w:rsidRDefault="00565B90">
            <w:pPr>
              <w:jc w:val="left"/>
            </w:pPr>
            <w:r>
              <w:rPr>
                <w:color w:val="000000"/>
                <w:sz w:val="18"/>
                <w:szCs w:val="18"/>
              </w:rPr>
              <w:t>-</w:t>
            </w:r>
          </w:p>
        </w:tc>
        <w:tc>
          <w:tcPr>
            <w:tcW w:w="1473" w:type="dxa"/>
            <w:vAlign w:val="center"/>
          </w:tcPr>
          <w:p w:rsidR="00474044" w:rsidRDefault="00565B90">
            <w:pPr>
              <w:jc w:val="left"/>
            </w:pPr>
            <w:r>
              <w:rPr>
                <w:color w:val="000000"/>
                <w:sz w:val="18"/>
                <w:szCs w:val="18"/>
              </w:rPr>
              <w:t>-</w:t>
            </w:r>
          </w:p>
        </w:tc>
        <w:tc>
          <w:tcPr>
            <w:tcW w:w="1221" w:type="dxa"/>
            <w:vAlign w:val="center"/>
          </w:tcPr>
          <w:p w:rsidR="00474044" w:rsidRDefault="00565B90">
            <w:pPr>
              <w:jc w:val="left"/>
            </w:pPr>
            <w:r>
              <w:rPr>
                <w:color w:val="000000"/>
                <w:sz w:val="18"/>
                <w:szCs w:val="18"/>
              </w:rPr>
              <w:t>-</w:t>
            </w:r>
          </w:p>
        </w:tc>
        <w:tc>
          <w:tcPr>
            <w:tcW w:w="1559" w:type="dxa"/>
            <w:vAlign w:val="center"/>
          </w:tcPr>
          <w:p w:rsidR="00474044" w:rsidRDefault="00565B90">
            <w:pPr>
              <w:jc w:val="left"/>
            </w:pPr>
            <w:r>
              <w:rPr>
                <w:color w:val="000000"/>
                <w:sz w:val="18"/>
                <w:szCs w:val="18"/>
              </w:rPr>
              <w:t>101,031.79</w:t>
            </w:r>
          </w:p>
        </w:tc>
        <w:tc>
          <w:tcPr>
            <w:tcW w:w="1446" w:type="dxa"/>
            <w:vAlign w:val="center"/>
          </w:tcPr>
          <w:p w:rsidR="00474044" w:rsidRDefault="00565B90">
            <w:pPr>
              <w:jc w:val="left"/>
            </w:pPr>
            <w:r>
              <w:rPr>
                <w:color w:val="000000"/>
                <w:sz w:val="18"/>
                <w:szCs w:val="18"/>
              </w:rPr>
              <w:t>101,031.79</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13,414,907.61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13,414,907.61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30,723,272.58</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273,525,624.31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304,248,896.89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2018</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474044">
        <w:tc>
          <w:tcPr>
            <w:tcW w:w="1740" w:type="dxa"/>
            <w:vAlign w:val="center"/>
          </w:tcPr>
          <w:p w:rsidR="00474044" w:rsidRDefault="00565B90">
            <w:pPr>
              <w:jc w:val="left"/>
            </w:pPr>
            <w:r>
              <w:rPr>
                <w:color w:val="000000"/>
                <w:sz w:val="18"/>
                <w:szCs w:val="18"/>
              </w:rPr>
              <w:t>银行存款</w:t>
            </w:r>
          </w:p>
        </w:tc>
        <w:tc>
          <w:tcPr>
            <w:tcW w:w="1559" w:type="dxa"/>
            <w:vAlign w:val="center"/>
          </w:tcPr>
          <w:p w:rsidR="00474044" w:rsidRDefault="00565B90">
            <w:pPr>
              <w:jc w:val="left"/>
            </w:pPr>
            <w:r>
              <w:rPr>
                <w:color w:val="000000"/>
                <w:sz w:val="18"/>
                <w:szCs w:val="18"/>
              </w:rPr>
              <w:t>39,934,851.94</w:t>
            </w:r>
          </w:p>
        </w:tc>
        <w:tc>
          <w:tcPr>
            <w:tcW w:w="1473" w:type="dxa"/>
            <w:vAlign w:val="center"/>
          </w:tcPr>
          <w:p w:rsidR="00474044" w:rsidRDefault="00565B90">
            <w:pPr>
              <w:jc w:val="left"/>
            </w:pPr>
            <w:r>
              <w:rPr>
                <w:color w:val="000000"/>
                <w:sz w:val="18"/>
                <w:szCs w:val="18"/>
              </w:rPr>
              <w:t>-</w:t>
            </w:r>
          </w:p>
        </w:tc>
        <w:tc>
          <w:tcPr>
            <w:tcW w:w="1221" w:type="dxa"/>
            <w:vAlign w:val="center"/>
          </w:tcPr>
          <w:p w:rsidR="00474044" w:rsidRDefault="00565B90">
            <w:pPr>
              <w:jc w:val="left"/>
            </w:pPr>
            <w:r>
              <w:rPr>
                <w:color w:val="000000"/>
                <w:sz w:val="18"/>
                <w:szCs w:val="18"/>
              </w:rPr>
              <w:t>-</w:t>
            </w:r>
          </w:p>
        </w:tc>
        <w:tc>
          <w:tcPr>
            <w:tcW w:w="1559" w:type="dxa"/>
            <w:vAlign w:val="center"/>
          </w:tcPr>
          <w:p w:rsidR="00474044" w:rsidRDefault="00565B90">
            <w:pPr>
              <w:jc w:val="left"/>
            </w:pPr>
            <w:r>
              <w:rPr>
                <w:color w:val="000000"/>
                <w:sz w:val="18"/>
                <w:szCs w:val="18"/>
              </w:rPr>
              <w:t>-</w:t>
            </w:r>
          </w:p>
        </w:tc>
        <w:tc>
          <w:tcPr>
            <w:tcW w:w="1446" w:type="dxa"/>
            <w:vAlign w:val="center"/>
          </w:tcPr>
          <w:p w:rsidR="00474044" w:rsidRDefault="00565B90">
            <w:pPr>
              <w:jc w:val="left"/>
            </w:pPr>
            <w:r>
              <w:rPr>
                <w:color w:val="000000"/>
                <w:sz w:val="18"/>
                <w:szCs w:val="18"/>
              </w:rPr>
              <w:t>39,934,851.94</w:t>
            </w:r>
          </w:p>
        </w:tc>
      </w:tr>
      <w:tr w:rsidR="00474044">
        <w:tc>
          <w:tcPr>
            <w:tcW w:w="1740" w:type="dxa"/>
            <w:vAlign w:val="center"/>
          </w:tcPr>
          <w:p w:rsidR="00474044" w:rsidRDefault="00565B90">
            <w:pPr>
              <w:jc w:val="left"/>
            </w:pPr>
            <w:r>
              <w:rPr>
                <w:color w:val="000000"/>
                <w:sz w:val="18"/>
                <w:szCs w:val="18"/>
              </w:rPr>
              <w:lastRenderedPageBreak/>
              <w:t>结算备付金</w:t>
            </w:r>
          </w:p>
        </w:tc>
        <w:tc>
          <w:tcPr>
            <w:tcW w:w="1559" w:type="dxa"/>
            <w:vAlign w:val="center"/>
          </w:tcPr>
          <w:p w:rsidR="00474044" w:rsidRDefault="00565B90">
            <w:pPr>
              <w:jc w:val="left"/>
            </w:pPr>
            <w:r>
              <w:rPr>
                <w:color w:val="000000"/>
                <w:sz w:val="18"/>
                <w:szCs w:val="18"/>
              </w:rPr>
              <w:t>739,416.88</w:t>
            </w:r>
          </w:p>
        </w:tc>
        <w:tc>
          <w:tcPr>
            <w:tcW w:w="1473" w:type="dxa"/>
            <w:vAlign w:val="center"/>
          </w:tcPr>
          <w:p w:rsidR="00474044" w:rsidRDefault="00565B90">
            <w:pPr>
              <w:jc w:val="left"/>
            </w:pPr>
            <w:r>
              <w:rPr>
                <w:color w:val="000000"/>
                <w:sz w:val="18"/>
                <w:szCs w:val="18"/>
              </w:rPr>
              <w:t>-</w:t>
            </w:r>
          </w:p>
        </w:tc>
        <w:tc>
          <w:tcPr>
            <w:tcW w:w="1221" w:type="dxa"/>
            <w:vAlign w:val="center"/>
          </w:tcPr>
          <w:p w:rsidR="00474044" w:rsidRDefault="00565B90">
            <w:pPr>
              <w:jc w:val="left"/>
            </w:pPr>
            <w:r>
              <w:rPr>
                <w:color w:val="000000"/>
                <w:sz w:val="18"/>
                <w:szCs w:val="18"/>
              </w:rPr>
              <w:t>-</w:t>
            </w:r>
          </w:p>
        </w:tc>
        <w:tc>
          <w:tcPr>
            <w:tcW w:w="1559" w:type="dxa"/>
            <w:vAlign w:val="center"/>
          </w:tcPr>
          <w:p w:rsidR="00474044" w:rsidRDefault="00565B90">
            <w:pPr>
              <w:jc w:val="left"/>
            </w:pPr>
            <w:r>
              <w:rPr>
                <w:color w:val="000000"/>
                <w:sz w:val="18"/>
                <w:szCs w:val="18"/>
              </w:rPr>
              <w:t>-</w:t>
            </w:r>
          </w:p>
        </w:tc>
        <w:tc>
          <w:tcPr>
            <w:tcW w:w="1446" w:type="dxa"/>
            <w:vAlign w:val="center"/>
          </w:tcPr>
          <w:p w:rsidR="00474044" w:rsidRDefault="00565B90">
            <w:pPr>
              <w:jc w:val="left"/>
            </w:pPr>
            <w:r>
              <w:rPr>
                <w:color w:val="000000"/>
                <w:sz w:val="18"/>
                <w:szCs w:val="18"/>
              </w:rPr>
              <w:t>739,416.88</w:t>
            </w:r>
          </w:p>
        </w:tc>
      </w:tr>
      <w:tr w:rsidR="00474044">
        <w:tc>
          <w:tcPr>
            <w:tcW w:w="1740" w:type="dxa"/>
            <w:vAlign w:val="center"/>
          </w:tcPr>
          <w:p w:rsidR="00474044" w:rsidRDefault="00565B90">
            <w:pPr>
              <w:jc w:val="left"/>
            </w:pPr>
            <w:r>
              <w:rPr>
                <w:color w:val="000000"/>
                <w:sz w:val="18"/>
                <w:szCs w:val="18"/>
              </w:rPr>
              <w:t>存出保证金</w:t>
            </w:r>
          </w:p>
        </w:tc>
        <w:tc>
          <w:tcPr>
            <w:tcW w:w="1559" w:type="dxa"/>
            <w:vAlign w:val="center"/>
          </w:tcPr>
          <w:p w:rsidR="00474044" w:rsidRDefault="00565B90">
            <w:pPr>
              <w:jc w:val="left"/>
            </w:pPr>
            <w:r>
              <w:rPr>
                <w:color w:val="000000"/>
                <w:sz w:val="18"/>
                <w:szCs w:val="18"/>
              </w:rPr>
              <w:t>111,191.96</w:t>
            </w:r>
          </w:p>
        </w:tc>
        <w:tc>
          <w:tcPr>
            <w:tcW w:w="1473" w:type="dxa"/>
            <w:vAlign w:val="center"/>
          </w:tcPr>
          <w:p w:rsidR="00474044" w:rsidRDefault="00565B90">
            <w:pPr>
              <w:jc w:val="left"/>
            </w:pPr>
            <w:r>
              <w:rPr>
                <w:color w:val="000000"/>
                <w:sz w:val="18"/>
                <w:szCs w:val="18"/>
              </w:rPr>
              <w:t>-</w:t>
            </w:r>
          </w:p>
        </w:tc>
        <w:tc>
          <w:tcPr>
            <w:tcW w:w="1221" w:type="dxa"/>
            <w:vAlign w:val="center"/>
          </w:tcPr>
          <w:p w:rsidR="00474044" w:rsidRDefault="00565B90">
            <w:pPr>
              <w:jc w:val="left"/>
            </w:pPr>
            <w:r>
              <w:rPr>
                <w:color w:val="000000"/>
                <w:sz w:val="18"/>
                <w:szCs w:val="18"/>
              </w:rPr>
              <w:t>-</w:t>
            </w:r>
          </w:p>
        </w:tc>
        <w:tc>
          <w:tcPr>
            <w:tcW w:w="1559" w:type="dxa"/>
            <w:vAlign w:val="center"/>
          </w:tcPr>
          <w:p w:rsidR="00474044" w:rsidRDefault="00565B90">
            <w:pPr>
              <w:jc w:val="left"/>
            </w:pPr>
            <w:r>
              <w:rPr>
                <w:color w:val="000000"/>
                <w:sz w:val="18"/>
                <w:szCs w:val="18"/>
              </w:rPr>
              <w:t>-</w:t>
            </w:r>
          </w:p>
        </w:tc>
        <w:tc>
          <w:tcPr>
            <w:tcW w:w="1446" w:type="dxa"/>
            <w:vAlign w:val="center"/>
          </w:tcPr>
          <w:p w:rsidR="00474044" w:rsidRDefault="00565B90">
            <w:pPr>
              <w:jc w:val="left"/>
            </w:pPr>
            <w:r>
              <w:rPr>
                <w:color w:val="000000"/>
                <w:sz w:val="18"/>
                <w:szCs w:val="18"/>
              </w:rPr>
              <w:t>111,191.96</w:t>
            </w:r>
          </w:p>
        </w:tc>
      </w:tr>
      <w:tr w:rsidR="00474044">
        <w:tc>
          <w:tcPr>
            <w:tcW w:w="1740" w:type="dxa"/>
            <w:vAlign w:val="center"/>
          </w:tcPr>
          <w:p w:rsidR="00474044" w:rsidRDefault="00565B90">
            <w:pPr>
              <w:jc w:val="left"/>
            </w:pPr>
            <w:r>
              <w:rPr>
                <w:color w:val="000000"/>
                <w:sz w:val="18"/>
                <w:szCs w:val="18"/>
              </w:rPr>
              <w:t>交易性金融资产</w:t>
            </w:r>
          </w:p>
        </w:tc>
        <w:tc>
          <w:tcPr>
            <w:tcW w:w="1559" w:type="dxa"/>
            <w:vAlign w:val="center"/>
          </w:tcPr>
          <w:p w:rsidR="00474044" w:rsidRDefault="00565B90">
            <w:pPr>
              <w:jc w:val="left"/>
            </w:pPr>
            <w:r>
              <w:rPr>
                <w:color w:val="000000"/>
                <w:sz w:val="18"/>
                <w:szCs w:val="18"/>
              </w:rPr>
              <w:t>-</w:t>
            </w:r>
          </w:p>
        </w:tc>
        <w:tc>
          <w:tcPr>
            <w:tcW w:w="1473" w:type="dxa"/>
            <w:vAlign w:val="center"/>
          </w:tcPr>
          <w:p w:rsidR="00474044" w:rsidRDefault="00565B90">
            <w:pPr>
              <w:jc w:val="left"/>
            </w:pPr>
            <w:r>
              <w:rPr>
                <w:color w:val="000000"/>
                <w:sz w:val="18"/>
                <w:szCs w:val="18"/>
              </w:rPr>
              <w:t>-</w:t>
            </w:r>
          </w:p>
        </w:tc>
        <w:tc>
          <w:tcPr>
            <w:tcW w:w="1221" w:type="dxa"/>
            <w:vAlign w:val="center"/>
          </w:tcPr>
          <w:p w:rsidR="00474044" w:rsidRDefault="00565B90">
            <w:pPr>
              <w:jc w:val="left"/>
            </w:pPr>
            <w:r>
              <w:rPr>
                <w:color w:val="000000"/>
                <w:sz w:val="18"/>
                <w:szCs w:val="18"/>
              </w:rPr>
              <w:t>-</w:t>
            </w:r>
          </w:p>
        </w:tc>
        <w:tc>
          <w:tcPr>
            <w:tcW w:w="1559" w:type="dxa"/>
            <w:vAlign w:val="center"/>
          </w:tcPr>
          <w:p w:rsidR="00474044" w:rsidRDefault="00565B90">
            <w:pPr>
              <w:jc w:val="left"/>
            </w:pPr>
            <w:r>
              <w:rPr>
                <w:color w:val="000000"/>
                <w:sz w:val="18"/>
                <w:szCs w:val="18"/>
              </w:rPr>
              <w:t>264,334,581.30</w:t>
            </w:r>
          </w:p>
        </w:tc>
        <w:tc>
          <w:tcPr>
            <w:tcW w:w="1446" w:type="dxa"/>
            <w:vAlign w:val="center"/>
          </w:tcPr>
          <w:p w:rsidR="00474044" w:rsidRDefault="00565B90">
            <w:pPr>
              <w:jc w:val="left"/>
            </w:pPr>
            <w:r>
              <w:rPr>
                <w:color w:val="000000"/>
                <w:sz w:val="18"/>
                <w:szCs w:val="18"/>
              </w:rPr>
              <w:t>264,334,581.30</w:t>
            </w:r>
          </w:p>
        </w:tc>
      </w:tr>
      <w:tr w:rsidR="00474044">
        <w:tc>
          <w:tcPr>
            <w:tcW w:w="1740" w:type="dxa"/>
            <w:vAlign w:val="center"/>
          </w:tcPr>
          <w:p w:rsidR="00474044" w:rsidRDefault="00565B90">
            <w:pPr>
              <w:jc w:val="left"/>
            </w:pPr>
            <w:r>
              <w:rPr>
                <w:color w:val="000000"/>
                <w:sz w:val="18"/>
                <w:szCs w:val="18"/>
              </w:rPr>
              <w:t>应收证券清算款</w:t>
            </w:r>
          </w:p>
        </w:tc>
        <w:tc>
          <w:tcPr>
            <w:tcW w:w="1559" w:type="dxa"/>
            <w:vAlign w:val="center"/>
          </w:tcPr>
          <w:p w:rsidR="00474044" w:rsidRDefault="00565B90">
            <w:pPr>
              <w:jc w:val="left"/>
            </w:pPr>
            <w:r>
              <w:rPr>
                <w:color w:val="000000"/>
                <w:sz w:val="18"/>
                <w:szCs w:val="18"/>
              </w:rPr>
              <w:t>-</w:t>
            </w:r>
          </w:p>
        </w:tc>
        <w:tc>
          <w:tcPr>
            <w:tcW w:w="1473" w:type="dxa"/>
            <w:vAlign w:val="center"/>
          </w:tcPr>
          <w:p w:rsidR="00474044" w:rsidRDefault="00565B90">
            <w:pPr>
              <w:jc w:val="left"/>
            </w:pPr>
            <w:r>
              <w:rPr>
                <w:color w:val="000000"/>
                <w:sz w:val="18"/>
                <w:szCs w:val="18"/>
              </w:rPr>
              <w:t>-</w:t>
            </w:r>
          </w:p>
        </w:tc>
        <w:tc>
          <w:tcPr>
            <w:tcW w:w="1221" w:type="dxa"/>
            <w:vAlign w:val="center"/>
          </w:tcPr>
          <w:p w:rsidR="00474044" w:rsidRDefault="00565B90">
            <w:pPr>
              <w:jc w:val="left"/>
            </w:pPr>
            <w:r>
              <w:rPr>
                <w:color w:val="000000"/>
                <w:sz w:val="18"/>
                <w:szCs w:val="18"/>
              </w:rPr>
              <w:t>-</w:t>
            </w:r>
          </w:p>
        </w:tc>
        <w:tc>
          <w:tcPr>
            <w:tcW w:w="1559" w:type="dxa"/>
            <w:vAlign w:val="center"/>
          </w:tcPr>
          <w:p w:rsidR="00474044" w:rsidRDefault="00565B90">
            <w:pPr>
              <w:jc w:val="left"/>
            </w:pPr>
            <w:r>
              <w:rPr>
                <w:color w:val="000000"/>
                <w:sz w:val="18"/>
                <w:szCs w:val="18"/>
              </w:rPr>
              <w:t>132,987.78</w:t>
            </w:r>
          </w:p>
        </w:tc>
        <w:tc>
          <w:tcPr>
            <w:tcW w:w="1446" w:type="dxa"/>
            <w:vAlign w:val="center"/>
          </w:tcPr>
          <w:p w:rsidR="00474044" w:rsidRDefault="00565B90">
            <w:pPr>
              <w:jc w:val="left"/>
            </w:pPr>
            <w:r>
              <w:rPr>
                <w:color w:val="000000"/>
                <w:sz w:val="18"/>
                <w:szCs w:val="18"/>
              </w:rPr>
              <w:t>132,987.78</w:t>
            </w:r>
          </w:p>
        </w:tc>
      </w:tr>
      <w:tr w:rsidR="00474044">
        <w:tc>
          <w:tcPr>
            <w:tcW w:w="1740" w:type="dxa"/>
            <w:vAlign w:val="center"/>
          </w:tcPr>
          <w:p w:rsidR="00474044" w:rsidRDefault="00565B90">
            <w:pPr>
              <w:jc w:val="left"/>
            </w:pPr>
            <w:r>
              <w:rPr>
                <w:color w:val="000000"/>
                <w:sz w:val="18"/>
                <w:szCs w:val="18"/>
              </w:rPr>
              <w:t>应收利息</w:t>
            </w:r>
          </w:p>
        </w:tc>
        <w:tc>
          <w:tcPr>
            <w:tcW w:w="1559" w:type="dxa"/>
            <w:vAlign w:val="center"/>
          </w:tcPr>
          <w:p w:rsidR="00474044" w:rsidRDefault="00565B90">
            <w:pPr>
              <w:jc w:val="left"/>
            </w:pPr>
            <w:r>
              <w:rPr>
                <w:color w:val="000000"/>
                <w:sz w:val="18"/>
                <w:szCs w:val="18"/>
              </w:rPr>
              <w:t>-</w:t>
            </w:r>
          </w:p>
        </w:tc>
        <w:tc>
          <w:tcPr>
            <w:tcW w:w="1473" w:type="dxa"/>
            <w:vAlign w:val="center"/>
          </w:tcPr>
          <w:p w:rsidR="00474044" w:rsidRDefault="00565B90">
            <w:pPr>
              <w:jc w:val="left"/>
            </w:pPr>
            <w:r>
              <w:rPr>
                <w:color w:val="000000"/>
                <w:sz w:val="18"/>
                <w:szCs w:val="18"/>
              </w:rPr>
              <w:t>-</w:t>
            </w:r>
          </w:p>
        </w:tc>
        <w:tc>
          <w:tcPr>
            <w:tcW w:w="1221" w:type="dxa"/>
            <w:vAlign w:val="center"/>
          </w:tcPr>
          <w:p w:rsidR="00474044" w:rsidRDefault="00565B90">
            <w:pPr>
              <w:jc w:val="left"/>
            </w:pPr>
            <w:r>
              <w:rPr>
                <w:color w:val="000000"/>
                <w:sz w:val="18"/>
                <w:szCs w:val="18"/>
              </w:rPr>
              <w:t>-</w:t>
            </w:r>
          </w:p>
        </w:tc>
        <w:tc>
          <w:tcPr>
            <w:tcW w:w="1559" w:type="dxa"/>
            <w:vAlign w:val="center"/>
          </w:tcPr>
          <w:p w:rsidR="00474044" w:rsidRDefault="00565B90">
            <w:pPr>
              <w:jc w:val="left"/>
            </w:pPr>
            <w:r>
              <w:rPr>
                <w:color w:val="000000"/>
                <w:sz w:val="18"/>
                <w:szCs w:val="18"/>
              </w:rPr>
              <w:t>8,244.50</w:t>
            </w:r>
          </w:p>
        </w:tc>
        <w:tc>
          <w:tcPr>
            <w:tcW w:w="1446" w:type="dxa"/>
            <w:vAlign w:val="center"/>
          </w:tcPr>
          <w:p w:rsidR="00474044" w:rsidRDefault="00565B90">
            <w:pPr>
              <w:jc w:val="left"/>
            </w:pPr>
            <w:r>
              <w:rPr>
                <w:color w:val="000000"/>
                <w:sz w:val="18"/>
                <w:szCs w:val="18"/>
              </w:rPr>
              <w:t>8,244.50</w:t>
            </w:r>
          </w:p>
        </w:tc>
      </w:tr>
      <w:tr w:rsidR="00474044">
        <w:tc>
          <w:tcPr>
            <w:tcW w:w="1740" w:type="dxa"/>
            <w:vAlign w:val="center"/>
          </w:tcPr>
          <w:p w:rsidR="00474044" w:rsidRDefault="00565B90">
            <w:pPr>
              <w:jc w:val="left"/>
            </w:pPr>
            <w:r>
              <w:rPr>
                <w:color w:val="000000"/>
                <w:sz w:val="18"/>
                <w:szCs w:val="18"/>
              </w:rPr>
              <w:t>应收申购款</w:t>
            </w:r>
          </w:p>
        </w:tc>
        <w:tc>
          <w:tcPr>
            <w:tcW w:w="1559" w:type="dxa"/>
            <w:vAlign w:val="center"/>
          </w:tcPr>
          <w:p w:rsidR="00474044" w:rsidRDefault="00565B90">
            <w:pPr>
              <w:jc w:val="left"/>
            </w:pPr>
            <w:r>
              <w:rPr>
                <w:color w:val="000000"/>
                <w:sz w:val="18"/>
                <w:szCs w:val="18"/>
              </w:rPr>
              <w:t>9.99</w:t>
            </w:r>
          </w:p>
        </w:tc>
        <w:tc>
          <w:tcPr>
            <w:tcW w:w="1473" w:type="dxa"/>
            <w:vAlign w:val="center"/>
          </w:tcPr>
          <w:p w:rsidR="00474044" w:rsidRDefault="00565B90">
            <w:pPr>
              <w:jc w:val="left"/>
            </w:pPr>
            <w:r>
              <w:rPr>
                <w:color w:val="000000"/>
                <w:sz w:val="18"/>
                <w:szCs w:val="18"/>
              </w:rPr>
              <w:t>-</w:t>
            </w:r>
          </w:p>
        </w:tc>
        <w:tc>
          <w:tcPr>
            <w:tcW w:w="1221" w:type="dxa"/>
            <w:vAlign w:val="center"/>
          </w:tcPr>
          <w:p w:rsidR="00474044" w:rsidRDefault="00565B90">
            <w:pPr>
              <w:jc w:val="left"/>
            </w:pPr>
            <w:r>
              <w:rPr>
                <w:color w:val="000000"/>
                <w:sz w:val="18"/>
                <w:szCs w:val="18"/>
              </w:rPr>
              <w:t>-</w:t>
            </w:r>
          </w:p>
        </w:tc>
        <w:tc>
          <w:tcPr>
            <w:tcW w:w="1559" w:type="dxa"/>
            <w:vAlign w:val="center"/>
          </w:tcPr>
          <w:p w:rsidR="00474044" w:rsidRDefault="00565B90">
            <w:pPr>
              <w:jc w:val="left"/>
            </w:pPr>
            <w:r>
              <w:rPr>
                <w:color w:val="000000"/>
                <w:sz w:val="18"/>
                <w:szCs w:val="18"/>
              </w:rPr>
              <w:t>75,605.25</w:t>
            </w:r>
          </w:p>
        </w:tc>
        <w:tc>
          <w:tcPr>
            <w:tcW w:w="1446" w:type="dxa"/>
            <w:vAlign w:val="center"/>
          </w:tcPr>
          <w:p w:rsidR="00474044" w:rsidRDefault="00565B90">
            <w:pPr>
              <w:jc w:val="left"/>
            </w:pPr>
            <w:r>
              <w:rPr>
                <w:color w:val="000000"/>
                <w:sz w:val="18"/>
                <w:szCs w:val="18"/>
              </w:rPr>
              <w:t>75,615.24</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40,785,470.77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264,551,418.83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305,336,889.60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474044">
        <w:tc>
          <w:tcPr>
            <w:tcW w:w="1740" w:type="dxa"/>
            <w:vAlign w:val="center"/>
          </w:tcPr>
          <w:p w:rsidR="00474044" w:rsidRDefault="00565B90">
            <w:pPr>
              <w:jc w:val="left"/>
            </w:pPr>
            <w:r>
              <w:rPr>
                <w:color w:val="000000"/>
                <w:sz w:val="18"/>
                <w:szCs w:val="18"/>
              </w:rPr>
              <w:t>应付证券清算款</w:t>
            </w:r>
          </w:p>
        </w:tc>
        <w:tc>
          <w:tcPr>
            <w:tcW w:w="1559" w:type="dxa"/>
            <w:vAlign w:val="center"/>
          </w:tcPr>
          <w:p w:rsidR="00474044" w:rsidRDefault="00565B90">
            <w:pPr>
              <w:jc w:val="left"/>
            </w:pPr>
            <w:r>
              <w:rPr>
                <w:color w:val="000000"/>
                <w:sz w:val="18"/>
                <w:szCs w:val="18"/>
              </w:rPr>
              <w:t>-</w:t>
            </w:r>
          </w:p>
        </w:tc>
        <w:tc>
          <w:tcPr>
            <w:tcW w:w="1473" w:type="dxa"/>
            <w:vAlign w:val="center"/>
          </w:tcPr>
          <w:p w:rsidR="00474044" w:rsidRDefault="00565B90">
            <w:pPr>
              <w:jc w:val="left"/>
            </w:pPr>
            <w:r>
              <w:rPr>
                <w:color w:val="000000"/>
                <w:sz w:val="18"/>
                <w:szCs w:val="18"/>
              </w:rPr>
              <w:t>-</w:t>
            </w:r>
          </w:p>
        </w:tc>
        <w:tc>
          <w:tcPr>
            <w:tcW w:w="1221" w:type="dxa"/>
            <w:vAlign w:val="center"/>
          </w:tcPr>
          <w:p w:rsidR="00474044" w:rsidRDefault="00565B90">
            <w:pPr>
              <w:jc w:val="left"/>
            </w:pPr>
            <w:r>
              <w:rPr>
                <w:color w:val="000000"/>
                <w:sz w:val="18"/>
                <w:szCs w:val="18"/>
              </w:rPr>
              <w:t>-</w:t>
            </w:r>
          </w:p>
        </w:tc>
        <w:tc>
          <w:tcPr>
            <w:tcW w:w="1559" w:type="dxa"/>
            <w:vAlign w:val="center"/>
          </w:tcPr>
          <w:p w:rsidR="00474044" w:rsidRDefault="00565B90">
            <w:pPr>
              <w:jc w:val="center"/>
            </w:pPr>
            <w:r>
              <w:rPr>
                <w:color w:val="000000"/>
                <w:sz w:val="18"/>
                <w:szCs w:val="18"/>
              </w:rPr>
              <w:t>4,401,275.97</w:t>
            </w:r>
          </w:p>
        </w:tc>
        <w:tc>
          <w:tcPr>
            <w:tcW w:w="1446" w:type="dxa"/>
            <w:vAlign w:val="center"/>
          </w:tcPr>
          <w:p w:rsidR="00474044" w:rsidRDefault="00565B90">
            <w:pPr>
              <w:jc w:val="left"/>
            </w:pPr>
            <w:r>
              <w:rPr>
                <w:color w:val="000000"/>
                <w:sz w:val="18"/>
                <w:szCs w:val="18"/>
              </w:rPr>
              <w:t>4,401,275.97</w:t>
            </w:r>
          </w:p>
        </w:tc>
      </w:tr>
      <w:tr w:rsidR="00474044">
        <w:tc>
          <w:tcPr>
            <w:tcW w:w="1740" w:type="dxa"/>
            <w:vAlign w:val="center"/>
          </w:tcPr>
          <w:p w:rsidR="00474044" w:rsidRDefault="00565B90">
            <w:pPr>
              <w:jc w:val="left"/>
            </w:pPr>
            <w:r>
              <w:rPr>
                <w:color w:val="000000"/>
                <w:sz w:val="18"/>
                <w:szCs w:val="18"/>
              </w:rPr>
              <w:t>应付赎回款</w:t>
            </w:r>
          </w:p>
        </w:tc>
        <w:tc>
          <w:tcPr>
            <w:tcW w:w="1559" w:type="dxa"/>
            <w:vAlign w:val="center"/>
          </w:tcPr>
          <w:p w:rsidR="00474044" w:rsidRDefault="00565B90">
            <w:pPr>
              <w:jc w:val="left"/>
            </w:pPr>
            <w:r>
              <w:rPr>
                <w:color w:val="000000"/>
                <w:sz w:val="18"/>
                <w:szCs w:val="18"/>
              </w:rPr>
              <w:t>-</w:t>
            </w:r>
          </w:p>
        </w:tc>
        <w:tc>
          <w:tcPr>
            <w:tcW w:w="1473" w:type="dxa"/>
            <w:vAlign w:val="center"/>
          </w:tcPr>
          <w:p w:rsidR="00474044" w:rsidRDefault="00565B90">
            <w:pPr>
              <w:jc w:val="left"/>
            </w:pPr>
            <w:r>
              <w:rPr>
                <w:color w:val="000000"/>
                <w:sz w:val="18"/>
                <w:szCs w:val="18"/>
              </w:rPr>
              <w:t>-</w:t>
            </w:r>
          </w:p>
        </w:tc>
        <w:tc>
          <w:tcPr>
            <w:tcW w:w="1221" w:type="dxa"/>
            <w:vAlign w:val="center"/>
          </w:tcPr>
          <w:p w:rsidR="00474044" w:rsidRDefault="00565B90">
            <w:pPr>
              <w:jc w:val="left"/>
            </w:pPr>
            <w:r>
              <w:rPr>
                <w:color w:val="000000"/>
                <w:sz w:val="18"/>
                <w:szCs w:val="18"/>
              </w:rPr>
              <w:t>-</w:t>
            </w:r>
          </w:p>
        </w:tc>
        <w:tc>
          <w:tcPr>
            <w:tcW w:w="1559" w:type="dxa"/>
            <w:vAlign w:val="center"/>
          </w:tcPr>
          <w:p w:rsidR="00474044" w:rsidRDefault="00565B90">
            <w:pPr>
              <w:jc w:val="center"/>
            </w:pPr>
            <w:r>
              <w:rPr>
                <w:color w:val="000000"/>
                <w:sz w:val="18"/>
                <w:szCs w:val="18"/>
              </w:rPr>
              <w:t>218,318.65</w:t>
            </w:r>
          </w:p>
        </w:tc>
        <w:tc>
          <w:tcPr>
            <w:tcW w:w="1446" w:type="dxa"/>
            <w:vAlign w:val="center"/>
          </w:tcPr>
          <w:p w:rsidR="00474044" w:rsidRDefault="00565B90">
            <w:pPr>
              <w:jc w:val="left"/>
            </w:pPr>
            <w:r>
              <w:rPr>
                <w:color w:val="000000"/>
                <w:sz w:val="18"/>
                <w:szCs w:val="18"/>
              </w:rPr>
              <w:t>218,318.65</w:t>
            </w:r>
          </w:p>
        </w:tc>
      </w:tr>
      <w:tr w:rsidR="00474044">
        <w:tc>
          <w:tcPr>
            <w:tcW w:w="1740" w:type="dxa"/>
            <w:vAlign w:val="center"/>
          </w:tcPr>
          <w:p w:rsidR="00474044" w:rsidRDefault="00565B90">
            <w:pPr>
              <w:jc w:val="left"/>
            </w:pPr>
            <w:r>
              <w:rPr>
                <w:color w:val="000000"/>
                <w:sz w:val="18"/>
                <w:szCs w:val="18"/>
              </w:rPr>
              <w:t>应付管理人报酬</w:t>
            </w:r>
          </w:p>
        </w:tc>
        <w:tc>
          <w:tcPr>
            <w:tcW w:w="1559" w:type="dxa"/>
            <w:vAlign w:val="center"/>
          </w:tcPr>
          <w:p w:rsidR="00474044" w:rsidRDefault="00565B90">
            <w:pPr>
              <w:jc w:val="left"/>
            </w:pPr>
            <w:r>
              <w:rPr>
                <w:color w:val="000000"/>
                <w:sz w:val="18"/>
                <w:szCs w:val="18"/>
              </w:rPr>
              <w:t>-</w:t>
            </w:r>
          </w:p>
        </w:tc>
        <w:tc>
          <w:tcPr>
            <w:tcW w:w="1473" w:type="dxa"/>
            <w:vAlign w:val="center"/>
          </w:tcPr>
          <w:p w:rsidR="00474044" w:rsidRDefault="00565B90">
            <w:pPr>
              <w:jc w:val="left"/>
            </w:pPr>
            <w:r>
              <w:rPr>
                <w:color w:val="000000"/>
                <w:sz w:val="18"/>
                <w:szCs w:val="18"/>
              </w:rPr>
              <w:t>-</w:t>
            </w:r>
          </w:p>
        </w:tc>
        <w:tc>
          <w:tcPr>
            <w:tcW w:w="1221" w:type="dxa"/>
            <w:vAlign w:val="center"/>
          </w:tcPr>
          <w:p w:rsidR="00474044" w:rsidRDefault="00565B90">
            <w:pPr>
              <w:jc w:val="left"/>
            </w:pPr>
            <w:r>
              <w:rPr>
                <w:color w:val="000000"/>
                <w:sz w:val="18"/>
                <w:szCs w:val="18"/>
              </w:rPr>
              <w:t>-</w:t>
            </w:r>
          </w:p>
        </w:tc>
        <w:tc>
          <w:tcPr>
            <w:tcW w:w="1559" w:type="dxa"/>
            <w:vAlign w:val="center"/>
          </w:tcPr>
          <w:p w:rsidR="00474044" w:rsidRDefault="00565B90">
            <w:pPr>
              <w:jc w:val="center"/>
            </w:pPr>
            <w:r>
              <w:rPr>
                <w:color w:val="000000"/>
                <w:sz w:val="18"/>
                <w:szCs w:val="18"/>
              </w:rPr>
              <w:t>392,634.61</w:t>
            </w:r>
          </w:p>
        </w:tc>
        <w:tc>
          <w:tcPr>
            <w:tcW w:w="1446" w:type="dxa"/>
            <w:vAlign w:val="center"/>
          </w:tcPr>
          <w:p w:rsidR="00474044" w:rsidRDefault="00565B90">
            <w:pPr>
              <w:jc w:val="left"/>
            </w:pPr>
            <w:r>
              <w:rPr>
                <w:color w:val="000000"/>
                <w:sz w:val="18"/>
                <w:szCs w:val="18"/>
              </w:rPr>
              <w:t>392,634.61</w:t>
            </w:r>
          </w:p>
        </w:tc>
      </w:tr>
      <w:tr w:rsidR="00474044">
        <w:tc>
          <w:tcPr>
            <w:tcW w:w="1740" w:type="dxa"/>
            <w:vAlign w:val="center"/>
          </w:tcPr>
          <w:p w:rsidR="00474044" w:rsidRDefault="00565B90">
            <w:pPr>
              <w:jc w:val="left"/>
            </w:pPr>
            <w:r>
              <w:rPr>
                <w:color w:val="000000"/>
                <w:sz w:val="18"/>
                <w:szCs w:val="18"/>
              </w:rPr>
              <w:t>应付托管费</w:t>
            </w:r>
          </w:p>
        </w:tc>
        <w:tc>
          <w:tcPr>
            <w:tcW w:w="1559" w:type="dxa"/>
            <w:vAlign w:val="center"/>
          </w:tcPr>
          <w:p w:rsidR="00474044" w:rsidRDefault="00565B90">
            <w:pPr>
              <w:jc w:val="left"/>
            </w:pPr>
            <w:r>
              <w:rPr>
                <w:color w:val="000000"/>
                <w:sz w:val="18"/>
                <w:szCs w:val="18"/>
              </w:rPr>
              <w:t>-</w:t>
            </w:r>
          </w:p>
        </w:tc>
        <w:tc>
          <w:tcPr>
            <w:tcW w:w="1473" w:type="dxa"/>
            <w:vAlign w:val="center"/>
          </w:tcPr>
          <w:p w:rsidR="00474044" w:rsidRDefault="00565B90">
            <w:pPr>
              <w:jc w:val="left"/>
            </w:pPr>
            <w:r>
              <w:rPr>
                <w:color w:val="000000"/>
                <w:sz w:val="18"/>
                <w:szCs w:val="18"/>
              </w:rPr>
              <w:t>-</w:t>
            </w:r>
          </w:p>
        </w:tc>
        <w:tc>
          <w:tcPr>
            <w:tcW w:w="1221" w:type="dxa"/>
            <w:vAlign w:val="center"/>
          </w:tcPr>
          <w:p w:rsidR="00474044" w:rsidRDefault="00565B90">
            <w:pPr>
              <w:jc w:val="left"/>
            </w:pPr>
            <w:r>
              <w:rPr>
                <w:color w:val="000000"/>
                <w:sz w:val="18"/>
                <w:szCs w:val="18"/>
              </w:rPr>
              <w:t>-</w:t>
            </w:r>
          </w:p>
        </w:tc>
        <w:tc>
          <w:tcPr>
            <w:tcW w:w="1559" w:type="dxa"/>
            <w:vAlign w:val="center"/>
          </w:tcPr>
          <w:p w:rsidR="00474044" w:rsidRDefault="00565B90">
            <w:pPr>
              <w:jc w:val="center"/>
            </w:pPr>
            <w:r>
              <w:rPr>
                <w:color w:val="000000"/>
                <w:sz w:val="18"/>
                <w:szCs w:val="18"/>
              </w:rPr>
              <w:t>65,439.07</w:t>
            </w:r>
          </w:p>
        </w:tc>
        <w:tc>
          <w:tcPr>
            <w:tcW w:w="1446" w:type="dxa"/>
            <w:vAlign w:val="center"/>
          </w:tcPr>
          <w:p w:rsidR="00474044" w:rsidRDefault="00565B90">
            <w:pPr>
              <w:jc w:val="left"/>
            </w:pPr>
            <w:r>
              <w:rPr>
                <w:color w:val="000000"/>
                <w:sz w:val="18"/>
                <w:szCs w:val="18"/>
              </w:rPr>
              <w:t>65,439.07</w:t>
            </w:r>
          </w:p>
        </w:tc>
      </w:tr>
      <w:tr w:rsidR="00474044">
        <w:tc>
          <w:tcPr>
            <w:tcW w:w="1740" w:type="dxa"/>
            <w:vAlign w:val="center"/>
          </w:tcPr>
          <w:p w:rsidR="00474044" w:rsidRDefault="00565B90">
            <w:pPr>
              <w:jc w:val="left"/>
            </w:pPr>
            <w:r>
              <w:rPr>
                <w:color w:val="000000"/>
                <w:sz w:val="18"/>
                <w:szCs w:val="18"/>
              </w:rPr>
              <w:t>应付交易费用</w:t>
            </w:r>
          </w:p>
        </w:tc>
        <w:tc>
          <w:tcPr>
            <w:tcW w:w="1559" w:type="dxa"/>
            <w:vAlign w:val="center"/>
          </w:tcPr>
          <w:p w:rsidR="00474044" w:rsidRDefault="00565B90">
            <w:pPr>
              <w:jc w:val="left"/>
            </w:pPr>
            <w:r>
              <w:rPr>
                <w:color w:val="000000"/>
                <w:sz w:val="18"/>
                <w:szCs w:val="18"/>
              </w:rPr>
              <w:t>-</w:t>
            </w:r>
          </w:p>
        </w:tc>
        <w:tc>
          <w:tcPr>
            <w:tcW w:w="1473" w:type="dxa"/>
            <w:vAlign w:val="center"/>
          </w:tcPr>
          <w:p w:rsidR="00474044" w:rsidRDefault="00565B90">
            <w:pPr>
              <w:jc w:val="left"/>
            </w:pPr>
            <w:r>
              <w:rPr>
                <w:color w:val="000000"/>
                <w:sz w:val="18"/>
                <w:szCs w:val="18"/>
              </w:rPr>
              <w:t>-</w:t>
            </w:r>
          </w:p>
        </w:tc>
        <w:tc>
          <w:tcPr>
            <w:tcW w:w="1221" w:type="dxa"/>
            <w:vAlign w:val="center"/>
          </w:tcPr>
          <w:p w:rsidR="00474044" w:rsidRDefault="00565B90">
            <w:pPr>
              <w:jc w:val="left"/>
            </w:pPr>
            <w:r>
              <w:rPr>
                <w:color w:val="000000"/>
                <w:sz w:val="18"/>
                <w:szCs w:val="18"/>
              </w:rPr>
              <w:t>-</w:t>
            </w:r>
          </w:p>
        </w:tc>
        <w:tc>
          <w:tcPr>
            <w:tcW w:w="1559" w:type="dxa"/>
            <w:vAlign w:val="center"/>
          </w:tcPr>
          <w:p w:rsidR="00474044" w:rsidRDefault="00565B90">
            <w:pPr>
              <w:jc w:val="center"/>
            </w:pPr>
            <w:r>
              <w:rPr>
                <w:color w:val="000000"/>
                <w:sz w:val="18"/>
                <w:szCs w:val="18"/>
              </w:rPr>
              <w:t>492,522.30</w:t>
            </w:r>
          </w:p>
        </w:tc>
        <w:tc>
          <w:tcPr>
            <w:tcW w:w="1446" w:type="dxa"/>
            <w:vAlign w:val="center"/>
          </w:tcPr>
          <w:p w:rsidR="00474044" w:rsidRDefault="00565B90">
            <w:pPr>
              <w:jc w:val="left"/>
            </w:pPr>
            <w:r>
              <w:rPr>
                <w:color w:val="000000"/>
                <w:sz w:val="18"/>
                <w:szCs w:val="18"/>
              </w:rPr>
              <w:t>492,522.30</w:t>
            </w:r>
          </w:p>
        </w:tc>
      </w:tr>
      <w:tr w:rsidR="00474044">
        <w:tc>
          <w:tcPr>
            <w:tcW w:w="1740" w:type="dxa"/>
            <w:vAlign w:val="center"/>
          </w:tcPr>
          <w:p w:rsidR="00474044" w:rsidRDefault="00565B90">
            <w:pPr>
              <w:jc w:val="left"/>
            </w:pPr>
            <w:r>
              <w:rPr>
                <w:color w:val="000000"/>
                <w:sz w:val="18"/>
                <w:szCs w:val="18"/>
              </w:rPr>
              <w:t>应交税费</w:t>
            </w:r>
          </w:p>
        </w:tc>
        <w:tc>
          <w:tcPr>
            <w:tcW w:w="1559" w:type="dxa"/>
            <w:vAlign w:val="center"/>
          </w:tcPr>
          <w:p w:rsidR="00474044" w:rsidRDefault="00565B90">
            <w:pPr>
              <w:jc w:val="left"/>
            </w:pPr>
            <w:r>
              <w:rPr>
                <w:color w:val="000000"/>
                <w:sz w:val="18"/>
                <w:szCs w:val="18"/>
              </w:rPr>
              <w:t>-</w:t>
            </w:r>
          </w:p>
        </w:tc>
        <w:tc>
          <w:tcPr>
            <w:tcW w:w="1473" w:type="dxa"/>
            <w:vAlign w:val="center"/>
          </w:tcPr>
          <w:p w:rsidR="00474044" w:rsidRDefault="00565B90">
            <w:pPr>
              <w:jc w:val="left"/>
            </w:pPr>
            <w:r>
              <w:rPr>
                <w:color w:val="000000"/>
                <w:sz w:val="18"/>
                <w:szCs w:val="18"/>
              </w:rPr>
              <w:t>-</w:t>
            </w:r>
          </w:p>
        </w:tc>
        <w:tc>
          <w:tcPr>
            <w:tcW w:w="1221" w:type="dxa"/>
            <w:vAlign w:val="center"/>
          </w:tcPr>
          <w:p w:rsidR="00474044" w:rsidRDefault="00565B90">
            <w:pPr>
              <w:jc w:val="left"/>
            </w:pPr>
            <w:r>
              <w:rPr>
                <w:color w:val="000000"/>
                <w:sz w:val="18"/>
                <w:szCs w:val="18"/>
              </w:rPr>
              <w:t>-</w:t>
            </w:r>
          </w:p>
        </w:tc>
        <w:tc>
          <w:tcPr>
            <w:tcW w:w="1559" w:type="dxa"/>
            <w:vAlign w:val="center"/>
          </w:tcPr>
          <w:p w:rsidR="00474044" w:rsidRDefault="00565B90">
            <w:pPr>
              <w:jc w:val="center"/>
            </w:pPr>
            <w:r>
              <w:rPr>
                <w:color w:val="000000"/>
                <w:sz w:val="18"/>
                <w:szCs w:val="18"/>
              </w:rPr>
              <w:t>32,000.00</w:t>
            </w:r>
          </w:p>
        </w:tc>
        <w:tc>
          <w:tcPr>
            <w:tcW w:w="1446" w:type="dxa"/>
            <w:vAlign w:val="center"/>
          </w:tcPr>
          <w:p w:rsidR="00474044" w:rsidRDefault="00565B90">
            <w:pPr>
              <w:jc w:val="left"/>
            </w:pPr>
            <w:r>
              <w:rPr>
                <w:color w:val="000000"/>
                <w:sz w:val="18"/>
                <w:szCs w:val="18"/>
              </w:rPr>
              <w:t>32,000.00</w:t>
            </w:r>
          </w:p>
        </w:tc>
      </w:tr>
      <w:tr w:rsidR="00474044">
        <w:tc>
          <w:tcPr>
            <w:tcW w:w="1740" w:type="dxa"/>
            <w:vAlign w:val="center"/>
          </w:tcPr>
          <w:p w:rsidR="00474044" w:rsidRDefault="00565B90">
            <w:pPr>
              <w:jc w:val="left"/>
            </w:pPr>
            <w:r>
              <w:rPr>
                <w:color w:val="000000"/>
                <w:sz w:val="18"/>
                <w:szCs w:val="18"/>
              </w:rPr>
              <w:t>其他负债</w:t>
            </w:r>
          </w:p>
        </w:tc>
        <w:tc>
          <w:tcPr>
            <w:tcW w:w="1559" w:type="dxa"/>
            <w:vAlign w:val="center"/>
          </w:tcPr>
          <w:p w:rsidR="00474044" w:rsidRDefault="00565B90">
            <w:pPr>
              <w:jc w:val="left"/>
            </w:pPr>
            <w:r>
              <w:rPr>
                <w:color w:val="000000"/>
                <w:sz w:val="18"/>
                <w:szCs w:val="18"/>
              </w:rPr>
              <w:t>-</w:t>
            </w:r>
          </w:p>
        </w:tc>
        <w:tc>
          <w:tcPr>
            <w:tcW w:w="1473" w:type="dxa"/>
            <w:vAlign w:val="center"/>
          </w:tcPr>
          <w:p w:rsidR="00474044" w:rsidRDefault="00565B90">
            <w:pPr>
              <w:jc w:val="left"/>
            </w:pPr>
            <w:r>
              <w:rPr>
                <w:color w:val="000000"/>
                <w:sz w:val="18"/>
                <w:szCs w:val="18"/>
              </w:rPr>
              <w:t>-</w:t>
            </w:r>
          </w:p>
        </w:tc>
        <w:tc>
          <w:tcPr>
            <w:tcW w:w="1221" w:type="dxa"/>
            <w:vAlign w:val="center"/>
          </w:tcPr>
          <w:p w:rsidR="00474044" w:rsidRDefault="00565B90">
            <w:pPr>
              <w:jc w:val="left"/>
            </w:pPr>
            <w:r>
              <w:rPr>
                <w:color w:val="000000"/>
                <w:sz w:val="18"/>
                <w:szCs w:val="18"/>
              </w:rPr>
              <w:t>-</w:t>
            </w:r>
          </w:p>
        </w:tc>
        <w:tc>
          <w:tcPr>
            <w:tcW w:w="1559" w:type="dxa"/>
            <w:vAlign w:val="center"/>
          </w:tcPr>
          <w:p w:rsidR="00474044" w:rsidRDefault="00565B90">
            <w:pPr>
              <w:jc w:val="center"/>
            </w:pPr>
            <w:r>
              <w:rPr>
                <w:color w:val="000000"/>
                <w:sz w:val="18"/>
                <w:szCs w:val="18"/>
              </w:rPr>
              <w:t>209,667.54</w:t>
            </w:r>
          </w:p>
        </w:tc>
        <w:tc>
          <w:tcPr>
            <w:tcW w:w="1446" w:type="dxa"/>
            <w:vAlign w:val="center"/>
          </w:tcPr>
          <w:p w:rsidR="00474044" w:rsidRDefault="00565B90">
            <w:pPr>
              <w:jc w:val="left"/>
            </w:pPr>
            <w:r>
              <w:rPr>
                <w:color w:val="000000"/>
                <w:sz w:val="18"/>
                <w:szCs w:val="18"/>
              </w:rPr>
              <w:t>209,667.54</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5,811,858.14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5,811,858.14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40,785,470.77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258,739,560.69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299,525,031.46</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日，本基金未持有交易性债券投资（</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日：无），因此市场利率的变动对于本基金资产净值无重大影响</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474044" w:rsidRDefault="00565B90">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474044" w:rsidRDefault="00565B90">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w:t>
      </w:r>
      <w:r w:rsidRPr="005312D8">
        <w:rPr>
          <w:color w:val="000000"/>
          <w:sz w:val="24"/>
        </w:rPr>
        <w:t>60%-95%</w:t>
      </w:r>
      <w:r w:rsidRPr="005312D8">
        <w:rPr>
          <w:color w:val="000000"/>
          <w:sz w:val="24"/>
        </w:rPr>
        <w:t>；债券、货币市场工具、权证、资产支持证券以及法律法规或中国证监会允许基金投资的其他证券品种占基金资产的</w:t>
      </w:r>
      <w:r w:rsidRPr="005312D8">
        <w:rPr>
          <w:color w:val="000000"/>
          <w:sz w:val="24"/>
        </w:rPr>
        <w:t>5%-40%</w:t>
      </w:r>
      <w:r w:rsidRPr="005312D8">
        <w:rPr>
          <w:color w:val="000000"/>
          <w:sz w:val="24"/>
        </w:rPr>
        <w:t>，其中基金持有的权证不超过基金资产净值的</w:t>
      </w:r>
      <w:r w:rsidRPr="005312D8">
        <w:rPr>
          <w:color w:val="000000"/>
          <w:sz w:val="24"/>
        </w:rPr>
        <w:t>3%</w:t>
      </w:r>
      <w:r w:rsidRPr="005312D8">
        <w:rPr>
          <w:color w:val="000000"/>
          <w:sz w:val="24"/>
        </w:rPr>
        <w:t>，基金保留的现金以及投资于一年期以内的政府债券的比例合计不低于基金资产净值的</w:t>
      </w:r>
      <w:r w:rsidRPr="005312D8">
        <w:rPr>
          <w:color w:val="000000"/>
          <w:sz w:val="24"/>
        </w:rPr>
        <w:t>5%</w:t>
      </w:r>
      <w:r w:rsidRPr="005312D8">
        <w:rPr>
          <w:color w:val="000000"/>
          <w:sz w:val="24"/>
        </w:rPr>
        <w:t>，现金不包括结算备付金、存出保证金和应收申购款等。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286,687,690.17</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94.23</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264,334,581.30</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88.25</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lastRenderedPageBreak/>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286,687,690.17</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94.23</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264,334,581.30</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88.25</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474044">
        <w:tc>
          <w:tcPr>
            <w:tcW w:w="986" w:type="dxa"/>
            <w:vAlign w:val="center"/>
          </w:tcPr>
          <w:p w:rsidR="00474044" w:rsidRDefault="00565B90">
            <w:pPr>
              <w:jc w:val="left"/>
            </w:pPr>
            <w:r>
              <w:rPr>
                <w:color w:val="000000"/>
                <w:sz w:val="24"/>
              </w:rPr>
              <w:t>假设</w:t>
            </w:r>
          </w:p>
        </w:tc>
        <w:tc>
          <w:tcPr>
            <w:tcW w:w="8012" w:type="dxa"/>
            <w:gridSpan w:val="4"/>
            <w:vAlign w:val="center"/>
          </w:tcPr>
          <w:p w:rsidR="00474044" w:rsidRDefault="00565B90">
            <w:pPr>
              <w:jc w:val="center"/>
            </w:pPr>
            <w:r>
              <w:rPr>
                <w:color w:val="000000"/>
                <w:sz w:val="24"/>
              </w:rPr>
              <w:t>除</w:t>
            </w:r>
            <w:r>
              <w:rPr>
                <w:color w:val="000000"/>
                <w:sz w:val="24"/>
              </w:rPr>
              <w:t>“</w:t>
            </w:r>
            <w:r>
              <w:rPr>
                <w:color w:val="000000"/>
                <w:sz w:val="24"/>
              </w:rPr>
              <w:t>沪深</w:t>
            </w:r>
            <w:r>
              <w:rPr>
                <w:color w:val="000000"/>
                <w:sz w:val="24"/>
              </w:rPr>
              <w:t>300”</w:t>
            </w:r>
            <w:r>
              <w:rPr>
                <w:color w:val="000000"/>
                <w:sz w:val="24"/>
              </w:rPr>
              <w:t>指数以外的其他市场变量保持不变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474044">
        <w:tc>
          <w:tcPr>
            <w:tcW w:w="994" w:type="dxa"/>
            <w:gridSpan w:val="2"/>
            <w:vMerge/>
          </w:tcPr>
          <w:p w:rsidR="00474044" w:rsidRDefault="00474044"/>
        </w:tc>
        <w:tc>
          <w:tcPr>
            <w:tcW w:w="3259" w:type="dxa"/>
            <w:vAlign w:val="center"/>
          </w:tcPr>
          <w:p w:rsidR="00474044" w:rsidRDefault="00565B90">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474044" w:rsidRDefault="00565B90">
            <w:pPr>
              <w:jc w:val="right"/>
            </w:pPr>
            <w:r>
              <w:rPr>
                <w:color w:val="000000"/>
                <w:sz w:val="24"/>
              </w:rPr>
              <w:t>增加约</w:t>
            </w:r>
            <w:r>
              <w:rPr>
                <w:color w:val="000000"/>
                <w:sz w:val="24"/>
              </w:rPr>
              <w:t>1,523</w:t>
            </w:r>
          </w:p>
        </w:tc>
        <w:tc>
          <w:tcPr>
            <w:tcW w:w="2619" w:type="dxa"/>
            <w:vAlign w:val="center"/>
          </w:tcPr>
          <w:p w:rsidR="00474044" w:rsidRDefault="00565B90">
            <w:pPr>
              <w:jc w:val="right"/>
            </w:pPr>
            <w:r>
              <w:rPr>
                <w:color w:val="000000"/>
                <w:sz w:val="24"/>
              </w:rPr>
              <w:t>增加约</w:t>
            </w:r>
            <w:r>
              <w:rPr>
                <w:color w:val="000000"/>
                <w:sz w:val="24"/>
              </w:rPr>
              <w:t>1,581</w:t>
            </w:r>
          </w:p>
        </w:tc>
      </w:tr>
      <w:tr w:rsidR="00474044">
        <w:tc>
          <w:tcPr>
            <w:tcW w:w="994" w:type="dxa"/>
            <w:gridSpan w:val="2"/>
            <w:vMerge/>
          </w:tcPr>
          <w:p w:rsidR="00474044" w:rsidRDefault="00474044"/>
        </w:tc>
        <w:tc>
          <w:tcPr>
            <w:tcW w:w="3259" w:type="dxa"/>
            <w:vAlign w:val="center"/>
          </w:tcPr>
          <w:p w:rsidR="00474044" w:rsidRDefault="00565B90">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474044" w:rsidRDefault="00565B90">
            <w:pPr>
              <w:jc w:val="right"/>
            </w:pPr>
            <w:r>
              <w:rPr>
                <w:color w:val="000000"/>
                <w:sz w:val="24"/>
              </w:rPr>
              <w:t>减少约</w:t>
            </w:r>
            <w:r>
              <w:rPr>
                <w:color w:val="000000"/>
                <w:sz w:val="24"/>
              </w:rPr>
              <w:t>1,523</w:t>
            </w:r>
          </w:p>
        </w:tc>
        <w:tc>
          <w:tcPr>
            <w:tcW w:w="2619" w:type="dxa"/>
            <w:vAlign w:val="center"/>
          </w:tcPr>
          <w:p w:rsidR="00474044" w:rsidRDefault="00565B90">
            <w:pPr>
              <w:jc w:val="right"/>
            </w:pPr>
            <w:r>
              <w:rPr>
                <w:color w:val="000000"/>
                <w:sz w:val="24"/>
              </w:rPr>
              <w:t>减少约</w:t>
            </w:r>
            <w:r>
              <w:rPr>
                <w:color w:val="000000"/>
                <w:sz w:val="24"/>
              </w:rPr>
              <w:t>1,581</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374540565"/>
      <w:r w:rsidRPr="005312D8">
        <w:rPr>
          <w:b/>
          <w:bCs/>
          <w:szCs w:val="24"/>
          <w:lang w:val="en-US"/>
        </w:rPr>
        <w:t xml:space="preserve">§7  </w:t>
      </w:r>
      <w:r w:rsidRPr="005312D8">
        <w:rPr>
          <w:b/>
          <w:bCs/>
          <w:szCs w:val="24"/>
          <w:lang w:val="en-US"/>
        </w:rPr>
        <w:t>投资组合报告</w:t>
      </w:r>
      <w:bookmarkEnd w:id="56"/>
      <w:bookmarkEnd w:id="57"/>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8" w:name="_Toc225498273"/>
      <w:bookmarkStart w:id="59" w:name="_Toc361324878"/>
      <w:bookmarkStart w:id="60" w:name="_Toc374374955"/>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8"/>
      <w:bookmarkEnd w:id="59"/>
      <w:bookmarkEnd w:id="60"/>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286,687,690.17</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90.25</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286,687,690.17</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90.25</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30,574,321.07</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9.62</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401,793.26</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0.13</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317,663,804.50</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1" w:name="_Toc225498274"/>
      <w:bookmarkStart w:id="62" w:name="_Toc374540567"/>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1"/>
      <w:bookmarkEnd w:id="62"/>
    </w:p>
    <w:p w:rsidR="0077020F" w:rsidRPr="005312D8" w:rsidRDefault="0077020F" w:rsidP="0077020F">
      <w:pPr>
        <w:pStyle w:val="20"/>
        <w:spacing w:before="29" w:after="0" w:line="288" w:lineRule="auto"/>
        <w:rPr>
          <w:rFonts w:ascii="Times New Roman" w:hAnsi="Times New Roman"/>
          <w:color w:val="000000"/>
          <w:szCs w:val="24"/>
        </w:rPr>
      </w:pPr>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171,092.25</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0.06</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242,554,277.18</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79.72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7,422,268.00</w:t>
            </w:r>
          </w:p>
        </w:tc>
        <w:tc>
          <w:tcPr>
            <w:tcW w:w="2052" w:type="dxa"/>
            <w:vAlign w:val="center"/>
          </w:tcPr>
          <w:p w:rsidR="001548F9" w:rsidRPr="005312D8" w:rsidRDefault="001548F9" w:rsidP="0048308E">
            <w:pPr>
              <w:spacing w:before="29" w:line="288" w:lineRule="auto"/>
              <w:jc w:val="right"/>
              <w:rPr>
                <w:sz w:val="24"/>
              </w:rPr>
            </w:pPr>
            <w:r w:rsidRPr="005312D8">
              <w:rPr>
                <w:sz w:val="24"/>
              </w:rPr>
              <w:t>2.44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3,906,000.00</w:t>
            </w:r>
          </w:p>
        </w:tc>
        <w:tc>
          <w:tcPr>
            <w:tcW w:w="2052" w:type="dxa"/>
            <w:vAlign w:val="center"/>
          </w:tcPr>
          <w:p w:rsidR="001548F9" w:rsidRPr="005312D8" w:rsidRDefault="001548F9" w:rsidP="0048308E">
            <w:pPr>
              <w:spacing w:before="29" w:line="288" w:lineRule="auto"/>
              <w:jc w:val="right"/>
              <w:rPr>
                <w:sz w:val="24"/>
              </w:rPr>
            </w:pPr>
            <w:r w:rsidRPr="005312D8">
              <w:rPr>
                <w:sz w:val="24"/>
              </w:rPr>
              <w:t>1.28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33,869.94</w:t>
            </w:r>
          </w:p>
        </w:tc>
        <w:tc>
          <w:tcPr>
            <w:tcW w:w="2052" w:type="dxa"/>
            <w:vAlign w:val="center"/>
          </w:tcPr>
          <w:p w:rsidR="001548F9" w:rsidRPr="005312D8" w:rsidRDefault="001548F9" w:rsidP="0048308E">
            <w:pPr>
              <w:spacing w:before="29" w:line="288" w:lineRule="auto"/>
              <w:jc w:val="right"/>
              <w:rPr>
                <w:sz w:val="24"/>
              </w:rPr>
            </w:pPr>
            <w:r w:rsidRPr="005312D8">
              <w:rPr>
                <w:sz w:val="24"/>
              </w:rPr>
              <w:t>0.01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27,147,394.44</w:t>
            </w:r>
          </w:p>
        </w:tc>
        <w:tc>
          <w:tcPr>
            <w:tcW w:w="2052" w:type="dxa"/>
            <w:vAlign w:val="center"/>
          </w:tcPr>
          <w:p w:rsidR="001548F9" w:rsidRPr="005312D8" w:rsidRDefault="001548F9" w:rsidP="0048308E">
            <w:pPr>
              <w:spacing w:before="29" w:line="288" w:lineRule="auto"/>
              <w:jc w:val="right"/>
              <w:rPr>
                <w:sz w:val="24"/>
              </w:rPr>
            </w:pPr>
            <w:r w:rsidRPr="005312D8">
              <w:rPr>
                <w:sz w:val="24"/>
              </w:rPr>
              <w:t>8.92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4,894,576.00</w:t>
            </w:r>
          </w:p>
        </w:tc>
        <w:tc>
          <w:tcPr>
            <w:tcW w:w="2052" w:type="dxa"/>
            <w:vAlign w:val="center"/>
          </w:tcPr>
          <w:p w:rsidR="001548F9" w:rsidRPr="005312D8" w:rsidRDefault="001548F9" w:rsidP="0048308E">
            <w:pPr>
              <w:spacing w:before="29" w:line="288" w:lineRule="auto"/>
              <w:jc w:val="right"/>
              <w:rPr>
                <w:sz w:val="24"/>
              </w:rPr>
            </w:pPr>
            <w:r w:rsidRPr="005312D8">
              <w:rPr>
                <w:sz w:val="24"/>
              </w:rPr>
              <w:t>1.61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535,105.76</w:t>
            </w:r>
          </w:p>
        </w:tc>
        <w:tc>
          <w:tcPr>
            <w:tcW w:w="2052" w:type="dxa"/>
            <w:vAlign w:val="center"/>
          </w:tcPr>
          <w:p w:rsidR="001548F9" w:rsidRPr="005312D8" w:rsidRDefault="001548F9" w:rsidP="0048308E">
            <w:pPr>
              <w:spacing w:before="29" w:line="288" w:lineRule="auto"/>
              <w:jc w:val="right"/>
              <w:rPr>
                <w:sz w:val="24"/>
              </w:rPr>
            </w:pPr>
            <w:r w:rsidRPr="005312D8">
              <w:rPr>
                <w:sz w:val="24"/>
              </w:rPr>
              <w:t>0.18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23,106.60</w:t>
            </w:r>
          </w:p>
        </w:tc>
        <w:tc>
          <w:tcPr>
            <w:tcW w:w="2052" w:type="dxa"/>
            <w:vAlign w:val="center"/>
          </w:tcPr>
          <w:p w:rsidR="001548F9" w:rsidRPr="005312D8" w:rsidRDefault="001548F9" w:rsidP="0048308E">
            <w:pPr>
              <w:spacing w:before="29" w:line="288" w:lineRule="auto"/>
              <w:jc w:val="right"/>
              <w:rPr>
                <w:sz w:val="24"/>
              </w:rPr>
            </w:pPr>
            <w:r w:rsidRPr="005312D8">
              <w:rPr>
                <w:sz w:val="24"/>
              </w:rPr>
              <w:t>0.01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286,687,690.17</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94.23</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3" w:name="_Toc374540568"/>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3"/>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474044">
        <w:tc>
          <w:tcPr>
            <w:tcW w:w="862" w:type="dxa"/>
            <w:vAlign w:val="center"/>
          </w:tcPr>
          <w:p w:rsidR="00474044" w:rsidRDefault="00565B90">
            <w:pPr>
              <w:jc w:val="center"/>
            </w:pPr>
            <w:r>
              <w:rPr>
                <w:color w:val="000000"/>
                <w:sz w:val="24"/>
              </w:rPr>
              <w:t>1</w:t>
            </w:r>
          </w:p>
        </w:tc>
        <w:tc>
          <w:tcPr>
            <w:tcW w:w="1346" w:type="dxa"/>
            <w:vAlign w:val="center"/>
          </w:tcPr>
          <w:p w:rsidR="00474044" w:rsidRDefault="00565B90">
            <w:pPr>
              <w:jc w:val="center"/>
            </w:pPr>
            <w:r>
              <w:rPr>
                <w:color w:val="000000"/>
                <w:sz w:val="24"/>
              </w:rPr>
              <w:t>603369</w:t>
            </w:r>
          </w:p>
        </w:tc>
        <w:tc>
          <w:tcPr>
            <w:tcW w:w="1795" w:type="dxa"/>
            <w:vAlign w:val="center"/>
          </w:tcPr>
          <w:p w:rsidR="00474044" w:rsidRDefault="00565B90">
            <w:pPr>
              <w:jc w:val="center"/>
            </w:pPr>
            <w:r>
              <w:rPr>
                <w:color w:val="000000"/>
                <w:sz w:val="24"/>
              </w:rPr>
              <w:t>今世缘</w:t>
            </w:r>
          </w:p>
        </w:tc>
        <w:tc>
          <w:tcPr>
            <w:tcW w:w="1346" w:type="dxa"/>
            <w:vAlign w:val="center"/>
          </w:tcPr>
          <w:p w:rsidR="00474044" w:rsidRDefault="00565B90">
            <w:pPr>
              <w:jc w:val="right"/>
            </w:pPr>
            <w:r>
              <w:rPr>
                <w:color w:val="000000"/>
                <w:sz w:val="24"/>
              </w:rPr>
              <w:t>1,032,586</w:t>
            </w:r>
          </w:p>
        </w:tc>
        <w:tc>
          <w:tcPr>
            <w:tcW w:w="1944" w:type="dxa"/>
            <w:vAlign w:val="center"/>
          </w:tcPr>
          <w:p w:rsidR="00474044" w:rsidRDefault="00565B90">
            <w:pPr>
              <w:jc w:val="right"/>
            </w:pPr>
            <w:r>
              <w:rPr>
                <w:color w:val="000000"/>
                <w:sz w:val="24"/>
              </w:rPr>
              <w:t>28,798,823.54</w:t>
            </w:r>
          </w:p>
        </w:tc>
        <w:tc>
          <w:tcPr>
            <w:tcW w:w="1705" w:type="dxa"/>
            <w:vAlign w:val="center"/>
          </w:tcPr>
          <w:p w:rsidR="00474044" w:rsidRDefault="00565B90">
            <w:pPr>
              <w:jc w:val="right"/>
            </w:pPr>
            <w:r>
              <w:rPr>
                <w:color w:val="000000"/>
                <w:sz w:val="24"/>
              </w:rPr>
              <w:t>9.47</w:t>
            </w:r>
          </w:p>
        </w:tc>
      </w:tr>
      <w:tr w:rsidR="00474044">
        <w:tc>
          <w:tcPr>
            <w:tcW w:w="862" w:type="dxa"/>
            <w:vAlign w:val="center"/>
          </w:tcPr>
          <w:p w:rsidR="00474044" w:rsidRDefault="00565B90">
            <w:pPr>
              <w:jc w:val="center"/>
            </w:pPr>
            <w:r>
              <w:rPr>
                <w:color w:val="000000"/>
                <w:sz w:val="24"/>
              </w:rPr>
              <w:lastRenderedPageBreak/>
              <w:t>2</w:t>
            </w:r>
          </w:p>
        </w:tc>
        <w:tc>
          <w:tcPr>
            <w:tcW w:w="1346" w:type="dxa"/>
            <w:vAlign w:val="center"/>
          </w:tcPr>
          <w:p w:rsidR="00474044" w:rsidRDefault="00565B90">
            <w:pPr>
              <w:jc w:val="center"/>
            </w:pPr>
            <w:r>
              <w:rPr>
                <w:color w:val="000000"/>
                <w:sz w:val="24"/>
              </w:rPr>
              <w:t>300146</w:t>
            </w:r>
          </w:p>
        </w:tc>
        <w:tc>
          <w:tcPr>
            <w:tcW w:w="1795" w:type="dxa"/>
            <w:vAlign w:val="center"/>
          </w:tcPr>
          <w:p w:rsidR="00474044" w:rsidRDefault="00565B90">
            <w:pPr>
              <w:jc w:val="center"/>
            </w:pPr>
            <w:r>
              <w:rPr>
                <w:color w:val="000000"/>
                <w:sz w:val="24"/>
              </w:rPr>
              <w:t>汤臣倍健</w:t>
            </w:r>
          </w:p>
        </w:tc>
        <w:tc>
          <w:tcPr>
            <w:tcW w:w="1346" w:type="dxa"/>
            <w:vAlign w:val="center"/>
          </w:tcPr>
          <w:p w:rsidR="00474044" w:rsidRDefault="00565B90">
            <w:pPr>
              <w:jc w:val="right"/>
            </w:pPr>
            <w:r>
              <w:rPr>
                <w:color w:val="000000"/>
                <w:sz w:val="24"/>
              </w:rPr>
              <w:t>1,445,871</w:t>
            </w:r>
          </w:p>
        </w:tc>
        <w:tc>
          <w:tcPr>
            <w:tcW w:w="1944" w:type="dxa"/>
            <w:vAlign w:val="center"/>
          </w:tcPr>
          <w:p w:rsidR="00474044" w:rsidRDefault="00565B90">
            <w:pPr>
              <w:jc w:val="right"/>
            </w:pPr>
            <w:r>
              <w:rPr>
                <w:color w:val="000000"/>
                <w:sz w:val="24"/>
              </w:rPr>
              <w:t>28,049,897.40</w:t>
            </w:r>
          </w:p>
        </w:tc>
        <w:tc>
          <w:tcPr>
            <w:tcW w:w="1705" w:type="dxa"/>
            <w:vAlign w:val="center"/>
          </w:tcPr>
          <w:p w:rsidR="00474044" w:rsidRDefault="00565B90">
            <w:pPr>
              <w:jc w:val="right"/>
            </w:pPr>
            <w:r>
              <w:rPr>
                <w:color w:val="000000"/>
                <w:sz w:val="24"/>
              </w:rPr>
              <w:t>9.22</w:t>
            </w:r>
          </w:p>
        </w:tc>
      </w:tr>
      <w:tr w:rsidR="00474044">
        <w:tc>
          <w:tcPr>
            <w:tcW w:w="862" w:type="dxa"/>
            <w:vAlign w:val="center"/>
          </w:tcPr>
          <w:p w:rsidR="00474044" w:rsidRDefault="00565B90">
            <w:pPr>
              <w:jc w:val="center"/>
            </w:pPr>
            <w:r>
              <w:rPr>
                <w:color w:val="000000"/>
                <w:sz w:val="24"/>
              </w:rPr>
              <w:t>3</w:t>
            </w:r>
          </w:p>
        </w:tc>
        <w:tc>
          <w:tcPr>
            <w:tcW w:w="1346" w:type="dxa"/>
            <w:vAlign w:val="center"/>
          </w:tcPr>
          <w:p w:rsidR="00474044" w:rsidRDefault="00565B90">
            <w:pPr>
              <w:jc w:val="center"/>
            </w:pPr>
            <w:r>
              <w:rPr>
                <w:color w:val="000000"/>
                <w:sz w:val="24"/>
              </w:rPr>
              <w:t>000858</w:t>
            </w:r>
          </w:p>
        </w:tc>
        <w:tc>
          <w:tcPr>
            <w:tcW w:w="1795" w:type="dxa"/>
            <w:vAlign w:val="center"/>
          </w:tcPr>
          <w:p w:rsidR="00474044" w:rsidRDefault="00565B90">
            <w:pPr>
              <w:jc w:val="center"/>
            </w:pPr>
            <w:r>
              <w:rPr>
                <w:color w:val="000000"/>
                <w:sz w:val="24"/>
              </w:rPr>
              <w:t>五粮液</w:t>
            </w:r>
          </w:p>
        </w:tc>
        <w:tc>
          <w:tcPr>
            <w:tcW w:w="1346" w:type="dxa"/>
            <w:vAlign w:val="center"/>
          </w:tcPr>
          <w:p w:rsidR="00474044" w:rsidRDefault="00565B90">
            <w:pPr>
              <w:jc w:val="right"/>
            </w:pPr>
            <w:r>
              <w:rPr>
                <w:color w:val="000000"/>
                <w:sz w:val="24"/>
              </w:rPr>
              <w:t>236,363</w:t>
            </w:r>
          </w:p>
        </w:tc>
        <w:tc>
          <w:tcPr>
            <w:tcW w:w="1944" w:type="dxa"/>
            <w:vAlign w:val="center"/>
          </w:tcPr>
          <w:p w:rsidR="00474044" w:rsidRDefault="00565B90">
            <w:pPr>
              <w:jc w:val="right"/>
            </w:pPr>
            <w:r>
              <w:rPr>
                <w:color w:val="000000"/>
                <w:sz w:val="24"/>
              </w:rPr>
              <w:t>27,879,015.85</w:t>
            </w:r>
          </w:p>
        </w:tc>
        <w:tc>
          <w:tcPr>
            <w:tcW w:w="1705" w:type="dxa"/>
            <w:vAlign w:val="center"/>
          </w:tcPr>
          <w:p w:rsidR="00474044" w:rsidRDefault="00565B90">
            <w:pPr>
              <w:jc w:val="right"/>
            </w:pPr>
            <w:r>
              <w:rPr>
                <w:color w:val="000000"/>
                <w:sz w:val="24"/>
              </w:rPr>
              <w:t>9.16</w:t>
            </w:r>
          </w:p>
        </w:tc>
      </w:tr>
      <w:tr w:rsidR="00474044">
        <w:tc>
          <w:tcPr>
            <w:tcW w:w="862" w:type="dxa"/>
            <w:vAlign w:val="center"/>
          </w:tcPr>
          <w:p w:rsidR="00474044" w:rsidRDefault="00565B90">
            <w:pPr>
              <w:jc w:val="center"/>
            </w:pPr>
            <w:r>
              <w:rPr>
                <w:color w:val="000000"/>
                <w:sz w:val="24"/>
              </w:rPr>
              <w:t>4</w:t>
            </w:r>
          </w:p>
        </w:tc>
        <w:tc>
          <w:tcPr>
            <w:tcW w:w="1346" w:type="dxa"/>
            <w:vAlign w:val="center"/>
          </w:tcPr>
          <w:p w:rsidR="00474044" w:rsidRDefault="00565B90">
            <w:pPr>
              <w:jc w:val="center"/>
            </w:pPr>
            <w:r>
              <w:rPr>
                <w:color w:val="000000"/>
                <w:sz w:val="24"/>
              </w:rPr>
              <w:t>600559</w:t>
            </w:r>
          </w:p>
        </w:tc>
        <w:tc>
          <w:tcPr>
            <w:tcW w:w="1795" w:type="dxa"/>
            <w:vAlign w:val="center"/>
          </w:tcPr>
          <w:p w:rsidR="00474044" w:rsidRDefault="00565B90">
            <w:pPr>
              <w:jc w:val="center"/>
            </w:pPr>
            <w:r>
              <w:rPr>
                <w:color w:val="000000"/>
                <w:sz w:val="24"/>
              </w:rPr>
              <w:t>老白干酒</w:t>
            </w:r>
          </w:p>
        </w:tc>
        <w:tc>
          <w:tcPr>
            <w:tcW w:w="1346" w:type="dxa"/>
            <w:vAlign w:val="center"/>
          </w:tcPr>
          <w:p w:rsidR="00474044" w:rsidRDefault="00565B90">
            <w:pPr>
              <w:jc w:val="right"/>
            </w:pPr>
            <w:r>
              <w:rPr>
                <w:color w:val="000000"/>
                <w:sz w:val="24"/>
              </w:rPr>
              <w:t>2,117,105</w:t>
            </w:r>
          </w:p>
        </w:tc>
        <w:tc>
          <w:tcPr>
            <w:tcW w:w="1944" w:type="dxa"/>
            <w:vAlign w:val="center"/>
          </w:tcPr>
          <w:p w:rsidR="00474044" w:rsidRDefault="00565B90">
            <w:pPr>
              <w:jc w:val="right"/>
            </w:pPr>
            <w:r>
              <w:rPr>
                <w:color w:val="000000"/>
                <w:sz w:val="24"/>
              </w:rPr>
              <w:t>27,429,544.45</w:t>
            </w:r>
          </w:p>
        </w:tc>
        <w:tc>
          <w:tcPr>
            <w:tcW w:w="1705" w:type="dxa"/>
            <w:vAlign w:val="center"/>
          </w:tcPr>
          <w:p w:rsidR="00474044" w:rsidRDefault="00565B90">
            <w:pPr>
              <w:jc w:val="right"/>
            </w:pPr>
            <w:r>
              <w:rPr>
                <w:color w:val="000000"/>
                <w:sz w:val="24"/>
              </w:rPr>
              <w:t>9.02</w:t>
            </w:r>
          </w:p>
        </w:tc>
      </w:tr>
      <w:tr w:rsidR="00474044">
        <w:tc>
          <w:tcPr>
            <w:tcW w:w="862" w:type="dxa"/>
            <w:vAlign w:val="center"/>
          </w:tcPr>
          <w:p w:rsidR="00474044" w:rsidRDefault="00565B90">
            <w:pPr>
              <w:jc w:val="center"/>
            </w:pPr>
            <w:r>
              <w:rPr>
                <w:color w:val="000000"/>
                <w:sz w:val="24"/>
              </w:rPr>
              <w:t>5</w:t>
            </w:r>
          </w:p>
        </w:tc>
        <w:tc>
          <w:tcPr>
            <w:tcW w:w="1346" w:type="dxa"/>
            <w:vAlign w:val="center"/>
          </w:tcPr>
          <w:p w:rsidR="00474044" w:rsidRDefault="00565B90">
            <w:pPr>
              <w:jc w:val="center"/>
            </w:pPr>
            <w:r>
              <w:rPr>
                <w:color w:val="000000"/>
                <w:sz w:val="24"/>
              </w:rPr>
              <w:t>600519</w:t>
            </w:r>
          </w:p>
        </w:tc>
        <w:tc>
          <w:tcPr>
            <w:tcW w:w="1795" w:type="dxa"/>
            <w:vAlign w:val="center"/>
          </w:tcPr>
          <w:p w:rsidR="00474044" w:rsidRDefault="00565B90">
            <w:pPr>
              <w:jc w:val="center"/>
            </w:pPr>
            <w:r>
              <w:rPr>
                <w:color w:val="000000"/>
                <w:sz w:val="24"/>
              </w:rPr>
              <w:t>贵州茅台</w:t>
            </w:r>
          </w:p>
        </w:tc>
        <w:tc>
          <w:tcPr>
            <w:tcW w:w="1346" w:type="dxa"/>
            <w:vAlign w:val="center"/>
          </w:tcPr>
          <w:p w:rsidR="00474044" w:rsidRDefault="00565B90">
            <w:pPr>
              <w:jc w:val="right"/>
            </w:pPr>
            <w:r>
              <w:rPr>
                <w:color w:val="000000"/>
                <w:sz w:val="24"/>
              </w:rPr>
              <w:t>27,841</w:t>
            </w:r>
          </w:p>
        </w:tc>
        <w:tc>
          <w:tcPr>
            <w:tcW w:w="1944" w:type="dxa"/>
            <w:vAlign w:val="center"/>
          </w:tcPr>
          <w:p w:rsidR="00474044" w:rsidRDefault="00565B90">
            <w:pPr>
              <w:jc w:val="right"/>
            </w:pPr>
            <w:r>
              <w:rPr>
                <w:color w:val="000000"/>
                <w:sz w:val="24"/>
              </w:rPr>
              <w:t>27,395,544.00</w:t>
            </w:r>
          </w:p>
        </w:tc>
        <w:tc>
          <w:tcPr>
            <w:tcW w:w="1705" w:type="dxa"/>
            <w:vAlign w:val="center"/>
          </w:tcPr>
          <w:p w:rsidR="00474044" w:rsidRDefault="00565B90">
            <w:pPr>
              <w:jc w:val="right"/>
            </w:pPr>
            <w:r>
              <w:rPr>
                <w:color w:val="000000"/>
                <w:sz w:val="24"/>
              </w:rPr>
              <w:t>9.00</w:t>
            </w:r>
          </w:p>
        </w:tc>
      </w:tr>
      <w:tr w:rsidR="00474044">
        <w:tc>
          <w:tcPr>
            <w:tcW w:w="862" w:type="dxa"/>
            <w:vAlign w:val="center"/>
          </w:tcPr>
          <w:p w:rsidR="00474044" w:rsidRDefault="00565B90">
            <w:pPr>
              <w:jc w:val="center"/>
            </w:pPr>
            <w:r>
              <w:rPr>
                <w:color w:val="000000"/>
                <w:sz w:val="24"/>
              </w:rPr>
              <w:t>6</w:t>
            </w:r>
          </w:p>
        </w:tc>
        <w:tc>
          <w:tcPr>
            <w:tcW w:w="1346" w:type="dxa"/>
            <w:vAlign w:val="center"/>
          </w:tcPr>
          <w:p w:rsidR="00474044" w:rsidRDefault="00565B90">
            <w:pPr>
              <w:jc w:val="center"/>
            </w:pPr>
            <w:r>
              <w:rPr>
                <w:color w:val="000000"/>
                <w:sz w:val="24"/>
              </w:rPr>
              <w:t>603886</w:t>
            </w:r>
          </w:p>
        </w:tc>
        <w:tc>
          <w:tcPr>
            <w:tcW w:w="1795" w:type="dxa"/>
            <w:vAlign w:val="center"/>
          </w:tcPr>
          <w:p w:rsidR="00474044" w:rsidRDefault="00565B90">
            <w:pPr>
              <w:jc w:val="center"/>
            </w:pPr>
            <w:r>
              <w:rPr>
                <w:color w:val="000000"/>
                <w:sz w:val="24"/>
              </w:rPr>
              <w:t>元祖股份</w:t>
            </w:r>
          </w:p>
        </w:tc>
        <w:tc>
          <w:tcPr>
            <w:tcW w:w="1346" w:type="dxa"/>
            <w:vAlign w:val="center"/>
          </w:tcPr>
          <w:p w:rsidR="00474044" w:rsidRDefault="00565B90">
            <w:pPr>
              <w:jc w:val="right"/>
            </w:pPr>
            <w:r>
              <w:rPr>
                <w:color w:val="000000"/>
                <w:sz w:val="24"/>
              </w:rPr>
              <w:t>1,028,900</w:t>
            </w:r>
          </w:p>
        </w:tc>
        <w:tc>
          <w:tcPr>
            <w:tcW w:w="1944" w:type="dxa"/>
            <w:vAlign w:val="center"/>
          </w:tcPr>
          <w:p w:rsidR="00474044" w:rsidRDefault="00565B90">
            <w:pPr>
              <w:jc w:val="right"/>
            </w:pPr>
            <w:r>
              <w:rPr>
                <w:color w:val="000000"/>
                <w:sz w:val="24"/>
              </w:rPr>
              <w:t>27,255,561.00</w:t>
            </w:r>
          </w:p>
        </w:tc>
        <w:tc>
          <w:tcPr>
            <w:tcW w:w="1705" w:type="dxa"/>
            <w:vAlign w:val="center"/>
          </w:tcPr>
          <w:p w:rsidR="00474044" w:rsidRDefault="00565B90">
            <w:pPr>
              <w:jc w:val="right"/>
            </w:pPr>
            <w:r>
              <w:rPr>
                <w:color w:val="000000"/>
                <w:sz w:val="24"/>
              </w:rPr>
              <w:t>8.96</w:t>
            </w:r>
          </w:p>
        </w:tc>
      </w:tr>
      <w:tr w:rsidR="00474044">
        <w:tc>
          <w:tcPr>
            <w:tcW w:w="862" w:type="dxa"/>
            <w:vAlign w:val="center"/>
          </w:tcPr>
          <w:p w:rsidR="00474044" w:rsidRDefault="00565B90">
            <w:pPr>
              <w:jc w:val="center"/>
            </w:pPr>
            <w:r>
              <w:rPr>
                <w:color w:val="000000"/>
                <w:sz w:val="24"/>
              </w:rPr>
              <w:t>7</w:t>
            </w:r>
          </w:p>
        </w:tc>
        <w:tc>
          <w:tcPr>
            <w:tcW w:w="1346" w:type="dxa"/>
            <w:vAlign w:val="center"/>
          </w:tcPr>
          <w:p w:rsidR="00474044" w:rsidRDefault="00565B90">
            <w:pPr>
              <w:jc w:val="center"/>
            </w:pPr>
            <w:r>
              <w:rPr>
                <w:color w:val="000000"/>
                <w:sz w:val="24"/>
              </w:rPr>
              <w:t>601155</w:t>
            </w:r>
          </w:p>
        </w:tc>
        <w:tc>
          <w:tcPr>
            <w:tcW w:w="1795" w:type="dxa"/>
            <w:vAlign w:val="center"/>
          </w:tcPr>
          <w:p w:rsidR="00474044" w:rsidRDefault="00565B90">
            <w:pPr>
              <w:jc w:val="center"/>
            </w:pPr>
            <w:r>
              <w:rPr>
                <w:color w:val="000000"/>
                <w:sz w:val="24"/>
              </w:rPr>
              <w:t>新城控股</w:t>
            </w:r>
          </w:p>
        </w:tc>
        <w:tc>
          <w:tcPr>
            <w:tcW w:w="1346" w:type="dxa"/>
            <w:vAlign w:val="center"/>
          </w:tcPr>
          <w:p w:rsidR="00474044" w:rsidRDefault="00565B90">
            <w:pPr>
              <w:jc w:val="right"/>
            </w:pPr>
            <w:r>
              <w:rPr>
                <w:color w:val="000000"/>
                <w:sz w:val="24"/>
              </w:rPr>
              <w:t>681,924</w:t>
            </w:r>
          </w:p>
        </w:tc>
        <w:tc>
          <w:tcPr>
            <w:tcW w:w="1944" w:type="dxa"/>
            <w:vAlign w:val="center"/>
          </w:tcPr>
          <w:p w:rsidR="00474044" w:rsidRDefault="00565B90">
            <w:pPr>
              <w:jc w:val="right"/>
            </w:pPr>
            <w:r>
              <w:rPr>
                <w:color w:val="000000"/>
                <w:sz w:val="24"/>
              </w:rPr>
              <w:t>27,147,394.44</w:t>
            </w:r>
          </w:p>
        </w:tc>
        <w:tc>
          <w:tcPr>
            <w:tcW w:w="1705" w:type="dxa"/>
            <w:vAlign w:val="center"/>
          </w:tcPr>
          <w:p w:rsidR="00474044" w:rsidRDefault="00565B90">
            <w:pPr>
              <w:jc w:val="right"/>
            </w:pPr>
            <w:r>
              <w:rPr>
                <w:color w:val="000000"/>
                <w:sz w:val="24"/>
              </w:rPr>
              <w:t>8.92</w:t>
            </w:r>
          </w:p>
        </w:tc>
      </w:tr>
      <w:tr w:rsidR="00474044">
        <w:tc>
          <w:tcPr>
            <w:tcW w:w="862" w:type="dxa"/>
            <w:vAlign w:val="center"/>
          </w:tcPr>
          <w:p w:rsidR="00474044" w:rsidRDefault="00565B90">
            <w:pPr>
              <w:jc w:val="center"/>
            </w:pPr>
            <w:r>
              <w:rPr>
                <w:color w:val="000000"/>
                <w:sz w:val="24"/>
              </w:rPr>
              <w:t>8</w:t>
            </w:r>
          </w:p>
        </w:tc>
        <w:tc>
          <w:tcPr>
            <w:tcW w:w="1346" w:type="dxa"/>
            <w:vAlign w:val="center"/>
          </w:tcPr>
          <w:p w:rsidR="00474044" w:rsidRDefault="00565B90">
            <w:pPr>
              <w:jc w:val="center"/>
            </w:pPr>
            <w:r>
              <w:rPr>
                <w:color w:val="000000"/>
                <w:sz w:val="24"/>
              </w:rPr>
              <w:t>000651</w:t>
            </w:r>
          </w:p>
        </w:tc>
        <w:tc>
          <w:tcPr>
            <w:tcW w:w="1795" w:type="dxa"/>
            <w:vAlign w:val="center"/>
          </w:tcPr>
          <w:p w:rsidR="00474044" w:rsidRDefault="00565B90">
            <w:pPr>
              <w:jc w:val="center"/>
            </w:pPr>
            <w:r>
              <w:rPr>
                <w:color w:val="000000"/>
                <w:sz w:val="24"/>
              </w:rPr>
              <w:t>格力电器</w:t>
            </w:r>
          </w:p>
        </w:tc>
        <w:tc>
          <w:tcPr>
            <w:tcW w:w="1346" w:type="dxa"/>
            <w:vAlign w:val="center"/>
          </w:tcPr>
          <w:p w:rsidR="00474044" w:rsidRDefault="00565B90">
            <w:pPr>
              <w:jc w:val="right"/>
            </w:pPr>
            <w:r>
              <w:rPr>
                <w:color w:val="000000"/>
                <w:sz w:val="24"/>
              </w:rPr>
              <w:t>492,869</w:t>
            </w:r>
          </w:p>
        </w:tc>
        <w:tc>
          <w:tcPr>
            <w:tcW w:w="1944" w:type="dxa"/>
            <w:vAlign w:val="center"/>
          </w:tcPr>
          <w:p w:rsidR="00474044" w:rsidRDefault="00565B90">
            <w:pPr>
              <w:jc w:val="right"/>
            </w:pPr>
            <w:r>
              <w:rPr>
                <w:color w:val="000000"/>
                <w:sz w:val="24"/>
              </w:rPr>
              <w:t>27,107,795.00</w:t>
            </w:r>
          </w:p>
        </w:tc>
        <w:tc>
          <w:tcPr>
            <w:tcW w:w="1705" w:type="dxa"/>
            <w:vAlign w:val="center"/>
          </w:tcPr>
          <w:p w:rsidR="00474044" w:rsidRDefault="00565B90">
            <w:pPr>
              <w:jc w:val="right"/>
            </w:pPr>
            <w:r>
              <w:rPr>
                <w:color w:val="000000"/>
                <w:sz w:val="24"/>
              </w:rPr>
              <w:t>8.91</w:t>
            </w:r>
          </w:p>
        </w:tc>
      </w:tr>
      <w:tr w:rsidR="00474044">
        <w:tc>
          <w:tcPr>
            <w:tcW w:w="862" w:type="dxa"/>
            <w:vAlign w:val="center"/>
          </w:tcPr>
          <w:p w:rsidR="00474044" w:rsidRDefault="00565B90">
            <w:pPr>
              <w:jc w:val="center"/>
            </w:pPr>
            <w:r>
              <w:rPr>
                <w:color w:val="000000"/>
                <w:sz w:val="24"/>
              </w:rPr>
              <w:t>9</w:t>
            </w:r>
          </w:p>
        </w:tc>
        <w:tc>
          <w:tcPr>
            <w:tcW w:w="1346" w:type="dxa"/>
            <w:vAlign w:val="center"/>
          </w:tcPr>
          <w:p w:rsidR="00474044" w:rsidRDefault="00565B90">
            <w:pPr>
              <w:jc w:val="center"/>
            </w:pPr>
            <w:r>
              <w:rPr>
                <w:color w:val="000000"/>
                <w:sz w:val="24"/>
              </w:rPr>
              <w:t>600887</w:t>
            </w:r>
          </w:p>
        </w:tc>
        <w:tc>
          <w:tcPr>
            <w:tcW w:w="1795" w:type="dxa"/>
            <w:vAlign w:val="center"/>
          </w:tcPr>
          <w:p w:rsidR="00474044" w:rsidRDefault="00565B90">
            <w:pPr>
              <w:jc w:val="center"/>
            </w:pPr>
            <w:r>
              <w:rPr>
                <w:color w:val="000000"/>
                <w:sz w:val="24"/>
              </w:rPr>
              <w:t>伊利股份</w:t>
            </w:r>
          </w:p>
        </w:tc>
        <w:tc>
          <w:tcPr>
            <w:tcW w:w="1346" w:type="dxa"/>
            <w:vAlign w:val="center"/>
          </w:tcPr>
          <w:p w:rsidR="00474044" w:rsidRDefault="00565B90">
            <w:pPr>
              <w:jc w:val="right"/>
            </w:pPr>
            <w:r>
              <w:rPr>
                <w:color w:val="000000"/>
                <w:sz w:val="24"/>
              </w:rPr>
              <w:t>804,115</w:t>
            </w:r>
          </w:p>
        </w:tc>
        <w:tc>
          <w:tcPr>
            <w:tcW w:w="1944" w:type="dxa"/>
            <w:vAlign w:val="center"/>
          </w:tcPr>
          <w:p w:rsidR="00474044" w:rsidRDefault="00565B90">
            <w:pPr>
              <w:jc w:val="right"/>
            </w:pPr>
            <w:r>
              <w:rPr>
                <w:color w:val="000000"/>
                <w:sz w:val="24"/>
              </w:rPr>
              <w:t>26,865,482.15</w:t>
            </w:r>
          </w:p>
        </w:tc>
        <w:tc>
          <w:tcPr>
            <w:tcW w:w="1705" w:type="dxa"/>
            <w:vAlign w:val="center"/>
          </w:tcPr>
          <w:p w:rsidR="00474044" w:rsidRDefault="00565B90">
            <w:pPr>
              <w:jc w:val="right"/>
            </w:pPr>
            <w:r>
              <w:rPr>
                <w:color w:val="000000"/>
                <w:sz w:val="24"/>
              </w:rPr>
              <w:t>8.83</w:t>
            </w:r>
          </w:p>
        </w:tc>
      </w:tr>
      <w:tr w:rsidR="00474044">
        <w:tc>
          <w:tcPr>
            <w:tcW w:w="862" w:type="dxa"/>
            <w:vAlign w:val="center"/>
          </w:tcPr>
          <w:p w:rsidR="00474044" w:rsidRDefault="00565B90">
            <w:pPr>
              <w:jc w:val="center"/>
            </w:pPr>
            <w:r>
              <w:rPr>
                <w:color w:val="000000"/>
                <w:sz w:val="24"/>
              </w:rPr>
              <w:t>10</w:t>
            </w:r>
          </w:p>
        </w:tc>
        <w:tc>
          <w:tcPr>
            <w:tcW w:w="1346" w:type="dxa"/>
            <w:vAlign w:val="center"/>
          </w:tcPr>
          <w:p w:rsidR="00474044" w:rsidRDefault="00565B90">
            <w:pPr>
              <w:jc w:val="center"/>
            </w:pPr>
            <w:r>
              <w:rPr>
                <w:color w:val="000000"/>
                <w:sz w:val="24"/>
              </w:rPr>
              <w:t>000661</w:t>
            </w:r>
          </w:p>
        </w:tc>
        <w:tc>
          <w:tcPr>
            <w:tcW w:w="1795" w:type="dxa"/>
            <w:vAlign w:val="center"/>
          </w:tcPr>
          <w:p w:rsidR="00474044" w:rsidRDefault="00565B90">
            <w:pPr>
              <w:jc w:val="center"/>
            </w:pPr>
            <w:r>
              <w:rPr>
                <w:color w:val="000000"/>
                <w:sz w:val="24"/>
              </w:rPr>
              <w:t>长春高新</w:t>
            </w:r>
          </w:p>
        </w:tc>
        <w:tc>
          <w:tcPr>
            <w:tcW w:w="1346" w:type="dxa"/>
            <w:vAlign w:val="center"/>
          </w:tcPr>
          <w:p w:rsidR="00474044" w:rsidRDefault="00565B90">
            <w:pPr>
              <w:jc w:val="right"/>
            </w:pPr>
            <w:r>
              <w:rPr>
                <w:color w:val="000000"/>
                <w:sz w:val="24"/>
              </w:rPr>
              <w:t>27,175</w:t>
            </w:r>
          </w:p>
        </w:tc>
        <w:tc>
          <w:tcPr>
            <w:tcW w:w="1944" w:type="dxa"/>
            <w:vAlign w:val="center"/>
          </w:tcPr>
          <w:p w:rsidR="00474044" w:rsidRDefault="00565B90">
            <w:pPr>
              <w:jc w:val="right"/>
            </w:pPr>
            <w:r>
              <w:rPr>
                <w:color w:val="000000"/>
                <w:sz w:val="24"/>
              </w:rPr>
              <w:t>9,185,150.00</w:t>
            </w:r>
          </w:p>
        </w:tc>
        <w:tc>
          <w:tcPr>
            <w:tcW w:w="1705" w:type="dxa"/>
            <w:vAlign w:val="center"/>
          </w:tcPr>
          <w:p w:rsidR="00474044" w:rsidRDefault="00565B90">
            <w:pPr>
              <w:jc w:val="right"/>
            </w:pPr>
            <w:r>
              <w:rPr>
                <w:color w:val="000000"/>
                <w:sz w:val="24"/>
              </w:rPr>
              <w:t>3.02</w:t>
            </w:r>
          </w:p>
        </w:tc>
      </w:tr>
      <w:tr w:rsidR="00474044">
        <w:tc>
          <w:tcPr>
            <w:tcW w:w="862" w:type="dxa"/>
            <w:vAlign w:val="center"/>
          </w:tcPr>
          <w:p w:rsidR="00474044" w:rsidRDefault="00565B90">
            <w:pPr>
              <w:jc w:val="center"/>
            </w:pPr>
            <w:r>
              <w:rPr>
                <w:color w:val="000000"/>
                <w:sz w:val="24"/>
              </w:rPr>
              <w:t>11</w:t>
            </w:r>
          </w:p>
        </w:tc>
        <w:tc>
          <w:tcPr>
            <w:tcW w:w="1346" w:type="dxa"/>
            <w:vAlign w:val="center"/>
          </w:tcPr>
          <w:p w:rsidR="00474044" w:rsidRDefault="00565B90">
            <w:pPr>
              <w:jc w:val="center"/>
            </w:pPr>
            <w:r>
              <w:rPr>
                <w:color w:val="000000"/>
                <w:sz w:val="24"/>
              </w:rPr>
              <w:t>300755</w:t>
            </w:r>
          </w:p>
        </w:tc>
        <w:tc>
          <w:tcPr>
            <w:tcW w:w="1795" w:type="dxa"/>
            <w:vAlign w:val="center"/>
          </w:tcPr>
          <w:p w:rsidR="00474044" w:rsidRDefault="00565B90">
            <w:pPr>
              <w:jc w:val="center"/>
            </w:pPr>
            <w:r>
              <w:rPr>
                <w:color w:val="000000"/>
                <w:sz w:val="24"/>
              </w:rPr>
              <w:t>华致酒行</w:t>
            </w:r>
          </w:p>
        </w:tc>
        <w:tc>
          <w:tcPr>
            <w:tcW w:w="1346" w:type="dxa"/>
            <w:vAlign w:val="center"/>
          </w:tcPr>
          <w:p w:rsidR="00474044" w:rsidRDefault="00565B90">
            <w:pPr>
              <w:jc w:val="right"/>
            </w:pPr>
            <w:r>
              <w:rPr>
                <w:color w:val="000000"/>
                <w:sz w:val="24"/>
              </w:rPr>
              <w:t>210,800</w:t>
            </w:r>
          </w:p>
        </w:tc>
        <w:tc>
          <w:tcPr>
            <w:tcW w:w="1944" w:type="dxa"/>
            <w:vAlign w:val="center"/>
          </w:tcPr>
          <w:p w:rsidR="00474044" w:rsidRDefault="00565B90">
            <w:pPr>
              <w:jc w:val="right"/>
            </w:pPr>
            <w:r>
              <w:rPr>
                <w:color w:val="000000"/>
                <w:sz w:val="24"/>
              </w:rPr>
              <w:t>7,422,268.00</w:t>
            </w:r>
          </w:p>
        </w:tc>
        <w:tc>
          <w:tcPr>
            <w:tcW w:w="1705" w:type="dxa"/>
            <w:vAlign w:val="center"/>
          </w:tcPr>
          <w:p w:rsidR="00474044" w:rsidRDefault="00565B90">
            <w:pPr>
              <w:jc w:val="right"/>
            </w:pPr>
            <w:r>
              <w:rPr>
                <w:color w:val="000000"/>
                <w:sz w:val="24"/>
              </w:rPr>
              <w:t>2.44</w:t>
            </w:r>
          </w:p>
        </w:tc>
      </w:tr>
      <w:tr w:rsidR="00474044">
        <w:tc>
          <w:tcPr>
            <w:tcW w:w="862" w:type="dxa"/>
            <w:vAlign w:val="center"/>
          </w:tcPr>
          <w:p w:rsidR="00474044" w:rsidRDefault="00565B90">
            <w:pPr>
              <w:jc w:val="center"/>
            </w:pPr>
            <w:r>
              <w:rPr>
                <w:color w:val="000000"/>
                <w:sz w:val="24"/>
              </w:rPr>
              <w:t>12</w:t>
            </w:r>
          </w:p>
        </w:tc>
        <w:tc>
          <w:tcPr>
            <w:tcW w:w="1346" w:type="dxa"/>
            <w:vAlign w:val="center"/>
          </w:tcPr>
          <w:p w:rsidR="00474044" w:rsidRDefault="00565B90">
            <w:pPr>
              <w:jc w:val="center"/>
            </w:pPr>
            <w:r>
              <w:rPr>
                <w:color w:val="000000"/>
                <w:sz w:val="24"/>
              </w:rPr>
              <w:t>603808</w:t>
            </w:r>
          </w:p>
        </w:tc>
        <w:tc>
          <w:tcPr>
            <w:tcW w:w="1795" w:type="dxa"/>
            <w:vAlign w:val="center"/>
          </w:tcPr>
          <w:p w:rsidR="00474044" w:rsidRDefault="00565B90">
            <w:pPr>
              <w:jc w:val="center"/>
            </w:pPr>
            <w:r>
              <w:rPr>
                <w:color w:val="000000"/>
                <w:sz w:val="24"/>
              </w:rPr>
              <w:t>歌力思</w:t>
            </w:r>
          </w:p>
        </w:tc>
        <w:tc>
          <w:tcPr>
            <w:tcW w:w="1346" w:type="dxa"/>
            <w:vAlign w:val="center"/>
          </w:tcPr>
          <w:p w:rsidR="00474044" w:rsidRDefault="00565B90">
            <w:pPr>
              <w:jc w:val="right"/>
            </w:pPr>
            <w:r>
              <w:rPr>
                <w:color w:val="000000"/>
                <w:sz w:val="24"/>
              </w:rPr>
              <w:t>350,000</w:t>
            </w:r>
          </w:p>
        </w:tc>
        <w:tc>
          <w:tcPr>
            <w:tcW w:w="1944" w:type="dxa"/>
            <w:vAlign w:val="center"/>
          </w:tcPr>
          <w:p w:rsidR="00474044" w:rsidRDefault="00565B90">
            <w:pPr>
              <w:jc w:val="right"/>
            </w:pPr>
            <w:r>
              <w:rPr>
                <w:color w:val="000000"/>
                <w:sz w:val="24"/>
              </w:rPr>
              <w:t>5,134,500.00</w:t>
            </w:r>
          </w:p>
        </w:tc>
        <w:tc>
          <w:tcPr>
            <w:tcW w:w="1705" w:type="dxa"/>
            <w:vAlign w:val="center"/>
          </w:tcPr>
          <w:p w:rsidR="00474044" w:rsidRDefault="00565B90">
            <w:pPr>
              <w:jc w:val="right"/>
            </w:pPr>
            <w:r>
              <w:rPr>
                <w:color w:val="000000"/>
                <w:sz w:val="24"/>
              </w:rPr>
              <w:t>1.69</w:t>
            </w:r>
          </w:p>
        </w:tc>
      </w:tr>
      <w:tr w:rsidR="00474044">
        <w:tc>
          <w:tcPr>
            <w:tcW w:w="862" w:type="dxa"/>
            <w:vAlign w:val="center"/>
          </w:tcPr>
          <w:p w:rsidR="00474044" w:rsidRDefault="00565B90">
            <w:pPr>
              <w:jc w:val="center"/>
            </w:pPr>
            <w:r>
              <w:rPr>
                <w:color w:val="000000"/>
                <w:sz w:val="24"/>
              </w:rPr>
              <w:t>13</w:t>
            </w:r>
          </w:p>
        </w:tc>
        <w:tc>
          <w:tcPr>
            <w:tcW w:w="1346" w:type="dxa"/>
            <w:vAlign w:val="center"/>
          </w:tcPr>
          <w:p w:rsidR="00474044" w:rsidRDefault="00565B90">
            <w:pPr>
              <w:jc w:val="center"/>
            </w:pPr>
            <w:r>
              <w:rPr>
                <w:color w:val="000000"/>
                <w:sz w:val="24"/>
              </w:rPr>
              <w:t>300759</w:t>
            </w:r>
          </w:p>
        </w:tc>
        <w:tc>
          <w:tcPr>
            <w:tcW w:w="1795" w:type="dxa"/>
            <w:vAlign w:val="center"/>
          </w:tcPr>
          <w:p w:rsidR="00474044" w:rsidRDefault="00565B90">
            <w:pPr>
              <w:jc w:val="center"/>
            </w:pPr>
            <w:r>
              <w:rPr>
                <w:color w:val="000000"/>
                <w:sz w:val="24"/>
              </w:rPr>
              <w:t>康龙化成</w:t>
            </w:r>
          </w:p>
        </w:tc>
        <w:tc>
          <w:tcPr>
            <w:tcW w:w="1346" w:type="dxa"/>
            <w:vAlign w:val="center"/>
          </w:tcPr>
          <w:p w:rsidR="00474044" w:rsidRDefault="00565B90">
            <w:pPr>
              <w:jc w:val="right"/>
            </w:pPr>
            <w:r>
              <w:rPr>
                <w:color w:val="000000"/>
                <w:sz w:val="24"/>
              </w:rPr>
              <w:t>143,200</w:t>
            </w:r>
          </w:p>
        </w:tc>
        <w:tc>
          <w:tcPr>
            <w:tcW w:w="1944" w:type="dxa"/>
            <w:vAlign w:val="center"/>
          </w:tcPr>
          <w:p w:rsidR="00474044" w:rsidRDefault="00565B90">
            <w:pPr>
              <w:jc w:val="right"/>
            </w:pPr>
            <w:r>
              <w:rPr>
                <w:color w:val="000000"/>
                <w:sz w:val="24"/>
              </w:rPr>
              <w:t>4,894,576.00</w:t>
            </w:r>
          </w:p>
        </w:tc>
        <w:tc>
          <w:tcPr>
            <w:tcW w:w="1705" w:type="dxa"/>
            <w:vAlign w:val="center"/>
          </w:tcPr>
          <w:p w:rsidR="00474044" w:rsidRDefault="00565B90">
            <w:pPr>
              <w:jc w:val="right"/>
            </w:pPr>
            <w:r>
              <w:rPr>
                <w:color w:val="000000"/>
                <w:sz w:val="24"/>
              </w:rPr>
              <w:t>1.61</w:t>
            </w:r>
          </w:p>
        </w:tc>
      </w:tr>
      <w:tr w:rsidR="00474044">
        <w:tc>
          <w:tcPr>
            <w:tcW w:w="862" w:type="dxa"/>
            <w:vAlign w:val="center"/>
          </w:tcPr>
          <w:p w:rsidR="00474044" w:rsidRDefault="00565B90">
            <w:pPr>
              <w:jc w:val="center"/>
            </w:pPr>
            <w:r>
              <w:rPr>
                <w:color w:val="000000"/>
                <w:sz w:val="24"/>
              </w:rPr>
              <w:t>14</w:t>
            </w:r>
          </w:p>
        </w:tc>
        <w:tc>
          <w:tcPr>
            <w:tcW w:w="1346" w:type="dxa"/>
            <w:vAlign w:val="center"/>
          </w:tcPr>
          <w:p w:rsidR="00474044" w:rsidRDefault="00565B90">
            <w:pPr>
              <w:jc w:val="center"/>
            </w:pPr>
            <w:r>
              <w:rPr>
                <w:color w:val="000000"/>
                <w:sz w:val="24"/>
              </w:rPr>
              <w:t>002555</w:t>
            </w:r>
          </w:p>
        </w:tc>
        <w:tc>
          <w:tcPr>
            <w:tcW w:w="1795" w:type="dxa"/>
            <w:vAlign w:val="center"/>
          </w:tcPr>
          <w:p w:rsidR="00474044" w:rsidRDefault="00565B90">
            <w:pPr>
              <w:jc w:val="center"/>
            </w:pPr>
            <w:r>
              <w:rPr>
                <w:color w:val="000000"/>
                <w:sz w:val="24"/>
              </w:rPr>
              <w:t>三七互娱</w:t>
            </w:r>
          </w:p>
        </w:tc>
        <w:tc>
          <w:tcPr>
            <w:tcW w:w="1346" w:type="dxa"/>
            <w:vAlign w:val="center"/>
          </w:tcPr>
          <w:p w:rsidR="00474044" w:rsidRDefault="00565B90">
            <w:pPr>
              <w:jc w:val="right"/>
            </w:pPr>
            <w:r>
              <w:rPr>
                <w:color w:val="000000"/>
                <w:sz w:val="24"/>
              </w:rPr>
              <w:t>300,000</w:t>
            </w:r>
          </w:p>
        </w:tc>
        <w:tc>
          <w:tcPr>
            <w:tcW w:w="1944" w:type="dxa"/>
            <w:vAlign w:val="center"/>
          </w:tcPr>
          <w:p w:rsidR="00474044" w:rsidRDefault="00565B90">
            <w:pPr>
              <w:jc w:val="right"/>
            </w:pPr>
            <w:r>
              <w:rPr>
                <w:color w:val="000000"/>
                <w:sz w:val="24"/>
              </w:rPr>
              <w:t>3,906,000.00</w:t>
            </w:r>
          </w:p>
        </w:tc>
        <w:tc>
          <w:tcPr>
            <w:tcW w:w="1705" w:type="dxa"/>
            <w:vAlign w:val="center"/>
          </w:tcPr>
          <w:p w:rsidR="00474044" w:rsidRDefault="00565B90">
            <w:pPr>
              <w:jc w:val="right"/>
            </w:pPr>
            <w:r>
              <w:rPr>
                <w:color w:val="000000"/>
                <w:sz w:val="24"/>
              </w:rPr>
              <w:t>1.28</w:t>
            </w:r>
          </w:p>
        </w:tc>
      </w:tr>
      <w:tr w:rsidR="00474044">
        <w:tc>
          <w:tcPr>
            <w:tcW w:w="862" w:type="dxa"/>
            <w:vAlign w:val="center"/>
          </w:tcPr>
          <w:p w:rsidR="00474044" w:rsidRDefault="00565B90">
            <w:pPr>
              <w:jc w:val="center"/>
            </w:pPr>
            <w:r>
              <w:rPr>
                <w:color w:val="000000"/>
                <w:sz w:val="24"/>
              </w:rPr>
              <w:t>15</w:t>
            </w:r>
          </w:p>
        </w:tc>
        <w:tc>
          <w:tcPr>
            <w:tcW w:w="1346" w:type="dxa"/>
            <w:vAlign w:val="center"/>
          </w:tcPr>
          <w:p w:rsidR="00474044" w:rsidRDefault="00565B90">
            <w:pPr>
              <w:jc w:val="center"/>
            </w:pPr>
            <w:r>
              <w:rPr>
                <w:color w:val="000000"/>
                <w:sz w:val="24"/>
              </w:rPr>
              <w:t>600529</w:t>
            </w:r>
          </w:p>
        </w:tc>
        <w:tc>
          <w:tcPr>
            <w:tcW w:w="1795" w:type="dxa"/>
            <w:vAlign w:val="center"/>
          </w:tcPr>
          <w:p w:rsidR="00474044" w:rsidRDefault="00565B90">
            <w:pPr>
              <w:jc w:val="center"/>
            </w:pPr>
            <w:r>
              <w:rPr>
                <w:color w:val="000000"/>
                <w:sz w:val="24"/>
              </w:rPr>
              <w:t>山东药玻</w:t>
            </w:r>
          </w:p>
        </w:tc>
        <w:tc>
          <w:tcPr>
            <w:tcW w:w="1346" w:type="dxa"/>
            <w:vAlign w:val="center"/>
          </w:tcPr>
          <w:p w:rsidR="00474044" w:rsidRDefault="00565B90">
            <w:pPr>
              <w:jc w:val="right"/>
            </w:pPr>
            <w:r>
              <w:rPr>
                <w:color w:val="000000"/>
                <w:sz w:val="24"/>
              </w:rPr>
              <w:t>134,740</w:t>
            </w:r>
          </w:p>
        </w:tc>
        <w:tc>
          <w:tcPr>
            <w:tcW w:w="1944" w:type="dxa"/>
            <w:vAlign w:val="center"/>
          </w:tcPr>
          <w:p w:rsidR="00474044" w:rsidRDefault="00565B90">
            <w:pPr>
              <w:jc w:val="right"/>
            </w:pPr>
            <w:r>
              <w:rPr>
                <w:color w:val="000000"/>
                <w:sz w:val="24"/>
              </w:rPr>
              <w:t>3,069,377.20</w:t>
            </w:r>
          </w:p>
        </w:tc>
        <w:tc>
          <w:tcPr>
            <w:tcW w:w="1705" w:type="dxa"/>
            <w:vAlign w:val="center"/>
          </w:tcPr>
          <w:p w:rsidR="00474044" w:rsidRDefault="00565B90">
            <w:pPr>
              <w:jc w:val="right"/>
            </w:pPr>
            <w:r>
              <w:rPr>
                <w:color w:val="000000"/>
                <w:sz w:val="24"/>
              </w:rPr>
              <w:t>1.01</w:t>
            </w:r>
          </w:p>
        </w:tc>
      </w:tr>
      <w:tr w:rsidR="00474044">
        <w:tc>
          <w:tcPr>
            <w:tcW w:w="862" w:type="dxa"/>
            <w:vAlign w:val="center"/>
          </w:tcPr>
          <w:p w:rsidR="00474044" w:rsidRDefault="00565B90">
            <w:pPr>
              <w:jc w:val="center"/>
            </w:pPr>
            <w:r>
              <w:rPr>
                <w:color w:val="000000"/>
                <w:sz w:val="24"/>
              </w:rPr>
              <w:t>16</w:t>
            </w:r>
          </w:p>
        </w:tc>
        <w:tc>
          <w:tcPr>
            <w:tcW w:w="1346" w:type="dxa"/>
            <w:vAlign w:val="center"/>
          </w:tcPr>
          <w:p w:rsidR="00474044" w:rsidRDefault="00565B90">
            <w:pPr>
              <w:jc w:val="center"/>
            </w:pPr>
            <w:r>
              <w:rPr>
                <w:color w:val="000000"/>
                <w:sz w:val="24"/>
              </w:rPr>
              <w:t>603068</w:t>
            </w:r>
          </w:p>
        </w:tc>
        <w:tc>
          <w:tcPr>
            <w:tcW w:w="1795" w:type="dxa"/>
            <w:vAlign w:val="center"/>
          </w:tcPr>
          <w:p w:rsidR="00474044" w:rsidRDefault="00565B90">
            <w:pPr>
              <w:jc w:val="center"/>
            </w:pPr>
            <w:r>
              <w:rPr>
                <w:color w:val="000000"/>
                <w:sz w:val="24"/>
              </w:rPr>
              <w:t>博通集成</w:t>
            </w:r>
          </w:p>
        </w:tc>
        <w:tc>
          <w:tcPr>
            <w:tcW w:w="1346" w:type="dxa"/>
            <w:vAlign w:val="center"/>
          </w:tcPr>
          <w:p w:rsidR="00474044" w:rsidRDefault="00565B90">
            <w:pPr>
              <w:jc w:val="right"/>
            </w:pPr>
            <w:r>
              <w:rPr>
                <w:color w:val="000000"/>
                <w:sz w:val="24"/>
              </w:rPr>
              <w:t>45,000</w:t>
            </w:r>
          </w:p>
        </w:tc>
        <w:tc>
          <w:tcPr>
            <w:tcW w:w="1944" w:type="dxa"/>
            <w:vAlign w:val="center"/>
          </w:tcPr>
          <w:p w:rsidR="00474044" w:rsidRDefault="00565B90">
            <w:pPr>
              <w:jc w:val="right"/>
            </w:pPr>
            <w:r>
              <w:rPr>
                <w:color w:val="000000"/>
                <w:sz w:val="24"/>
              </w:rPr>
              <w:t>2,609,100.00</w:t>
            </w:r>
          </w:p>
        </w:tc>
        <w:tc>
          <w:tcPr>
            <w:tcW w:w="1705" w:type="dxa"/>
            <w:vAlign w:val="center"/>
          </w:tcPr>
          <w:p w:rsidR="00474044" w:rsidRDefault="00565B90">
            <w:pPr>
              <w:jc w:val="right"/>
            </w:pPr>
            <w:r>
              <w:rPr>
                <w:color w:val="000000"/>
                <w:sz w:val="24"/>
              </w:rPr>
              <w:t>0.86</w:t>
            </w:r>
          </w:p>
        </w:tc>
      </w:tr>
      <w:tr w:rsidR="00474044">
        <w:tc>
          <w:tcPr>
            <w:tcW w:w="862" w:type="dxa"/>
            <w:vAlign w:val="center"/>
          </w:tcPr>
          <w:p w:rsidR="00474044" w:rsidRDefault="00565B90">
            <w:pPr>
              <w:jc w:val="center"/>
            </w:pPr>
            <w:r>
              <w:rPr>
                <w:color w:val="000000"/>
                <w:sz w:val="24"/>
              </w:rPr>
              <w:t>17</w:t>
            </w:r>
          </w:p>
        </w:tc>
        <w:tc>
          <w:tcPr>
            <w:tcW w:w="1346" w:type="dxa"/>
            <w:vAlign w:val="center"/>
          </w:tcPr>
          <w:p w:rsidR="00474044" w:rsidRDefault="00565B90">
            <w:pPr>
              <w:jc w:val="center"/>
            </w:pPr>
            <w:r>
              <w:rPr>
                <w:color w:val="000000"/>
                <w:sz w:val="24"/>
              </w:rPr>
              <w:t>002216</w:t>
            </w:r>
          </w:p>
        </w:tc>
        <w:tc>
          <w:tcPr>
            <w:tcW w:w="1795" w:type="dxa"/>
            <w:vAlign w:val="center"/>
          </w:tcPr>
          <w:p w:rsidR="00474044" w:rsidRDefault="00565B90">
            <w:pPr>
              <w:jc w:val="center"/>
            </w:pPr>
            <w:r>
              <w:rPr>
                <w:color w:val="000000"/>
                <w:sz w:val="24"/>
              </w:rPr>
              <w:t>三全食品</w:t>
            </w:r>
          </w:p>
        </w:tc>
        <w:tc>
          <w:tcPr>
            <w:tcW w:w="1346" w:type="dxa"/>
            <w:vAlign w:val="center"/>
          </w:tcPr>
          <w:p w:rsidR="00474044" w:rsidRDefault="00565B90">
            <w:pPr>
              <w:jc w:val="right"/>
            </w:pPr>
            <w:r>
              <w:rPr>
                <w:color w:val="000000"/>
                <w:sz w:val="24"/>
              </w:rPr>
              <w:t>158,958</w:t>
            </w:r>
          </w:p>
        </w:tc>
        <w:tc>
          <w:tcPr>
            <w:tcW w:w="1944" w:type="dxa"/>
            <w:vAlign w:val="center"/>
          </w:tcPr>
          <w:p w:rsidR="00474044" w:rsidRDefault="00565B90">
            <w:pPr>
              <w:jc w:val="right"/>
            </w:pPr>
            <w:r>
              <w:rPr>
                <w:color w:val="000000"/>
                <w:sz w:val="24"/>
              </w:rPr>
              <w:t>1,624,550.76</w:t>
            </w:r>
          </w:p>
        </w:tc>
        <w:tc>
          <w:tcPr>
            <w:tcW w:w="1705" w:type="dxa"/>
            <w:vAlign w:val="center"/>
          </w:tcPr>
          <w:p w:rsidR="00474044" w:rsidRDefault="00565B90">
            <w:pPr>
              <w:jc w:val="right"/>
            </w:pPr>
            <w:r>
              <w:rPr>
                <w:color w:val="000000"/>
                <w:sz w:val="24"/>
              </w:rPr>
              <w:t>0.53</w:t>
            </w:r>
          </w:p>
        </w:tc>
      </w:tr>
      <w:tr w:rsidR="00474044">
        <w:tc>
          <w:tcPr>
            <w:tcW w:w="862" w:type="dxa"/>
            <w:vAlign w:val="center"/>
          </w:tcPr>
          <w:p w:rsidR="00474044" w:rsidRDefault="00565B90">
            <w:pPr>
              <w:jc w:val="center"/>
            </w:pPr>
            <w:r>
              <w:rPr>
                <w:color w:val="000000"/>
                <w:sz w:val="24"/>
              </w:rPr>
              <w:t>18</w:t>
            </w:r>
          </w:p>
        </w:tc>
        <w:tc>
          <w:tcPr>
            <w:tcW w:w="1346" w:type="dxa"/>
            <w:vAlign w:val="center"/>
          </w:tcPr>
          <w:p w:rsidR="00474044" w:rsidRDefault="00565B90">
            <w:pPr>
              <w:jc w:val="center"/>
            </w:pPr>
            <w:r>
              <w:rPr>
                <w:color w:val="000000"/>
                <w:sz w:val="24"/>
              </w:rPr>
              <w:t>000888</w:t>
            </w:r>
          </w:p>
        </w:tc>
        <w:tc>
          <w:tcPr>
            <w:tcW w:w="1795" w:type="dxa"/>
            <w:vAlign w:val="center"/>
          </w:tcPr>
          <w:p w:rsidR="00474044" w:rsidRDefault="00565B90">
            <w:pPr>
              <w:jc w:val="center"/>
            </w:pPr>
            <w:r>
              <w:rPr>
                <w:color w:val="000000"/>
                <w:sz w:val="24"/>
              </w:rPr>
              <w:t>峨眉山</w:t>
            </w:r>
            <w:r>
              <w:rPr>
                <w:color w:val="000000"/>
                <w:sz w:val="24"/>
              </w:rPr>
              <w:t>A</w:t>
            </w:r>
          </w:p>
        </w:tc>
        <w:tc>
          <w:tcPr>
            <w:tcW w:w="1346" w:type="dxa"/>
            <w:vAlign w:val="center"/>
          </w:tcPr>
          <w:p w:rsidR="00474044" w:rsidRDefault="00565B90">
            <w:pPr>
              <w:jc w:val="right"/>
            </w:pPr>
            <w:r>
              <w:rPr>
                <w:color w:val="000000"/>
                <w:sz w:val="24"/>
              </w:rPr>
              <w:t>88,888</w:t>
            </w:r>
          </w:p>
        </w:tc>
        <w:tc>
          <w:tcPr>
            <w:tcW w:w="1944" w:type="dxa"/>
            <w:vAlign w:val="center"/>
          </w:tcPr>
          <w:p w:rsidR="00474044" w:rsidRDefault="00565B90">
            <w:pPr>
              <w:jc w:val="right"/>
            </w:pPr>
            <w:r>
              <w:rPr>
                <w:color w:val="000000"/>
                <w:sz w:val="24"/>
              </w:rPr>
              <w:t>535,105.76</w:t>
            </w:r>
          </w:p>
        </w:tc>
        <w:tc>
          <w:tcPr>
            <w:tcW w:w="1705" w:type="dxa"/>
            <w:vAlign w:val="center"/>
          </w:tcPr>
          <w:p w:rsidR="00474044" w:rsidRDefault="00565B90">
            <w:pPr>
              <w:jc w:val="right"/>
            </w:pPr>
            <w:r>
              <w:rPr>
                <w:color w:val="000000"/>
                <w:sz w:val="24"/>
              </w:rPr>
              <w:t>0.18</w:t>
            </w:r>
          </w:p>
        </w:tc>
      </w:tr>
      <w:tr w:rsidR="00474044">
        <w:tc>
          <w:tcPr>
            <w:tcW w:w="862" w:type="dxa"/>
            <w:vAlign w:val="center"/>
          </w:tcPr>
          <w:p w:rsidR="00474044" w:rsidRDefault="00565B90">
            <w:pPr>
              <w:jc w:val="center"/>
            </w:pPr>
            <w:r>
              <w:rPr>
                <w:color w:val="000000"/>
                <w:sz w:val="24"/>
              </w:rPr>
              <w:t>19</w:t>
            </w:r>
          </w:p>
        </w:tc>
        <w:tc>
          <w:tcPr>
            <w:tcW w:w="1346" w:type="dxa"/>
            <w:vAlign w:val="center"/>
          </w:tcPr>
          <w:p w:rsidR="00474044" w:rsidRDefault="00565B90">
            <w:pPr>
              <w:jc w:val="center"/>
            </w:pPr>
            <w:r>
              <w:rPr>
                <w:color w:val="000000"/>
                <w:sz w:val="24"/>
              </w:rPr>
              <w:t>600968</w:t>
            </w:r>
          </w:p>
        </w:tc>
        <w:tc>
          <w:tcPr>
            <w:tcW w:w="1795" w:type="dxa"/>
            <w:vAlign w:val="center"/>
          </w:tcPr>
          <w:p w:rsidR="00474044" w:rsidRDefault="00565B90">
            <w:pPr>
              <w:jc w:val="center"/>
            </w:pPr>
            <w:r>
              <w:rPr>
                <w:color w:val="000000"/>
                <w:sz w:val="24"/>
              </w:rPr>
              <w:t>海油发展</w:t>
            </w:r>
          </w:p>
        </w:tc>
        <w:tc>
          <w:tcPr>
            <w:tcW w:w="1346" w:type="dxa"/>
            <w:vAlign w:val="center"/>
          </w:tcPr>
          <w:p w:rsidR="00474044" w:rsidRDefault="00565B90">
            <w:pPr>
              <w:jc w:val="right"/>
            </w:pPr>
            <w:r>
              <w:rPr>
                <w:color w:val="000000"/>
                <w:sz w:val="24"/>
              </w:rPr>
              <w:t>48,195</w:t>
            </w:r>
          </w:p>
        </w:tc>
        <w:tc>
          <w:tcPr>
            <w:tcW w:w="1944" w:type="dxa"/>
            <w:vAlign w:val="center"/>
          </w:tcPr>
          <w:p w:rsidR="00474044" w:rsidRDefault="00565B90">
            <w:pPr>
              <w:jc w:val="right"/>
            </w:pPr>
            <w:r>
              <w:rPr>
                <w:color w:val="000000"/>
                <w:sz w:val="24"/>
              </w:rPr>
              <w:t>171,092.25</w:t>
            </w:r>
          </w:p>
        </w:tc>
        <w:tc>
          <w:tcPr>
            <w:tcW w:w="1705" w:type="dxa"/>
            <w:vAlign w:val="center"/>
          </w:tcPr>
          <w:p w:rsidR="00474044" w:rsidRDefault="00565B90">
            <w:pPr>
              <w:jc w:val="right"/>
            </w:pPr>
            <w:r>
              <w:rPr>
                <w:color w:val="000000"/>
                <w:sz w:val="24"/>
              </w:rPr>
              <w:t>0.06</w:t>
            </w:r>
          </w:p>
        </w:tc>
      </w:tr>
      <w:tr w:rsidR="00474044">
        <w:tc>
          <w:tcPr>
            <w:tcW w:w="862" w:type="dxa"/>
            <w:vAlign w:val="center"/>
          </w:tcPr>
          <w:p w:rsidR="00474044" w:rsidRDefault="00565B90">
            <w:pPr>
              <w:jc w:val="center"/>
            </w:pPr>
            <w:r>
              <w:rPr>
                <w:color w:val="000000"/>
                <w:sz w:val="24"/>
              </w:rPr>
              <w:t>20</w:t>
            </w:r>
          </w:p>
        </w:tc>
        <w:tc>
          <w:tcPr>
            <w:tcW w:w="1346" w:type="dxa"/>
            <w:vAlign w:val="center"/>
          </w:tcPr>
          <w:p w:rsidR="00474044" w:rsidRDefault="00565B90">
            <w:pPr>
              <w:jc w:val="center"/>
            </w:pPr>
            <w:r>
              <w:rPr>
                <w:color w:val="000000"/>
                <w:sz w:val="24"/>
              </w:rPr>
              <w:t>300782</w:t>
            </w:r>
          </w:p>
        </w:tc>
        <w:tc>
          <w:tcPr>
            <w:tcW w:w="1795" w:type="dxa"/>
            <w:vAlign w:val="center"/>
          </w:tcPr>
          <w:p w:rsidR="00474044" w:rsidRDefault="00565B90">
            <w:pPr>
              <w:jc w:val="center"/>
            </w:pPr>
            <w:r>
              <w:rPr>
                <w:color w:val="000000"/>
                <w:sz w:val="24"/>
              </w:rPr>
              <w:t>卓胜微</w:t>
            </w:r>
          </w:p>
        </w:tc>
        <w:tc>
          <w:tcPr>
            <w:tcW w:w="1346" w:type="dxa"/>
            <w:vAlign w:val="center"/>
          </w:tcPr>
          <w:p w:rsidR="00474044" w:rsidRDefault="00565B90">
            <w:pPr>
              <w:jc w:val="right"/>
            </w:pPr>
            <w:r>
              <w:rPr>
                <w:color w:val="000000"/>
                <w:sz w:val="24"/>
              </w:rPr>
              <w:t>743</w:t>
            </w:r>
          </w:p>
        </w:tc>
        <w:tc>
          <w:tcPr>
            <w:tcW w:w="1944" w:type="dxa"/>
            <w:vAlign w:val="center"/>
          </w:tcPr>
          <w:p w:rsidR="00474044" w:rsidRDefault="00565B90">
            <w:pPr>
              <w:jc w:val="right"/>
            </w:pPr>
            <w:r>
              <w:rPr>
                <w:color w:val="000000"/>
                <w:sz w:val="24"/>
              </w:rPr>
              <w:t>80,927.56</w:t>
            </w:r>
          </w:p>
        </w:tc>
        <w:tc>
          <w:tcPr>
            <w:tcW w:w="1705" w:type="dxa"/>
            <w:vAlign w:val="center"/>
          </w:tcPr>
          <w:p w:rsidR="00474044" w:rsidRDefault="00565B90">
            <w:pPr>
              <w:jc w:val="right"/>
            </w:pPr>
            <w:r>
              <w:rPr>
                <w:color w:val="000000"/>
                <w:sz w:val="24"/>
              </w:rPr>
              <w:t>0.03</w:t>
            </w:r>
          </w:p>
        </w:tc>
      </w:tr>
      <w:tr w:rsidR="00474044">
        <w:tc>
          <w:tcPr>
            <w:tcW w:w="862" w:type="dxa"/>
            <w:vAlign w:val="center"/>
          </w:tcPr>
          <w:p w:rsidR="00474044" w:rsidRDefault="00565B90">
            <w:pPr>
              <w:jc w:val="center"/>
            </w:pPr>
            <w:r>
              <w:rPr>
                <w:color w:val="000000"/>
                <w:sz w:val="24"/>
              </w:rPr>
              <w:t>21</w:t>
            </w:r>
          </w:p>
        </w:tc>
        <w:tc>
          <w:tcPr>
            <w:tcW w:w="1346" w:type="dxa"/>
            <w:vAlign w:val="center"/>
          </w:tcPr>
          <w:p w:rsidR="00474044" w:rsidRDefault="00565B90">
            <w:pPr>
              <w:jc w:val="center"/>
            </w:pPr>
            <w:r>
              <w:rPr>
                <w:color w:val="000000"/>
                <w:sz w:val="24"/>
              </w:rPr>
              <w:t>603863</w:t>
            </w:r>
          </w:p>
        </w:tc>
        <w:tc>
          <w:tcPr>
            <w:tcW w:w="1795" w:type="dxa"/>
            <w:vAlign w:val="center"/>
          </w:tcPr>
          <w:p w:rsidR="00474044" w:rsidRDefault="00565B90">
            <w:pPr>
              <w:jc w:val="center"/>
            </w:pPr>
            <w:r>
              <w:rPr>
                <w:color w:val="000000"/>
                <w:sz w:val="24"/>
              </w:rPr>
              <w:t>松炀资源</w:t>
            </w:r>
          </w:p>
        </w:tc>
        <w:tc>
          <w:tcPr>
            <w:tcW w:w="1346" w:type="dxa"/>
            <w:vAlign w:val="center"/>
          </w:tcPr>
          <w:p w:rsidR="00474044" w:rsidRDefault="00565B90">
            <w:pPr>
              <w:jc w:val="right"/>
            </w:pPr>
            <w:r>
              <w:rPr>
                <w:color w:val="000000"/>
                <w:sz w:val="24"/>
              </w:rPr>
              <w:t>1,612</w:t>
            </w:r>
          </w:p>
        </w:tc>
        <w:tc>
          <w:tcPr>
            <w:tcW w:w="1944" w:type="dxa"/>
            <w:vAlign w:val="center"/>
          </w:tcPr>
          <w:p w:rsidR="00474044" w:rsidRDefault="00565B90">
            <w:pPr>
              <w:jc w:val="right"/>
            </w:pPr>
            <w:r>
              <w:rPr>
                <w:color w:val="000000"/>
                <w:sz w:val="24"/>
              </w:rPr>
              <w:t>37,204.96</w:t>
            </w:r>
          </w:p>
        </w:tc>
        <w:tc>
          <w:tcPr>
            <w:tcW w:w="1705" w:type="dxa"/>
            <w:vAlign w:val="center"/>
          </w:tcPr>
          <w:p w:rsidR="00474044" w:rsidRDefault="00565B90">
            <w:pPr>
              <w:jc w:val="right"/>
            </w:pPr>
            <w:r>
              <w:rPr>
                <w:color w:val="000000"/>
                <w:sz w:val="24"/>
              </w:rPr>
              <w:t>0.01</w:t>
            </w:r>
          </w:p>
        </w:tc>
      </w:tr>
      <w:tr w:rsidR="00474044">
        <w:tc>
          <w:tcPr>
            <w:tcW w:w="862" w:type="dxa"/>
            <w:vAlign w:val="center"/>
          </w:tcPr>
          <w:p w:rsidR="00474044" w:rsidRDefault="00565B90">
            <w:pPr>
              <w:jc w:val="center"/>
            </w:pPr>
            <w:r>
              <w:rPr>
                <w:color w:val="000000"/>
                <w:sz w:val="24"/>
              </w:rPr>
              <w:t>22</w:t>
            </w:r>
          </w:p>
        </w:tc>
        <w:tc>
          <w:tcPr>
            <w:tcW w:w="1346" w:type="dxa"/>
            <w:vAlign w:val="center"/>
          </w:tcPr>
          <w:p w:rsidR="00474044" w:rsidRDefault="00565B90">
            <w:pPr>
              <w:jc w:val="center"/>
            </w:pPr>
            <w:r>
              <w:rPr>
                <w:color w:val="000000"/>
                <w:sz w:val="24"/>
              </w:rPr>
              <w:t>601236</w:t>
            </w:r>
          </w:p>
        </w:tc>
        <w:tc>
          <w:tcPr>
            <w:tcW w:w="1795" w:type="dxa"/>
            <w:vAlign w:val="center"/>
          </w:tcPr>
          <w:p w:rsidR="00474044" w:rsidRDefault="00565B90">
            <w:pPr>
              <w:jc w:val="center"/>
            </w:pPr>
            <w:r>
              <w:rPr>
                <w:color w:val="000000"/>
                <w:sz w:val="24"/>
              </w:rPr>
              <w:t>红塔证券</w:t>
            </w:r>
          </w:p>
        </w:tc>
        <w:tc>
          <w:tcPr>
            <w:tcW w:w="1346" w:type="dxa"/>
            <w:vAlign w:val="center"/>
          </w:tcPr>
          <w:p w:rsidR="00474044" w:rsidRDefault="00565B90">
            <w:pPr>
              <w:jc w:val="right"/>
            </w:pPr>
            <w:r>
              <w:rPr>
                <w:color w:val="000000"/>
                <w:sz w:val="24"/>
              </w:rPr>
              <w:t>9,789</w:t>
            </w:r>
          </w:p>
        </w:tc>
        <w:tc>
          <w:tcPr>
            <w:tcW w:w="1944" w:type="dxa"/>
            <w:vAlign w:val="center"/>
          </w:tcPr>
          <w:p w:rsidR="00474044" w:rsidRDefault="00565B90">
            <w:pPr>
              <w:jc w:val="right"/>
            </w:pPr>
            <w:r>
              <w:rPr>
                <w:color w:val="000000"/>
                <w:sz w:val="24"/>
              </w:rPr>
              <w:t>33,869.94</w:t>
            </w:r>
          </w:p>
        </w:tc>
        <w:tc>
          <w:tcPr>
            <w:tcW w:w="1705" w:type="dxa"/>
            <w:vAlign w:val="center"/>
          </w:tcPr>
          <w:p w:rsidR="00474044" w:rsidRDefault="00565B90">
            <w:pPr>
              <w:jc w:val="right"/>
            </w:pPr>
            <w:r>
              <w:rPr>
                <w:color w:val="000000"/>
                <w:sz w:val="24"/>
              </w:rPr>
              <w:t>0.01</w:t>
            </w:r>
          </w:p>
        </w:tc>
      </w:tr>
      <w:tr w:rsidR="00474044">
        <w:tc>
          <w:tcPr>
            <w:tcW w:w="862" w:type="dxa"/>
            <w:vAlign w:val="center"/>
          </w:tcPr>
          <w:p w:rsidR="00474044" w:rsidRDefault="00565B90">
            <w:pPr>
              <w:jc w:val="center"/>
            </w:pPr>
            <w:r>
              <w:rPr>
                <w:color w:val="000000"/>
                <w:sz w:val="24"/>
              </w:rPr>
              <w:t>23</w:t>
            </w:r>
          </w:p>
        </w:tc>
        <w:tc>
          <w:tcPr>
            <w:tcW w:w="1346" w:type="dxa"/>
            <w:vAlign w:val="center"/>
          </w:tcPr>
          <w:p w:rsidR="00474044" w:rsidRDefault="00565B90">
            <w:pPr>
              <w:jc w:val="center"/>
            </w:pPr>
            <w:r>
              <w:rPr>
                <w:color w:val="000000"/>
                <w:sz w:val="24"/>
              </w:rPr>
              <w:t>300594</w:t>
            </w:r>
          </w:p>
        </w:tc>
        <w:tc>
          <w:tcPr>
            <w:tcW w:w="1795" w:type="dxa"/>
            <w:vAlign w:val="center"/>
          </w:tcPr>
          <w:p w:rsidR="00474044" w:rsidRDefault="00565B90">
            <w:pPr>
              <w:jc w:val="center"/>
            </w:pPr>
            <w:r>
              <w:rPr>
                <w:color w:val="000000"/>
                <w:sz w:val="24"/>
              </w:rPr>
              <w:t>朗进科技</w:t>
            </w:r>
          </w:p>
        </w:tc>
        <w:tc>
          <w:tcPr>
            <w:tcW w:w="1346" w:type="dxa"/>
            <w:vAlign w:val="center"/>
          </w:tcPr>
          <w:p w:rsidR="00474044" w:rsidRDefault="00565B90">
            <w:pPr>
              <w:jc w:val="right"/>
            </w:pPr>
            <w:r>
              <w:rPr>
                <w:color w:val="000000"/>
                <w:sz w:val="24"/>
              </w:rPr>
              <w:t>721</w:t>
            </w:r>
          </w:p>
        </w:tc>
        <w:tc>
          <w:tcPr>
            <w:tcW w:w="1944" w:type="dxa"/>
            <w:vAlign w:val="center"/>
          </w:tcPr>
          <w:p w:rsidR="00474044" w:rsidRDefault="00565B90">
            <w:pPr>
              <w:jc w:val="right"/>
            </w:pPr>
            <w:r>
              <w:rPr>
                <w:color w:val="000000"/>
                <w:sz w:val="24"/>
              </w:rPr>
              <w:t>31,803.31</w:t>
            </w:r>
          </w:p>
        </w:tc>
        <w:tc>
          <w:tcPr>
            <w:tcW w:w="1705" w:type="dxa"/>
            <w:vAlign w:val="center"/>
          </w:tcPr>
          <w:p w:rsidR="00474044" w:rsidRDefault="00565B90">
            <w:pPr>
              <w:jc w:val="right"/>
            </w:pPr>
            <w:r>
              <w:rPr>
                <w:color w:val="000000"/>
                <w:sz w:val="24"/>
              </w:rPr>
              <w:t>0.01</w:t>
            </w:r>
          </w:p>
        </w:tc>
      </w:tr>
      <w:tr w:rsidR="00474044">
        <w:tc>
          <w:tcPr>
            <w:tcW w:w="862" w:type="dxa"/>
            <w:vAlign w:val="center"/>
          </w:tcPr>
          <w:p w:rsidR="00474044" w:rsidRDefault="00565B90">
            <w:pPr>
              <w:jc w:val="center"/>
            </w:pPr>
            <w:r>
              <w:rPr>
                <w:color w:val="000000"/>
                <w:sz w:val="24"/>
              </w:rPr>
              <w:t>24</w:t>
            </w:r>
          </w:p>
        </w:tc>
        <w:tc>
          <w:tcPr>
            <w:tcW w:w="1346" w:type="dxa"/>
            <w:vAlign w:val="center"/>
          </w:tcPr>
          <w:p w:rsidR="00474044" w:rsidRDefault="00565B90">
            <w:pPr>
              <w:jc w:val="center"/>
            </w:pPr>
            <w:r>
              <w:rPr>
                <w:color w:val="000000"/>
                <w:sz w:val="24"/>
              </w:rPr>
              <w:t>300788</w:t>
            </w:r>
          </w:p>
        </w:tc>
        <w:tc>
          <w:tcPr>
            <w:tcW w:w="1795" w:type="dxa"/>
            <w:vAlign w:val="center"/>
          </w:tcPr>
          <w:p w:rsidR="00474044" w:rsidRDefault="00565B90">
            <w:pPr>
              <w:jc w:val="center"/>
            </w:pPr>
            <w:r>
              <w:rPr>
                <w:color w:val="000000"/>
                <w:sz w:val="24"/>
              </w:rPr>
              <w:t>中信出版</w:t>
            </w:r>
          </w:p>
        </w:tc>
        <w:tc>
          <w:tcPr>
            <w:tcW w:w="1346" w:type="dxa"/>
            <w:vAlign w:val="center"/>
          </w:tcPr>
          <w:p w:rsidR="00474044" w:rsidRDefault="00565B90">
            <w:pPr>
              <w:jc w:val="right"/>
            </w:pPr>
            <w:r>
              <w:rPr>
                <w:color w:val="000000"/>
                <w:sz w:val="24"/>
              </w:rPr>
              <w:t>1,556</w:t>
            </w:r>
          </w:p>
        </w:tc>
        <w:tc>
          <w:tcPr>
            <w:tcW w:w="1944" w:type="dxa"/>
            <w:vAlign w:val="center"/>
          </w:tcPr>
          <w:p w:rsidR="00474044" w:rsidRDefault="00565B90">
            <w:pPr>
              <w:jc w:val="right"/>
            </w:pPr>
            <w:r>
              <w:rPr>
                <w:color w:val="000000"/>
                <w:sz w:val="24"/>
              </w:rPr>
              <w:t>23,106.60</w:t>
            </w:r>
          </w:p>
        </w:tc>
        <w:tc>
          <w:tcPr>
            <w:tcW w:w="1705" w:type="dxa"/>
            <w:vAlign w:val="center"/>
          </w:tcPr>
          <w:p w:rsidR="00474044" w:rsidRDefault="00565B90">
            <w:pPr>
              <w:jc w:val="right"/>
            </w:pPr>
            <w:r>
              <w:rPr>
                <w:color w:val="000000"/>
                <w:sz w:val="24"/>
              </w:rPr>
              <w:t>0.01</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4" w:name="_Toc374540571"/>
      <w:r w:rsidRPr="005312D8">
        <w:rPr>
          <w:rFonts w:ascii="Times New Roman" w:hAnsi="Times New Roman"/>
          <w:kern w:val="0"/>
          <w:szCs w:val="24"/>
        </w:rPr>
        <w:t>7.4</w:t>
      </w:r>
      <w:bookmarkStart w:id="65" w:name="_Toc234814103"/>
      <w:r w:rsidRPr="005312D8">
        <w:rPr>
          <w:rFonts w:ascii="Times New Roman" w:hAnsi="Times New Roman"/>
          <w:kern w:val="0"/>
          <w:szCs w:val="24"/>
        </w:rPr>
        <w:t>报告期内股票投资组合的重大变动</w:t>
      </w:r>
      <w:bookmarkEnd w:id="64"/>
      <w:bookmarkEnd w:id="65"/>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474044">
        <w:tc>
          <w:tcPr>
            <w:tcW w:w="869" w:type="dxa"/>
            <w:vAlign w:val="center"/>
          </w:tcPr>
          <w:p w:rsidR="00474044" w:rsidRDefault="00565B90">
            <w:pPr>
              <w:jc w:val="center"/>
            </w:pPr>
            <w:r>
              <w:rPr>
                <w:sz w:val="24"/>
              </w:rPr>
              <w:t>1</w:t>
            </w:r>
          </w:p>
        </w:tc>
        <w:tc>
          <w:tcPr>
            <w:tcW w:w="1650" w:type="dxa"/>
            <w:vAlign w:val="center"/>
          </w:tcPr>
          <w:p w:rsidR="00474044" w:rsidRDefault="00565B90">
            <w:pPr>
              <w:jc w:val="center"/>
            </w:pPr>
            <w:r>
              <w:rPr>
                <w:sz w:val="24"/>
              </w:rPr>
              <w:t>603369</w:t>
            </w:r>
          </w:p>
        </w:tc>
        <w:tc>
          <w:tcPr>
            <w:tcW w:w="1980" w:type="dxa"/>
            <w:vAlign w:val="center"/>
          </w:tcPr>
          <w:p w:rsidR="00474044" w:rsidRDefault="00565B90">
            <w:pPr>
              <w:jc w:val="center"/>
            </w:pPr>
            <w:r>
              <w:rPr>
                <w:sz w:val="24"/>
              </w:rPr>
              <w:t>今世缘</w:t>
            </w:r>
          </w:p>
        </w:tc>
        <w:tc>
          <w:tcPr>
            <w:tcW w:w="2879" w:type="dxa"/>
            <w:vAlign w:val="center"/>
          </w:tcPr>
          <w:p w:rsidR="00474044" w:rsidRDefault="00565B90">
            <w:pPr>
              <w:jc w:val="right"/>
            </w:pPr>
            <w:r>
              <w:rPr>
                <w:sz w:val="24"/>
              </w:rPr>
              <w:t>34,221,353.44</w:t>
            </w:r>
          </w:p>
        </w:tc>
        <w:tc>
          <w:tcPr>
            <w:tcW w:w="1620" w:type="dxa"/>
            <w:vAlign w:val="center"/>
          </w:tcPr>
          <w:p w:rsidR="00474044" w:rsidRDefault="00565B90">
            <w:pPr>
              <w:jc w:val="right"/>
            </w:pPr>
            <w:r>
              <w:rPr>
                <w:sz w:val="24"/>
              </w:rPr>
              <w:t>11.43</w:t>
            </w:r>
          </w:p>
        </w:tc>
      </w:tr>
      <w:tr w:rsidR="00474044">
        <w:tc>
          <w:tcPr>
            <w:tcW w:w="869" w:type="dxa"/>
            <w:vAlign w:val="center"/>
          </w:tcPr>
          <w:p w:rsidR="00474044" w:rsidRDefault="00565B90">
            <w:pPr>
              <w:jc w:val="center"/>
            </w:pPr>
            <w:r>
              <w:rPr>
                <w:sz w:val="24"/>
              </w:rPr>
              <w:t>2</w:t>
            </w:r>
          </w:p>
        </w:tc>
        <w:tc>
          <w:tcPr>
            <w:tcW w:w="1650" w:type="dxa"/>
            <w:vAlign w:val="center"/>
          </w:tcPr>
          <w:p w:rsidR="00474044" w:rsidRDefault="00565B90">
            <w:pPr>
              <w:jc w:val="center"/>
            </w:pPr>
            <w:r>
              <w:rPr>
                <w:sz w:val="24"/>
              </w:rPr>
              <w:t>000651</w:t>
            </w:r>
          </w:p>
        </w:tc>
        <w:tc>
          <w:tcPr>
            <w:tcW w:w="1980" w:type="dxa"/>
            <w:vAlign w:val="center"/>
          </w:tcPr>
          <w:p w:rsidR="00474044" w:rsidRDefault="00565B90">
            <w:pPr>
              <w:jc w:val="center"/>
            </w:pPr>
            <w:r>
              <w:rPr>
                <w:sz w:val="24"/>
              </w:rPr>
              <w:t>格力电器</w:t>
            </w:r>
          </w:p>
        </w:tc>
        <w:tc>
          <w:tcPr>
            <w:tcW w:w="2879" w:type="dxa"/>
            <w:vAlign w:val="center"/>
          </w:tcPr>
          <w:p w:rsidR="00474044" w:rsidRDefault="00565B90">
            <w:pPr>
              <w:jc w:val="right"/>
            </w:pPr>
            <w:r>
              <w:rPr>
                <w:sz w:val="24"/>
              </w:rPr>
              <w:t>31,974,772.00</w:t>
            </w:r>
          </w:p>
        </w:tc>
        <w:tc>
          <w:tcPr>
            <w:tcW w:w="1620" w:type="dxa"/>
            <w:vAlign w:val="center"/>
          </w:tcPr>
          <w:p w:rsidR="00474044" w:rsidRDefault="00565B90">
            <w:pPr>
              <w:jc w:val="right"/>
            </w:pPr>
            <w:r>
              <w:rPr>
                <w:sz w:val="24"/>
              </w:rPr>
              <w:t>10.68</w:t>
            </w:r>
          </w:p>
        </w:tc>
      </w:tr>
      <w:tr w:rsidR="00474044">
        <w:tc>
          <w:tcPr>
            <w:tcW w:w="869" w:type="dxa"/>
            <w:vAlign w:val="center"/>
          </w:tcPr>
          <w:p w:rsidR="00474044" w:rsidRDefault="00565B90">
            <w:pPr>
              <w:jc w:val="center"/>
            </w:pPr>
            <w:r>
              <w:rPr>
                <w:sz w:val="24"/>
              </w:rPr>
              <w:t>3</w:t>
            </w:r>
          </w:p>
        </w:tc>
        <w:tc>
          <w:tcPr>
            <w:tcW w:w="1650" w:type="dxa"/>
            <w:vAlign w:val="center"/>
          </w:tcPr>
          <w:p w:rsidR="00474044" w:rsidRDefault="00565B90">
            <w:pPr>
              <w:jc w:val="center"/>
            </w:pPr>
            <w:r>
              <w:rPr>
                <w:sz w:val="24"/>
              </w:rPr>
              <w:t>603886</w:t>
            </w:r>
          </w:p>
        </w:tc>
        <w:tc>
          <w:tcPr>
            <w:tcW w:w="1980" w:type="dxa"/>
            <w:vAlign w:val="center"/>
          </w:tcPr>
          <w:p w:rsidR="00474044" w:rsidRDefault="00565B90">
            <w:pPr>
              <w:jc w:val="center"/>
            </w:pPr>
            <w:r>
              <w:rPr>
                <w:sz w:val="24"/>
              </w:rPr>
              <w:t>元祖股份</w:t>
            </w:r>
          </w:p>
        </w:tc>
        <w:tc>
          <w:tcPr>
            <w:tcW w:w="2879" w:type="dxa"/>
            <w:vAlign w:val="center"/>
          </w:tcPr>
          <w:p w:rsidR="00474044" w:rsidRDefault="00565B90">
            <w:pPr>
              <w:jc w:val="right"/>
            </w:pPr>
            <w:r>
              <w:rPr>
                <w:sz w:val="24"/>
              </w:rPr>
              <w:t>27,360,028.13</w:t>
            </w:r>
          </w:p>
        </w:tc>
        <w:tc>
          <w:tcPr>
            <w:tcW w:w="1620" w:type="dxa"/>
            <w:vAlign w:val="center"/>
          </w:tcPr>
          <w:p w:rsidR="00474044" w:rsidRDefault="00565B90">
            <w:pPr>
              <w:jc w:val="right"/>
            </w:pPr>
            <w:r>
              <w:rPr>
                <w:sz w:val="24"/>
              </w:rPr>
              <w:t>9.13</w:t>
            </w:r>
          </w:p>
        </w:tc>
      </w:tr>
      <w:tr w:rsidR="00474044">
        <w:tc>
          <w:tcPr>
            <w:tcW w:w="869" w:type="dxa"/>
            <w:vAlign w:val="center"/>
          </w:tcPr>
          <w:p w:rsidR="00474044" w:rsidRDefault="00565B90">
            <w:pPr>
              <w:jc w:val="center"/>
            </w:pPr>
            <w:r>
              <w:rPr>
                <w:sz w:val="24"/>
              </w:rPr>
              <w:t>4</w:t>
            </w:r>
          </w:p>
        </w:tc>
        <w:tc>
          <w:tcPr>
            <w:tcW w:w="1650" w:type="dxa"/>
            <w:vAlign w:val="center"/>
          </w:tcPr>
          <w:p w:rsidR="00474044" w:rsidRDefault="00565B90">
            <w:pPr>
              <w:jc w:val="center"/>
            </w:pPr>
            <w:r>
              <w:rPr>
                <w:sz w:val="24"/>
              </w:rPr>
              <w:t>600559</w:t>
            </w:r>
          </w:p>
        </w:tc>
        <w:tc>
          <w:tcPr>
            <w:tcW w:w="1980" w:type="dxa"/>
            <w:vAlign w:val="center"/>
          </w:tcPr>
          <w:p w:rsidR="00474044" w:rsidRDefault="00565B90">
            <w:pPr>
              <w:jc w:val="center"/>
            </w:pPr>
            <w:r>
              <w:rPr>
                <w:sz w:val="24"/>
              </w:rPr>
              <w:t>老白干酒</w:t>
            </w:r>
          </w:p>
        </w:tc>
        <w:tc>
          <w:tcPr>
            <w:tcW w:w="2879" w:type="dxa"/>
            <w:vAlign w:val="center"/>
          </w:tcPr>
          <w:p w:rsidR="00474044" w:rsidRDefault="00565B90">
            <w:pPr>
              <w:jc w:val="right"/>
            </w:pPr>
            <w:r>
              <w:rPr>
                <w:sz w:val="24"/>
              </w:rPr>
              <w:t>27,327,098.56</w:t>
            </w:r>
          </w:p>
        </w:tc>
        <w:tc>
          <w:tcPr>
            <w:tcW w:w="1620" w:type="dxa"/>
            <w:vAlign w:val="center"/>
          </w:tcPr>
          <w:p w:rsidR="00474044" w:rsidRDefault="00565B90">
            <w:pPr>
              <w:jc w:val="right"/>
            </w:pPr>
            <w:r>
              <w:rPr>
                <w:sz w:val="24"/>
              </w:rPr>
              <w:t>9.12</w:t>
            </w:r>
          </w:p>
        </w:tc>
      </w:tr>
      <w:tr w:rsidR="00474044">
        <w:tc>
          <w:tcPr>
            <w:tcW w:w="869" w:type="dxa"/>
            <w:vAlign w:val="center"/>
          </w:tcPr>
          <w:p w:rsidR="00474044" w:rsidRDefault="00565B90">
            <w:pPr>
              <w:jc w:val="center"/>
            </w:pPr>
            <w:r>
              <w:rPr>
                <w:sz w:val="24"/>
              </w:rPr>
              <w:t>5</w:t>
            </w:r>
          </w:p>
        </w:tc>
        <w:tc>
          <w:tcPr>
            <w:tcW w:w="1650" w:type="dxa"/>
            <w:vAlign w:val="center"/>
          </w:tcPr>
          <w:p w:rsidR="00474044" w:rsidRDefault="00565B90">
            <w:pPr>
              <w:jc w:val="center"/>
            </w:pPr>
            <w:r>
              <w:rPr>
                <w:sz w:val="24"/>
              </w:rPr>
              <w:t>000858</w:t>
            </w:r>
          </w:p>
        </w:tc>
        <w:tc>
          <w:tcPr>
            <w:tcW w:w="1980" w:type="dxa"/>
            <w:vAlign w:val="center"/>
          </w:tcPr>
          <w:p w:rsidR="00474044" w:rsidRDefault="00565B90">
            <w:pPr>
              <w:jc w:val="center"/>
            </w:pPr>
            <w:r>
              <w:rPr>
                <w:sz w:val="24"/>
              </w:rPr>
              <w:t>五粮液</w:t>
            </w:r>
          </w:p>
        </w:tc>
        <w:tc>
          <w:tcPr>
            <w:tcW w:w="2879" w:type="dxa"/>
            <w:vAlign w:val="center"/>
          </w:tcPr>
          <w:p w:rsidR="00474044" w:rsidRDefault="00565B90">
            <w:pPr>
              <w:jc w:val="right"/>
            </w:pPr>
            <w:r>
              <w:rPr>
                <w:sz w:val="24"/>
              </w:rPr>
              <w:t>25,568,654.86</w:t>
            </w:r>
          </w:p>
        </w:tc>
        <w:tc>
          <w:tcPr>
            <w:tcW w:w="1620" w:type="dxa"/>
            <w:vAlign w:val="center"/>
          </w:tcPr>
          <w:p w:rsidR="00474044" w:rsidRDefault="00565B90">
            <w:pPr>
              <w:jc w:val="right"/>
            </w:pPr>
            <w:r>
              <w:rPr>
                <w:sz w:val="24"/>
              </w:rPr>
              <w:t>8.54</w:t>
            </w:r>
          </w:p>
        </w:tc>
      </w:tr>
      <w:tr w:rsidR="00474044">
        <w:tc>
          <w:tcPr>
            <w:tcW w:w="869" w:type="dxa"/>
            <w:vAlign w:val="center"/>
          </w:tcPr>
          <w:p w:rsidR="00474044" w:rsidRDefault="00565B90">
            <w:pPr>
              <w:jc w:val="center"/>
            </w:pPr>
            <w:r>
              <w:rPr>
                <w:sz w:val="24"/>
              </w:rPr>
              <w:t>6</w:t>
            </w:r>
          </w:p>
        </w:tc>
        <w:tc>
          <w:tcPr>
            <w:tcW w:w="1650" w:type="dxa"/>
            <w:vAlign w:val="center"/>
          </w:tcPr>
          <w:p w:rsidR="00474044" w:rsidRDefault="00565B90">
            <w:pPr>
              <w:jc w:val="center"/>
            </w:pPr>
            <w:r>
              <w:rPr>
                <w:sz w:val="24"/>
              </w:rPr>
              <w:t>601155</w:t>
            </w:r>
          </w:p>
        </w:tc>
        <w:tc>
          <w:tcPr>
            <w:tcW w:w="1980" w:type="dxa"/>
            <w:vAlign w:val="center"/>
          </w:tcPr>
          <w:p w:rsidR="00474044" w:rsidRDefault="00565B90">
            <w:pPr>
              <w:jc w:val="center"/>
            </w:pPr>
            <w:r>
              <w:rPr>
                <w:sz w:val="24"/>
              </w:rPr>
              <w:t>新城控股</w:t>
            </w:r>
          </w:p>
        </w:tc>
        <w:tc>
          <w:tcPr>
            <w:tcW w:w="2879" w:type="dxa"/>
            <w:vAlign w:val="center"/>
          </w:tcPr>
          <w:p w:rsidR="00474044" w:rsidRDefault="00565B90">
            <w:pPr>
              <w:jc w:val="right"/>
            </w:pPr>
            <w:r>
              <w:rPr>
                <w:sz w:val="24"/>
              </w:rPr>
              <w:t>21,072,889.25</w:t>
            </w:r>
          </w:p>
        </w:tc>
        <w:tc>
          <w:tcPr>
            <w:tcW w:w="1620" w:type="dxa"/>
            <w:vAlign w:val="center"/>
          </w:tcPr>
          <w:p w:rsidR="00474044" w:rsidRDefault="00565B90">
            <w:pPr>
              <w:jc w:val="right"/>
            </w:pPr>
            <w:r>
              <w:rPr>
                <w:sz w:val="24"/>
              </w:rPr>
              <w:t>7.04</w:t>
            </w:r>
          </w:p>
        </w:tc>
      </w:tr>
      <w:tr w:rsidR="00474044">
        <w:tc>
          <w:tcPr>
            <w:tcW w:w="869" w:type="dxa"/>
            <w:vAlign w:val="center"/>
          </w:tcPr>
          <w:p w:rsidR="00474044" w:rsidRDefault="00565B90">
            <w:pPr>
              <w:jc w:val="center"/>
            </w:pPr>
            <w:r>
              <w:rPr>
                <w:sz w:val="24"/>
              </w:rPr>
              <w:t>7</w:t>
            </w:r>
          </w:p>
        </w:tc>
        <w:tc>
          <w:tcPr>
            <w:tcW w:w="1650" w:type="dxa"/>
            <w:vAlign w:val="center"/>
          </w:tcPr>
          <w:p w:rsidR="00474044" w:rsidRDefault="00565B90">
            <w:pPr>
              <w:jc w:val="center"/>
            </w:pPr>
            <w:r>
              <w:rPr>
                <w:sz w:val="24"/>
              </w:rPr>
              <w:t>600887</w:t>
            </w:r>
          </w:p>
        </w:tc>
        <w:tc>
          <w:tcPr>
            <w:tcW w:w="1980" w:type="dxa"/>
            <w:vAlign w:val="center"/>
          </w:tcPr>
          <w:p w:rsidR="00474044" w:rsidRDefault="00565B90">
            <w:pPr>
              <w:jc w:val="center"/>
            </w:pPr>
            <w:r>
              <w:rPr>
                <w:sz w:val="24"/>
              </w:rPr>
              <w:t>伊利股份</w:t>
            </w:r>
          </w:p>
        </w:tc>
        <w:tc>
          <w:tcPr>
            <w:tcW w:w="2879" w:type="dxa"/>
            <w:vAlign w:val="center"/>
          </w:tcPr>
          <w:p w:rsidR="00474044" w:rsidRDefault="00565B90">
            <w:pPr>
              <w:jc w:val="right"/>
            </w:pPr>
            <w:r>
              <w:rPr>
                <w:sz w:val="24"/>
              </w:rPr>
              <w:t>15,731,432.00</w:t>
            </w:r>
          </w:p>
        </w:tc>
        <w:tc>
          <w:tcPr>
            <w:tcW w:w="1620" w:type="dxa"/>
            <w:vAlign w:val="center"/>
          </w:tcPr>
          <w:p w:rsidR="00474044" w:rsidRDefault="00565B90">
            <w:pPr>
              <w:jc w:val="right"/>
            </w:pPr>
            <w:r>
              <w:rPr>
                <w:sz w:val="24"/>
              </w:rPr>
              <w:t>5.25</w:t>
            </w:r>
          </w:p>
        </w:tc>
      </w:tr>
      <w:tr w:rsidR="00474044">
        <w:tc>
          <w:tcPr>
            <w:tcW w:w="869" w:type="dxa"/>
            <w:vAlign w:val="center"/>
          </w:tcPr>
          <w:p w:rsidR="00474044" w:rsidRDefault="00565B90">
            <w:pPr>
              <w:jc w:val="center"/>
            </w:pPr>
            <w:r>
              <w:rPr>
                <w:sz w:val="24"/>
              </w:rPr>
              <w:t>8</w:t>
            </w:r>
          </w:p>
        </w:tc>
        <w:tc>
          <w:tcPr>
            <w:tcW w:w="1650" w:type="dxa"/>
            <w:vAlign w:val="center"/>
          </w:tcPr>
          <w:p w:rsidR="00474044" w:rsidRDefault="00565B90">
            <w:pPr>
              <w:jc w:val="center"/>
            </w:pPr>
            <w:r>
              <w:rPr>
                <w:sz w:val="24"/>
              </w:rPr>
              <w:t>000002</w:t>
            </w:r>
          </w:p>
        </w:tc>
        <w:tc>
          <w:tcPr>
            <w:tcW w:w="1980" w:type="dxa"/>
            <w:vAlign w:val="center"/>
          </w:tcPr>
          <w:p w:rsidR="00474044" w:rsidRDefault="00565B90">
            <w:pPr>
              <w:jc w:val="center"/>
            </w:pPr>
            <w:r>
              <w:rPr>
                <w:sz w:val="24"/>
              </w:rPr>
              <w:t>万科</w:t>
            </w:r>
            <w:r>
              <w:rPr>
                <w:sz w:val="24"/>
              </w:rPr>
              <w:t>A</w:t>
            </w:r>
          </w:p>
        </w:tc>
        <w:tc>
          <w:tcPr>
            <w:tcW w:w="2879" w:type="dxa"/>
            <w:vAlign w:val="center"/>
          </w:tcPr>
          <w:p w:rsidR="00474044" w:rsidRDefault="00565B90">
            <w:pPr>
              <w:jc w:val="right"/>
            </w:pPr>
            <w:r>
              <w:rPr>
                <w:sz w:val="24"/>
              </w:rPr>
              <w:t>15,546,177.61</w:t>
            </w:r>
          </w:p>
        </w:tc>
        <w:tc>
          <w:tcPr>
            <w:tcW w:w="1620" w:type="dxa"/>
            <w:vAlign w:val="center"/>
          </w:tcPr>
          <w:p w:rsidR="00474044" w:rsidRDefault="00565B90">
            <w:pPr>
              <w:jc w:val="right"/>
            </w:pPr>
            <w:r>
              <w:rPr>
                <w:sz w:val="24"/>
              </w:rPr>
              <w:t>5.19</w:t>
            </w:r>
          </w:p>
        </w:tc>
      </w:tr>
      <w:tr w:rsidR="00474044">
        <w:tc>
          <w:tcPr>
            <w:tcW w:w="869" w:type="dxa"/>
            <w:vAlign w:val="center"/>
          </w:tcPr>
          <w:p w:rsidR="00474044" w:rsidRDefault="00565B90">
            <w:pPr>
              <w:jc w:val="center"/>
            </w:pPr>
            <w:r>
              <w:rPr>
                <w:sz w:val="24"/>
              </w:rPr>
              <w:t>9</w:t>
            </w:r>
          </w:p>
        </w:tc>
        <w:tc>
          <w:tcPr>
            <w:tcW w:w="1650" w:type="dxa"/>
            <w:vAlign w:val="center"/>
          </w:tcPr>
          <w:p w:rsidR="00474044" w:rsidRDefault="00565B90">
            <w:pPr>
              <w:jc w:val="center"/>
            </w:pPr>
            <w:r>
              <w:rPr>
                <w:sz w:val="24"/>
              </w:rPr>
              <w:t>300146</w:t>
            </w:r>
          </w:p>
        </w:tc>
        <w:tc>
          <w:tcPr>
            <w:tcW w:w="1980" w:type="dxa"/>
            <w:vAlign w:val="center"/>
          </w:tcPr>
          <w:p w:rsidR="00474044" w:rsidRDefault="00565B90">
            <w:pPr>
              <w:jc w:val="center"/>
            </w:pPr>
            <w:r>
              <w:rPr>
                <w:sz w:val="24"/>
              </w:rPr>
              <w:t>汤臣倍健</w:t>
            </w:r>
          </w:p>
        </w:tc>
        <w:tc>
          <w:tcPr>
            <w:tcW w:w="2879" w:type="dxa"/>
            <w:vAlign w:val="center"/>
          </w:tcPr>
          <w:p w:rsidR="00474044" w:rsidRDefault="00565B90">
            <w:pPr>
              <w:jc w:val="right"/>
            </w:pPr>
            <w:r>
              <w:rPr>
                <w:sz w:val="24"/>
              </w:rPr>
              <w:t>14,693,043.66</w:t>
            </w:r>
          </w:p>
        </w:tc>
        <w:tc>
          <w:tcPr>
            <w:tcW w:w="1620" w:type="dxa"/>
            <w:vAlign w:val="center"/>
          </w:tcPr>
          <w:p w:rsidR="00474044" w:rsidRDefault="00565B90">
            <w:pPr>
              <w:jc w:val="right"/>
            </w:pPr>
            <w:r>
              <w:rPr>
                <w:sz w:val="24"/>
              </w:rPr>
              <w:t>4.91</w:t>
            </w:r>
          </w:p>
        </w:tc>
      </w:tr>
      <w:tr w:rsidR="00474044">
        <w:tc>
          <w:tcPr>
            <w:tcW w:w="869" w:type="dxa"/>
            <w:vAlign w:val="center"/>
          </w:tcPr>
          <w:p w:rsidR="00474044" w:rsidRDefault="00565B90">
            <w:pPr>
              <w:jc w:val="center"/>
            </w:pPr>
            <w:r>
              <w:rPr>
                <w:sz w:val="24"/>
              </w:rPr>
              <w:t>10</w:t>
            </w:r>
          </w:p>
        </w:tc>
        <w:tc>
          <w:tcPr>
            <w:tcW w:w="1650" w:type="dxa"/>
            <w:vAlign w:val="center"/>
          </w:tcPr>
          <w:p w:rsidR="00474044" w:rsidRDefault="00565B90">
            <w:pPr>
              <w:jc w:val="center"/>
            </w:pPr>
            <w:r>
              <w:rPr>
                <w:sz w:val="24"/>
              </w:rPr>
              <w:t>000661</w:t>
            </w:r>
          </w:p>
        </w:tc>
        <w:tc>
          <w:tcPr>
            <w:tcW w:w="1980" w:type="dxa"/>
            <w:vAlign w:val="center"/>
          </w:tcPr>
          <w:p w:rsidR="00474044" w:rsidRDefault="00565B90">
            <w:pPr>
              <w:jc w:val="center"/>
            </w:pPr>
            <w:r>
              <w:rPr>
                <w:sz w:val="24"/>
              </w:rPr>
              <w:t>长春高新</w:t>
            </w:r>
          </w:p>
        </w:tc>
        <w:tc>
          <w:tcPr>
            <w:tcW w:w="2879" w:type="dxa"/>
            <w:vAlign w:val="center"/>
          </w:tcPr>
          <w:p w:rsidR="00474044" w:rsidRDefault="00565B90">
            <w:pPr>
              <w:jc w:val="right"/>
            </w:pPr>
            <w:r>
              <w:rPr>
                <w:sz w:val="24"/>
              </w:rPr>
              <w:t>12,166,056.00</w:t>
            </w:r>
          </w:p>
        </w:tc>
        <w:tc>
          <w:tcPr>
            <w:tcW w:w="1620" w:type="dxa"/>
            <w:vAlign w:val="center"/>
          </w:tcPr>
          <w:p w:rsidR="00474044" w:rsidRDefault="00565B90">
            <w:pPr>
              <w:jc w:val="right"/>
            </w:pPr>
            <w:r>
              <w:rPr>
                <w:sz w:val="24"/>
              </w:rPr>
              <w:t>4.06</w:t>
            </w:r>
          </w:p>
        </w:tc>
      </w:tr>
      <w:tr w:rsidR="00474044">
        <w:tc>
          <w:tcPr>
            <w:tcW w:w="869" w:type="dxa"/>
            <w:vAlign w:val="center"/>
          </w:tcPr>
          <w:p w:rsidR="00474044" w:rsidRDefault="00565B90">
            <w:pPr>
              <w:jc w:val="center"/>
            </w:pPr>
            <w:r>
              <w:rPr>
                <w:sz w:val="24"/>
              </w:rPr>
              <w:t>11</w:t>
            </w:r>
          </w:p>
        </w:tc>
        <w:tc>
          <w:tcPr>
            <w:tcW w:w="1650" w:type="dxa"/>
            <w:vAlign w:val="center"/>
          </w:tcPr>
          <w:p w:rsidR="00474044" w:rsidRDefault="00565B90">
            <w:pPr>
              <w:jc w:val="center"/>
            </w:pPr>
            <w:r>
              <w:rPr>
                <w:sz w:val="24"/>
              </w:rPr>
              <w:t>002216</w:t>
            </w:r>
          </w:p>
        </w:tc>
        <w:tc>
          <w:tcPr>
            <w:tcW w:w="1980" w:type="dxa"/>
            <w:vAlign w:val="center"/>
          </w:tcPr>
          <w:p w:rsidR="00474044" w:rsidRDefault="00565B90">
            <w:pPr>
              <w:jc w:val="center"/>
            </w:pPr>
            <w:r>
              <w:rPr>
                <w:sz w:val="24"/>
              </w:rPr>
              <w:t>三全食品</w:t>
            </w:r>
          </w:p>
        </w:tc>
        <w:tc>
          <w:tcPr>
            <w:tcW w:w="2879" w:type="dxa"/>
            <w:vAlign w:val="center"/>
          </w:tcPr>
          <w:p w:rsidR="00474044" w:rsidRDefault="00565B90">
            <w:pPr>
              <w:jc w:val="right"/>
            </w:pPr>
            <w:r>
              <w:rPr>
                <w:sz w:val="24"/>
              </w:rPr>
              <w:t>10,495,229.63</w:t>
            </w:r>
          </w:p>
        </w:tc>
        <w:tc>
          <w:tcPr>
            <w:tcW w:w="1620" w:type="dxa"/>
            <w:vAlign w:val="center"/>
          </w:tcPr>
          <w:p w:rsidR="00474044" w:rsidRDefault="00565B90">
            <w:pPr>
              <w:jc w:val="right"/>
            </w:pPr>
            <w:r>
              <w:rPr>
                <w:sz w:val="24"/>
              </w:rPr>
              <w:t>3.50</w:t>
            </w:r>
          </w:p>
        </w:tc>
      </w:tr>
      <w:tr w:rsidR="00474044">
        <w:tc>
          <w:tcPr>
            <w:tcW w:w="869" w:type="dxa"/>
            <w:vAlign w:val="center"/>
          </w:tcPr>
          <w:p w:rsidR="00474044" w:rsidRDefault="00565B90">
            <w:pPr>
              <w:jc w:val="center"/>
            </w:pPr>
            <w:r>
              <w:rPr>
                <w:sz w:val="24"/>
              </w:rPr>
              <w:t>12</w:t>
            </w:r>
          </w:p>
        </w:tc>
        <w:tc>
          <w:tcPr>
            <w:tcW w:w="1650" w:type="dxa"/>
            <w:vAlign w:val="center"/>
          </w:tcPr>
          <w:p w:rsidR="00474044" w:rsidRDefault="00565B90">
            <w:pPr>
              <w:jc w:val="center"/>
            </w:pPr>
            <w:r>
              <w:rPr>
                <w:sz w:val="24"/>
              </w:rPr>
              <w:t>600048</w:t>
            </w:r>
          </w:p>
        </w:tc>
        <w:tc>
          <w:tcPr>
            <w:tcW w:w="1980" w:type="dxa"/>
            <w:vAlign w:val="center"/>
          </w:tcPr>
          <w:p w:rsidR="00474044" w:rsidRDefault="00565B90">
            <w:pPr>
              <w:jc w:val="center"/>
            </w:pPr>
            <w:r>
              <w:rPr>
                <w:sz w:val="24"/>
              </w:rPr>
              <w:t>保利地产</w:t>
            </w:r>
          </w:p>
        </w:tc>
        <w:tc>
          <w:tcPr>
            <w:tcW w:w="2879" w:type="dxa"/>
            <w:vAlign w:val="center"/>
          </w:tcPr>
          <w:p w:rsidR="00474044" w:rsidRDefault="00565B90">
            <w:pPr>
              <w:jc w:val="right"/>
            </w:pPr>
            <w:r>
              <w:rPr>
                <w:sz w:val="24"/>
              </w:rPr>
              <w:t>10,387,817.17</w:t>
            </w:r>
          </w:p>
        </w:tc>
        <w:tc>
          <w:tcPr>
            <w:tcW w:w="1620" w:type="dxa"/>
            <w:vAlign w:val="center"/>
          </w:tcPr>
          <w:p w:rsidR="00474044" w:rsidRDefault="00565B90">
            <w:pPr>
              <w:jc w:val="right"/>
            </w:pPr>
            <w:r>
              <w:rPr>
                <w:sz w:val="24"/>
              </w:rPr>
              <w:t>3.47</w:t>
            </w:r>
          </w:p>
        </w:tc>
      </w:tr>
      <w:tr w:rsidR="00474044">
        <w:tc>
          <w:tcPr>
            <w:tcW w:w="869" w:type="dxa"/>
            <w:vAlign w:val="center"/>
          </w:tcPr>
          <w:p w:rsidR="00474044" w:rsidRDefault="00565B90">
            <w:pPr>
              <w:jc w:val="center"/>
            </w:pPr>
            <w:r>
              <w:rPr>
                <w:sz w:val="24"/>
              </w:rPr>
              <w:t>13</w:t>
            </w:r>
          </w:p>
        </w:tc>
        <w:tc>
          <w:tcPr>
            <w:tcW w:w="1650" w:type="dxa"/>
            <w:vAlign w:val="center"/>
          </w:tcPr>
          <w:p w:rsidR="00474044" w:rsidRDefault="00565B90">
            <w:pPr>
              <w:jc w:val="center"/>
            </w:pPr>
            <w:r>
              <w:rPr>
                <w:sz w:val="24"/>
              </w:rPr>
              <w:t>600519</w:t>
            </w:r>
          </w:p>
        </w:tc>
        <w:tc>
          <w:tcPr>
            <w:tcW w:w="1980" w:type="dxa"/>
            <w:vAlign w:val="center"/>
          </w:tcPr>
          <w:p w:rsidR="00474044" w:rsidRDefault="00565B90">
            <w:pPr>
              <w:jc w:val="center"/>
            </w:pPr>
            <w:r>
              <w:rPr>
                <w:sz w:val="24"/>
              </w:rPr>
              <w:t>贵州茅台</w:t>
            </w:r>
          </w:p>
        </w:tc>
        <w:tc>
          <w:tcPr>
            <w:tcW w:w="2879" w:type="dxa"/>
            <w:vAlign w:val="center"/>
          </w:tcPr>
          <w:p w:rsidR="00474044" w:rsidRDefault="00565B90">
            <w:pPr>
              <w:jc w:val="right"/>
            </w:pPr>
            <w:r>
              <w:rPr>
                <w:sz w:val="24"/>
              </w:rPr>
              <w:t>10,142,771.00</w:t>
            </w:r>
          </w:p>
        </w:tc>
        <w:tc>
          <w:tcPr>
            <w:tcW w:w="1620" w:type="dxa"/>
            <w:vAlign w:val="center"/>
          </w:tcPr>
          <w:p w:rsidR="00474044" w:rsidRDefault="00565B90">
            <w:pPr>
              <w:jc w:val="right"/>
            </w:pPr>
            <w:r>
              <w:rPr>
                <w:sz w:val="24"/>
              </w:rPr>
              <w:t>3.39</w:t>
            </w:r>
          </w:p>
        </w:tc>
      </w:tr>
      <w:tr w:rsidR="00474044">
        <w:tc>
          <w:tcPr>
            <w:tcW w:w="869" w:type="dxa"/>
            <w:vAlign w:val="center"/>
          </w:tcPr>
          <w:p w:rsidR="00474044" w:rsidRDefault="00565B90">
            <w:pPr>
              <w:jc w:val="center"/>
            </w:pPr>
            <w:r>
              <w:rPr>
                <w:sz w:val="24"/>
              </w:rPr>
              <w:t>14</w:t>
            </w:r>
          </w:p>
        </w:tc>
        <w:tc>
          <w:tcPr>
            <w:tcW w:w="1650" w:type="dxa"/>
            <w:vAlign w:val="center"/>
          </w:tcPr>
          <w:p w:rsidR="00474044" w:rsidRDefault="00565B90">
            <w:pPr>
              <w:jc w:val="center"/>
            </w:pPr>
            <w:r>
              <w:rPr>
                <w:sz w:val="24"/>
              </w:rPr>
              <w:t>000961</w:t>
            </w:r>
          </w:p>
        </w:tc>
        <w:tc>
          <w:tcPr>
            <w:tcW w:w="1980" w:type="dxa"/>
            <w:vAlign w:val="center"/>
          </w:tcPr>
          <w:p w:rsidR="00474044" w:rsidRDefault="00565B90">
            <w:pPr>
              <w:jc w:val="center"/>
            </w:pPr>
            <w:r>
              <w:rPr>
                <w:sz w:val="24"/>
              </w:rPr>
              <w:t>中南建设</w:t>
            </w:r>
          </w:p>
        </w:tc>
        <w:tc>
          <w:tcPr>
            <w:tcW w:w="2879" w:type="dxa"/>
            <w:vAlign w:val="center"/>
          </w:tcPr>
          <w:p w:rsidR="00474044" w:rsidRDefault="00565B90">
            <w:pPr>
              <w:jc w:val="right"/>
            </w:pPr>
            <w:r>
              <w:rPr>
                <w:sz w:val="24"/>
              </w:rPr>
              <w:t>9,821,751.00</w:t>
            </w:r>
          </w:p>
        </w:tc>
        <w:tc>
          <w:tcPr>
            <w:tcW w:w="1620" w:type="dxa"/>
            <w:vAlign w:val="center"/>
          </w:tcPr>
          <w:p w:rsidR="00474044" w:rsidRDefault="00565B90">
            <w:pPr>
              <w:jc w:val="right"/>
            </w:pPr>
            <w:r>
              <w:rPr>
                <w:sz w:val="24"/>
              </w:rPr>
              <w:t>3.28</w:t>
            </w:r>
          </w:p>
        </w:tc>
      </w:tr>
      <w:tr w:rsidR="00474044">
        <w:tc>
          <w:tcPr>
            <w:tcW w:w="869" w:type="dxa"/>
            <w:vAlign w:val="center"/>
          </w:tcPr>
          <w:p w:rsidR="00474044" w:rsidRDefault="00565B90">
            <w:pPr>
              <w:jc w:val="center"/>
            </w:pPr>
            <w:r>
              <w:rPr>
                <w:sz w:val="24"/>
              </w:rPr>
              <w:t>15</w:t>
            </w:r>
          </w:p>
        </w:tc>
        <w:tc>
          <w:tcPr>
            <w:tcW w:w="1650" w:type="dxa"/>
            <w:vAlign w:val="center"/>
          </w:tcPr>
          <w:p w:rsidR="00474044" w:rsidRDefault="00565B90">
            <w:pPr>
              <w:jc w:val="center"/>
            </w:pPr>
            <w:r>
              <w:rPr>
                <w:sz w:val="24"/>
              </w:rPr>
              <w:t>600383</w:t>
            </w:r>
          </w:p>
        </w:tc>
        <w:tc>
          <w:tcPr>
            <w:tcW w:w="1980" w:type="dxa"/>
            <w:vAlign w:val="center"/>
          </w:tcPr>
          <w:p w:rsidR="00474044" w:rsidRDefault="00565B90">
            <w:pPr>
              <w:jc w:val="center"/>
            </w:pPr>
            <w:r>
              <w:rPr>
                <w:sz w:val="24"/>
              </w:rPr>
              <w:t>金地集团</w:t>
            </w:r>
          </w:p>
        </w:tc>
        <w:tc>
          <w:tcPr>
            <w:tcW w:w="2879" w:type="dxa"/>
            <w:vAlign w:val="center"/>
          </w:tcPr>
          <w:p w:rsidR="00474044" w:rsidRDefault="00565B90">
            <w:pPr>
              <w:jc w:val="right"/>
            </w:pPr>
            <w:r>
              <w:rPr>
                <w:sz w:val="24"/>
              </w:rPr>
              <w:t>9,678,238.00</w:t>
            </w:r>
          </w:p>
        </w:tc>
        <w:tc>
          <w:tcPr>
            <w:tcW w:w="1620" w:type="dxa"/>
            <w:vAlign w:val="center"/>
          </w:tcPr>
          <w:p w:rsidR="00474044" w:rsidRDefault="00565B90">
            <w:pPr>
              <w:jc w:val="right"/>
            </w:pPr>
            <w:r>
              <w:rPr>
                <w:sz w:val="24"/>
              </w:rPr>
              <w:t>3.23</w:t>
            </w:r>
          </w:p>
        </w:tc>
      </w:tr>
      <w:tr w:rsidR="00474044">
        <w:tc>
          <w:tcPr>
            <w:tcW w:w="869" w:type="dxa"/>
            <w:vAlign w:val="center"/>
          </w:tcPr>
          <w:p w:rsidR="00474044" w:rsidRDefault="00565B90">
            <w:pPr>
              <w:jc w:val="center"/>
            </w:pPr>
            <w:r>
              <w:rPr>
                <w:sz w:val="24"/>
              </w:rPr>
              <w:t>16</w:t>
            </w:r>
          </w:p>
        </w:tc>
        <w:tc>
          <w:tcPr>
            <w:tcW w:w="1650" w:type="dxa"/>
            <w:vAlign w:val="center"/>
          </w:tcPr>
          <w:p w:rsidR="00474044" w:rsidRDefault="00565B90">
            <w:pPr>
              <w:jc w:val="center"/>
            </w:pPr>
            <w:r>
              <w:rPr>
                <w:sz w:val="24"/>
              </w:rPr>
              <w:t>300059</w:t>
            </w:r>
          </w:p>
        </w:tc>
        <w:tc>
          <w:tcPr>
            <w:tcW w:w="1980" w:type="dxa"/>
            <w:vAlign w:val="center"/>
          </w:tcPr>
          <w:p w:rsidR="00474044" w:rsidRDefault="00565B90">
            <w:pPr>
              <w:jc w:val="center"/>
            </w:pPr>
            <w:r>
              <w:rPr>
                <w:sz w:val="24"/>
              </w:rPr>
              <w:t>东方财富</w:t>
            </w:r>
          </w:p>
        </w:tc>
        <w:tc>
          <w:tcPr>
            <w:tcW w:w="2879" w:type="dxa"/>
            <w:vAlign w:val="center"/>
          </w:tcPr>
          <w:p w:rsidR="00474044" w:rsidRDefault="00565B90">
            <w:pPr>
              <w:jc w:val="right"/>
            </w:pPr>
            <w:r>
              <w:rPr>
                <w:sz w:val="24"/>
              </w:rPr>
              <w:t>8,043,709.00</w:t>
            </w:r>
          </w:p>
        </w:tc>
        <w:tc>
          <w:tcPr>
            <w:tcW w:w="1620" w:type="dxa"/>
            <w:vAlign w:val="center"/>
          </w:tcPr>
          <w:p w:rsidR="00474044" w:rsidRDefault="00565B90">
            <w:pPr>
              <w:jc w:val="right"/>
            </w:pPr>
            <w:r>
              <w:rPr>
                <w:sz w:val="24"/>
              </w:rPr>
              <w:t>2.69</w:t>
            </w:r>
          </w:p>
        </w:tc>
      </w:tr>
      <w:tr w:rsidR="00474044">
        <w:tc>
          <w:tcPr>
            <w:tcW w:w="869" w:type="dxa"/>
            <w:vAlign w:val="center"/>
          </w:tcPr>
          <w:p w:rsidR="00474044" w:rsidRDefault="00565B90">
            <w:pPr>
              <w:jc w:val="center"/>
            </w:pPr>
            <w:r>
              <w:rPr>
                <w:sz w:val="24"/>
              </w:rPr>
              <w:t>17</w:t>
            </w:r>
          </w:p>
        </w:tc>
        <w:tc>
          <w:tcPr>
            <w:tcW w:w="1650" w:type="dxa"/>
            <w:vAlign w:val="center"/>
          </w:tcPr>
          <w:p w:rsidR="00474044" w:rsidRDefault="00565B90">
            <w:pPr>
              <w:jc w:val="center"/>
            </w:pPr>
            <w:r>
              <w:rPr>
                <w:sz w:val="24"/>
              </w:rPr>
              <w:t>300759</w:t>
            </w:r>
          </w:p>
        </w:tc>
        <w:tc>
          <w:tcPr>
            <w:tcW w:w="1980" w:type="dxa"/>
            <w:vAlign w:val="center"/>
          </w:tcPr>
          <w:p w:rsidR="00474044" w:rsidRDefault="00565B90">
            <w:pPr>
              <w:jc w:val="center"/>
            </w:pPr>
            <w:r>
              <w:rPr>
                <w:sz w:val="24"/>
              </w:rPr>
              <w:t>康龙化成</w:t>
            </w:r>
          </w:p>
        </w:tc>
        <w:tc>
          <w:tcPr>
            <w:tcW w:w="2879" w:type="dxa"/>
            <w:vAlign w:val="center"/>
          </w:tcPr>
          <w:p w:rsidR="00474044" w:rsidRDefault="00565B90">
            <w:pPr>
              <w:jc w:val="right"/>
            </w:pPr>
            <w:r>
              <w:rPr>
                <w:sz w:val="24"/>
              </w:rPr>
              <w:t>7,765,569.81</w:t>
            </w:r>
          </w:p>
        </w:tc>
        <w:tc>
          <w:tcPr>
            <w:tcW w:w="1620" w:type="dxa"/>
            <w:vAlign w:val="center"/>
          </w:tcPr>
          <w:p w:rsidR="00474044" w:rsidRDefault="00565B90">
            <w:pPr>
              <w:jc w:val="right"/>
            </w:pPr>
            <w:r>
              <w:rPr>
                <w:sz w:val="24"/>
              </w:rPr>
              <w:t>2.59</w:t>
            </w:r>
          </w:p>
        </w:tc>
      </w:tr>
      <w:tr w:rsidR="00474044">
        <w:tc>
          <w:tcPr>
            <w:tcW w:w="869" w:type="dxa"/>
            <w:vAlign w:val="center"/>
          </w:tcPr>
          <w:p w:rsidR="00474044" w:rsidRDefault="00565B90">
            <w:pPr>
              <w:jc w:val="center"/>
            </w:pPr>
            <w:r>
              <w:rPr>
                <w:sz w:val="24"/>
              </w:rPr>
              <w:t>18</w:t>
            </w:r>
          </w:p>
        </w:tc>
        <w:tc>
          <w:tcPr>
            <w:tcW w:w="1650" w:type="dxa"/>
            <w:vAlign w:val="center"/>
          </w:tcPr>
          <w:p w:rsidR="00474044" w:rsidRDefault="00565B90">
            <w:pPr>
              <w:jc w:val="center"/>
            </w:pPr>
            <w:r>
              <w:rPr>
                <w:sz w:val="24"/>
              </w:rPr>
              <w:t>300755</w:t>
            </w:r>
          </w:p>
        </w:tc>
        <w:tc>
          <w:tcPr>
            <w:tcW w:w="1980" w:type="dxa"/>
            <w:vAlign w:val="center"/>
          </w:tcPr>
          <w:p w:rsidR="00474044" w:rsidRDefault="00565B90">
            <w:pPr>
              <w:jc w:val="center"/>
            </w:pPr>
            <w:r>
              <w:rPr>
                <w:sz w:val="24"/>
              </w:rPr>
              <w:t>华致酒行</w:t>
            </w:r>
          </w:p>
        </w:tc>
        <w:tc>
          <w:tcPr>
            <w:tcW w:w="2879" w:type="dxa"/>
            <w:vAlign w:val="center"/>
          </w:tcPr>
          <w:p w:rsidR="00474044" w:rsidRDefault="00565B90">
            <w:pPr>
              <w:jc w:val="right"/>
            </w:pPr>
            <w:r>
              <w:rPr>
                <w:sz w:val="24"/>
              </w:rPr>
              <w:t>7,482,520.79</w:t>
            </w:r>
          </w:p>
        </w:tc>
        <w:tc>
          <w:tcPr>
            <w:tcW w:w="1620" w:type="dxa"/>
            <w:vAlign w:val="center"/>
          </w:tcPr>
          <w:p w:rsidR="00474044" w:rsidRDefault="00565B90">
            <w:pPr>
              <w:jc w:val="right"/>
            </w:pPr>
            <w:r>
              <w:rPr>
                <w:sz w:val="24"/>
              </w:rPr>
              <w:t>2.50</w:t>
            </w:r>
          </w:p>
        </w:tc>
      </w:tr>
      <w:tr w:rsidR="00474044">
        <w:tc>
          <w:tcPr>
            <w:tcW w:w="869" w:type="dxa"/>
            <w:vAlign w:val="center"/>
          </w:tcPr>
          <w:p w:rsidR="00474044" w:rsidRDefault="00565B90">
            <w:pPr>
              <w:jc w:val="center"/>
            </w:pPr>
            <w:r>
              <w:rPr>
                <w:sz w:val="24"/>
              </w:rPr>
              <w:t>19</w:t>
            </w:r>
          </w:p>
        </w:tc>
        <w:tc>
          <w:tcPr>
            <w:tcW w:w="1650" w:type="dxa"/>
            <w:vAlign w:val="center"/>
          </w:tcPr>
          <w:p w:rsidR="00474044" w:rsidRDefault="00565B90">
            <w:pPr>
              <w:jc w:val="center"/>
            </w:pPr>
            <w:r>
              <w:rPr>
                <w:sz w:val="24"/>
              </w:rPr>
              <w:t>603808</w:t>
            </w:r>
          </w:p>
        </w:tc>
        <w:tc>
          <w:tcPr>
            <w:tcW w:w="1980" w:type="dxa"/>
            <w:vAlign w:val="center"/>
          </w:tcPr>
          <w:p w:rsidR="00474044" w:rsidRDefault="00565B90">
            <w:pPr>
              <w:jc w:val="center"/>
            </w:pPr>
            <w:r>
              <w:rPr>
                <w:sz w:val="24"/>
              </w:rPr>
              <w:t>歌力思</w:t>
            </w:r>
          </w:p>
        </w:tc>
        <w:tc>
          <w:tcPr>
            <w:tcW w:w="2879" w:type="dxa"/>
            <w:vAlign w:val="center"/>
          </w:tcPr>
          <w:p w:rsidR="00474044" w:rsidRDefault="00565B90">
            <w:pPr>
              <w:jc w:val="right"/>
            </w:pPr>
            <w:r>
              <w:rPr>
                <w:sz w:val="24"/>
              </w:rPr>
              <w:t>7,021,268.00</w:t>
            </w:r>
          </w:p>
        </w:tc>
        <w:tc>
          <w:tcPr>
            <w:tcW w:w="1620" w:type="dxa"/>
            <w:vAlign w:val="center"/>
          </w:tcPr>
          <w:p w:rsidR="00474044" w:rsidRDefault="00565B90">
            <w:pPr>
              <w:jc w:val="right"/>
            </w:pPr>
            <w:r>
              <w:rPr>
                <w:sz w:val="24"/>
              </w:rPr>
              <w:t>2.34</w:t>
            </w:r>
          </w:p>
        </w:tc>
      </w:tr>
      <w:tr w:rsidR="00474044">
        <w:tc>
          <w:tcPr>
            <w:tcW w:w="869" w:type="dxa"/>
            <w:vAlign w:val="center"/>
          </w:tcPr>
          <w:p w:rsidR="00474044" w:rsidRDefault="00565B90">
            <w:pPr>
              <w:jc w:val="center"/>
            </w:pPr>
            <w:r>
              <w:rPr>
                <w:sz w:val="24"/>
              </w:rPr>
              <w:t>20</w:t>
            </w:r>
          </w:p>
        </w:tc>
        <w:tc>
          <w:tcPr>
            <w:tcW w:w="1650" w:type="dxa"/>
            <w:vAlign w:val="center"/>
          </w:tcPr>
          <w:p w:rsidR="00474044" w:rsidRDefault="00565B90">
            <w:pPr>
              <w:jc w:val="center"/>
            </w:pPr>
            <w:r>
              <w:rPr>
                <w:sz w:val="24"/>
              </w:rPr>
              <w:t>600690</w:t>
            </w:r>
          </w:p>
        </w:tc>
        <w:tc>
          <w:tcPr>
            <w:tcW w:w="1980" w:type="dxa"/>
            <w:vAlign w:val="center"/>
          </w:tcPr>
          <w:p w:rsidR="00474044" w:rsidRDefault="00565B90">
            <w:pPr>
              <w:jc w:val="center"/>
            </w:pPr>
            <w:r>
              <w:rPr>
                <w:sz w:val="24"/>
              </w:rPr>
              <w:t>海尔智家</w:t>
            </w:r>
          </w:p>
        </w:tc>
        <w:tc>
          <w:tcPr>
            <w:tcW w:w="2879" w:type="dxa"/>
            <w:vAlign w:val="center"/>
          </w:tcPr>
          <w:p w:rsidR="00474044" w:rsidRDefault="00565B90">
            <w:pPr>
              <w:jc w:val="right"/>
            </w:pPr>
            <w:r>
              <w:rPr>
                <w:sz w:val="24"/>
              </w:rPr>
              <w:t>5,576,118.00</w:t>
            </w:r>
          </w:p>
        </w:tc>
        <w:tc>
          <w:tcPr>
            <w:tcW w:w="1620" w:type="dxa"/>
            <w:vAlign w:val="center"/>
          </w:tcPr>
          <w:p w:rsidR="00474044" w:rsidRDefault="00565B90">
            <w:pPr>
              <w:jc w:val="right"/>
            </w:pPr>
            <w:r>
              <w:rPr>
                <w:sz w:val="24"/>
              </w:rPr>
              <w:t>1.86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474044">
        <w:tc>
          <w:tcPr>
            <w:tcW w:w="869" w:type="dxa"/>
            <w:vAlign w:val="center"/>
          </w:tcPr>
          <w:p w:rsidR="00474044" w:rsidRDefault="00565B90">
            <w:pPr>
              <w:jc w:val="center"/>
            </w:pPr>
            <w:r>
              <w:rPr>
                <w:color w:val="000000"/>
                <w:sz w:val="24"/>
              </w:rPr>
              <w:t>1</w:t>
            </w:r>
          </w:p>
        </w:tc>
        <w:tc>
          <w:tcPr>
            <w:tcW w:w="1650" w:type="dxa"/>
            <w:vAlign w:val="center"/>
          </w:tcPr>
          <w:p w:rsidR="00474044" w:rsidRDefault="00565B90">
            <w:pPr>
              <w:jc w:val="center"/>
            </w:pPr>
            <w:r>
              <w:rPr>
                <w:color w:val="000000"/>
                <w:sz w:val="24"/>
              </w:rPr>
              <w:t>000858</w:t>
            </w:r>
          </w:p>
        </w:tc>
        <w:tc>
          <w:tcPr>
            <w:tcW w:w="1980" w:type="dxa"/>
            <w:vAlign w:val="center"/>
          </w:tcPr>
          <w:p w:rsidR="00474044" w:rsidRDefault="00565B90">
            <w:pPr>
              <w:jc w:val="center"/>
            </w:pPr>
            <w:r>
              <w:rPr>
                <w:color w:val="000000"/>
                <w:sz w:val="24"/>
              </w:rPr>
              <w:t>五粮液</w:t>
            </w:r>
          </w:p>
        </w:tc>
        <w:tc>
          <w:tcPr>
            <w:tcW w:w="2879" w:type="dxa"/>
            <w:vAlign w:val="center"/>
          </w:tcPr>
          <w:p w:rsidR="00474044" w:rsidRDefault="00565B90">
            <w:pPr>
              <w:jc w:val="right"/>
            </w:pPr>
            <w:r>
              <w:rPr>
                <w:color w:val="000000"/>
                <w:sz w:val="24"/>
              </w:rPr>
              <w:t>38,447,232.02</w:t>
            </w:r>
          </w:p>
        </w:tc>
        <w:tc>
          <w:tcPr>
            <w:tcW w:w="1620" w:type="dxa"/>
            <w:vAlign w:val="center"/>
          </w:tcPr>
          <w:p w:rsidR="00474044" w:rsidRDefault="00565B90">
            <w:pPr>
              <w:jc w:val="right"/>
            </w:pPr>
            <w:r>
              <w:rPr>
                <w:color w:val="000000"/>
                <w:sz w:val="24"/>
              </w:rPr>
              <w:t>12.84</w:t>
            </w:r>
          </w:p>
        </w:tc>
      </w:tr>
      <w:tr w:rsidR="00474044">
        <w:tc>
          <w:tcPr>
            <w:tcW w:w="869" w:type="dxa"/>
            <w:vAlign w:val="center"/>
          </w:tcPr>
          <w:p w:rsidR="00474044" w:rsidRDefault="00565B90">
            <w:pPr>
              <w:jc w:val="center"/>
            </w:pPr>
            <w:r>
              <w:rPr>
                <w:color w:val="000000"/>
                <w:sz w:val="24"/>
              </w:rPr>
              <w:t>2</w:t>
            </w:r>
          </w:p>
        </w:tc>
        <w:tc>
          <w:tcPr>
            <w:tcW w:w="1650" w:type="dxa"/>
            <w:vAlign w:val="center"/>
          </w:tcPr>
          <w:p w:rsidR="00474044" w:rsidRDefault="00565B90">
            <w:pPr>
              <w:jc w:val="center"/>
            </w:pPr>
            <w:r>
              <w:rPr>
                <w:color w:val="000000"/>
                <w:sz w:val="24"/>
              </w:rPr>
              <w:t>600048</w:t>
            </w:r>
          </w:p>
        </w:tc>
        <w:tc>
          <w:tcPr>
            <w:tcW w:w="1980" w:type="dxa"/>
            <w:vAlign w:val="center"/>
          </w:tcPr>
          <w:p w:rsidR="00474044" w:rsidRDefault="00565B90">
            <w:pPr>
              <w:jc w:val="center"/>
            </w:pPr>
            <w:r>
              <w:rPr>
                <w:color w:val="000000"/>
                <w:sz w:val="24"/>
              </w:rPr>
              <w:t>保利地产</w:t>
            </w:r>
          </w:p>
        </w:tc>
        <w:tc>
          <w:tcPr>
            <w:tcW w:w="2879" w:type="dxa"/>
            <w:vAlign w:val="center"/>
          </w:tcPr>
          <w:p w:rsidR="00474044" w:rsidRDefault="00565B90">
            <w:pPr>
              <w:jc w:val="right"/>
            </w:pPr>
            <w:r>
              <w:rPr>
                <w:color w:val="000000"/>
                <w:sz w:val="24"/>
              </w:rPr>
              <w:t>32,727,880.29</w:t>
            </w:r>
          </w:p>
        </w:tc>
        <w:tc>
          <w:tcPr>
            <w:tcW w:w="1620" w:type="dxa"/>
            <w:vAlign w:val="center"/>
          </w:tcPr>
          <w:p w:rsidR="00474044" w:rsidRDefault="00565B90">
            <w:pPr>
              <w:jc w:val="right"/>
            </w:pPr>
            <w:r>
              <w:rPr>
                <w:color w:val="000000"/>
                <w:sz w:val="24"/>
              </w:rPr>
              <w:t>10.93</w:t>
            </w:r>
          </w:p>
        </w:tc>
      </w:tr>
      <w:tr w:rsidR="00474044">
        <w:tc>
          <w:tcPr>
            <w:tcW w:w="869" w:type="dxa"/>
            <w:vAlign w:val="center"/>
          </w:tcPr>
          <w:p w:rsidR="00474044" w:rsidRDefault="00565B90">
            <w:pPr>
              <w:jc w:val="center"/>
            </w:pPr>
            <w:r>
              <w:rPr>
                <w:color w:val="000000"/>
                <w:sz w:val="24"/>
              </w:rPr>
              <w:t>3</w:t>
            </w:r>
          </w:p>
        </w:tc>
        <w:tc>
          <w:tcPr>
            <w:tcW w:w="1650" w:type="dxa"/>
            <w:vAlign w:val="center"/>
          </w:tcPr>
          <w:p w:rsidR="00474044" w:rsidRDefault="00565B90">
            <w:pPr>
              <w:jc w:val="center"/>
            </w:pPr>
            <w:r>
              <w:rPr>
                <w:color w:val="000000"/>
                <w:sz w:val="24"/>
              </w:rPr>
              <w:t>000002</w:t>
            </w:r>
          </w:p>
        </w:tc>
        <w:tc>
          <w:tcPr>
            <w:tcW w:w="1980" w:type="dxa"/>
            <w:vAlign w:val="center"/>
          </w:tcPr>
          <w:p w:rsidR="00474044" w:rsidRDefault="00565B90">
            <w:pPr>
              <w:jc w:val="center"/>
            </w:pPr>
            <w:r>
              <w:rPr>
                <w:color w:val="000000"/>
                <w:sz w:val="24"/>
              </w:rPr>
              <w:t>万科</w:t>
            </w:r>
            <w:r>
              <w:rPr>
                <w:color w:val="000000"/>
                <w:sz w:val="24"/>
              </w:rPr>
              <w:t>A</w:t>
            </w:r>
          </w:p>
        </w:tc>
        <w:tc>
          <w:tcPr>
            <w:tcW w:w="2879" w:type="dxa"/>
            <w:vAlign w:val="center"/>
          </w:tcPr>
          <w:p w:rsidR="00474044" w:rsidRDefault="00565B90">
            <w:pPr>
              <w:jc w:val="right"/>
            </w:pPr>
            <w:r>
              <w:rPr>
                <w:color w:val="000000"/>
                <w:sz w:val="24"/>
              </w:rPr>
              <w:t>31,707,330.65</w:t>
            </w:r>
          </w:p>
        </w:tc>
        <w:tc>
          <w:tcPr>
            <w:tcW w:w="1620" w:type="dxa"/>
            <w:vAlign w:val="center"/>
          </w:tcPr>
          <w:p w:rsidR="00474044" w:rsidRDefault="00565B90">
            <w:pPr>
              <w:jc w:val="right"/>
            </w:pPr>
            <w:r>
              <w:rPr>
                <w:color w:val="000000"/>
                <w:sz w:val="24"/>
              </w:rPr>
              <w:t>10.59</w:t>
            </w:r>
          </w:p>
        </w:tc>
      </w:tr>
      <w:tr w:rsidR="00474044">
        <w:tc>
          <w:tcPr>
            <w:tcW w:w="869" w:type="dxa"/>
            <w:vAlign w:val="center"/>
          </w:tcPr>
          <w:p w:rsidR="00474044" w:rsidRDefault="00565B90">
            <w:pPr>
              <w:jc w:val="center"/>
            </w:pPr>
            <w:r>
              <w:rPr>
                <w:color w:val="000000"/>
                <w:sz w:val="24"/>
              </w:rPr>
              <w:t>4</w:t>
            </w:r>
          </w:p>
        </w:tc>
        <w:tc>
          <w:tcPr>
            <w:tcW w:w="1650" w:type="dxa"/>
            <w:vAlign w:val="center"/>
          </w:tcPr>
          <w:p w:rsidR="00474044" w:rsidRDefault="00565B90">
            <w:pPr>
              <w:jc w:val="center"/>
            </w:pPr>
            <w:r>
              <w:rPr>
                <w:color w:val="000000"/>
                <w:sz w:val="24"/>
              </w:rPr>
              <w:t>603808</w:t>
            </w:r>
          </w:p>
        </w:tc>
        <w:tc>
          <w:tcPr>
            <w:tcW w:w="1980" w:type="dxa"/>
            <w:vAlign w:val="center"/>
          </w:tcPr>
          <w:p w:rsidR="00474044" w:rsidRDefault="00565B90">
            <w:pPr>
              <w:jc w:val="center"/>
            </w:pPr>
            <w:r>
              <w:rPr>
                <w:color w:val="000000"/>
                <w:sz w:val="24"/>
              </w:rPr>
              <w:t>歌力思</w:t>
            </w:r>
          </w:p>
        </w:tc>
        <w:tc>
          <w:tcPr>
            <w:tcW w:w="2879" w:type="dxa"/>
            <w:vAlign w:val="center"/>
          </w:tcPr>
          <w:p w:rsidR="00474044" w:rsidRDefault="00565B90">
            <w:pPr>
              <w:jc w:val="right"/>
            </w:pPr>
            <w:r>
              <w:rPr>
                <w:color w:val="000000"/>
                <w:sz w:val="24"/>
              </w:rPr>
              <w:t>25,372,338.85</w:t>
            </w:r>
          </w:p>
        </w:tc>
        <w:tc>
          <w:tcPr>
            <w:tcW w:w="1620" w:type="dxa"/>
            <w:vAlign w:val="center"/>
          </w:tcPr>
          <w:p w:rsidR="00474044" w:rsidRDefault="00565B90">
            <w:pPr>
              <w:jc w:val="right"/>
            </w:pPr>
            <w:r>
              <w:rPr>
                <w:color w:val="000000"/>
                <w:sz w:val="24"/>
              </w:rPr>
              <w:t>8.47</w:t>
            </w:r>
          </w:p>
        </w:tc>
      </w:tr>
      <w:tr w:rsidR="00474044">
        <w:tc>
          <w:tcPr>
            <w:tcW w:w="869" w:type="dxa"/>
            <w:vAlign w:val="center"/>
          </w:tcPr>
          <w:p w:rsidR="00474044" w:rsidRDefault="00565B90">
            <w:pPr>
              <w:jc w:val="center"/>
            </w:pPr>
            <w:r>
              <w:rPr>
                <w:color w:val="000000"/>
                <w:sz w:val="24"/>
              </w:rPr>
              <w:t>5</w:t>
            </w:r>
          </w:p>
        </w:tc>
        <w:tc>
          <w:tcPr>
            <w:tcW w:w="1650" w:type="dxa"/>
            <w:vAlign w:val="center"/>
          </w:tcPr>
          <w:p w:rsidR="00474044" w:rsidRDefault="00565B90">
            <w:pPr>
              <w:jc w:val="center"/>
            </w:pPr>
            <w:r>
              <w:rPr>
                <w:color w:val="000000"/>
                <w:sz w:val="24"/>
              </w:rPr>
              <w:t>600519</w:t>
            </w:r>
          </w:p>
        </w:tc>
        <w:tc>
          <w:tcPr>
            <w:tcW w:w="1980" w:type="dxa"/>
            <w:vAlign w:val="center"/>
          </w:tcPr>
          <w:p w:rsidR="00474044" w:rsidRDefault="00565B90">
            <w:pPr>
              <w:jc w:val="center"/>
            </w:pPr>
            <w:r>
              <w:rPr>
                <w:color w:val="000000"/>
                <w:sz w:val="24"/>
              </w:rPr>
              <w:t>贵州茅台</w:t>
            </w:r>
          </w:p>
        </w:tc>
        <w:tc>
          <w:tcPr>
            <w:tcW w:w="2879" w:type="dxa"/>
            <w:vAlign w:val="center"/>
          </w:tcPr>
          <w:p w:rsidR="00474044" w:rsidRDefault="00565B90">
            <w:pPr>
              <w:jc w:val="right"/>
            </w:pPr>
            <w:r>
              <w:rPr>
                <w:color w:val="000000"/>
                <w:sz w:val="24"/>
              </w:rPr>
              <w:t>25,294,086.82</w:t>
            </w:r>
          </w:p>
        </w:tc>
        <w:tc>
          <w:tcPr>
            <w:tcW w:w="1620" w:type="dxa"/>
            <w:vAlign w:val="center"/>
          </w:tcPr>
          <w:p w:rsidR="00474044" w:rsidRDefault="00565B90">
            <w:pPr>
              <w:jc w:val="right"/>
            </w:pPr>
            <w:r>
              <w:rPr>
                <w:color w:val="000000"/>
                <w:sz w:val="24"/>
              </w:rPr>
              <w:t>8.44</w:t>
            </w:r>
          </w:p>
        </w:tc>
      </w:tr>
      <w:tr w:rsidR="00474044">
        <w:tc>
          <w:tcPr>
            <w:tcW w:w="869" w:type="dxa"/>
            <w:vAlign w:val="center"/>
          </w:tcPr>
          <w:p w:rsidR="00474044" w:rsidRDefault="00565B90">
            <w:pPr>
              <w:jc w:val="center"/>
            </w:pPr>
            <w:r>
              <w:rPr>
                <w:color w:val="000000"/>
                <w:sz w:val="24"/>
              </w:rPr>
              <w:t>6</w:t>
            </w:r>
          </w:p>
        </w:tc>
        <w:tc>
          <w:tcPr>
            <w:tcW w:w="1650" w:type="dxa"/>
            <w:vAlign w:val="center"/>
          </w:tcPr>
          <w:p w:rsidR="00474044" w:rsidRDefault="00565B90">
            <w:pPr>
              <w:jc w:val="center"/>
            </w:pPr>
            <w:r>
              <w:rPr>
                <w:color w:val="000000"/>
                <w:sz w:val="24"/>
              </w:rPr>
              <w:t>002304</w:t>
            </w:r>
          </w:p>
        </w:tc>
        <w:tc>
          <w:tcPr>
            <w:tcW w:w="1980" w:type="dxa"/>
            <w:vAlign w:val="center"/>
          </w:tcPr>
          <w:p w:rsidR="00474044" w:rsidRDefault="00565B90">
            <w:pPr>
              <w:jc w:val="center"/>
            </w:pPr>
            <w:r>
              <w:rPr>
                <w:color w:val="000000"/>
                <w:sz w:val="24"/>
              </w:rPr>
              <w:t>洋河股份</w:t>
            </w:r>
          </w:p>
        </w:tc>
        <w:tc>
          <w:tcPr>
            <w:tcW w:w="2879" w:type="dxa"/>
            <w:vAlign w:val="center"/>
          </w:tcPr>
          <w:p w:rsidR="00474044" w:rsidRDefault="00565B90">
            <w:pPr>
              <w:jc w:val="right"/>
            </w:pPr>
            <w:r>
              <w:rPr>
                <w:color w:val="000000"/>
                <w:sz w:val="24"/>
              </w:rPr>
              <w:t>24,121,979.51</w:t>
            </w:r>
          </w:p>
        </w:tc>
        <w:tc>
          <w:tcPr>
            <w:tcW w:w="1620" w:type="dxa"/>
            <w:vAlign w:val="center"/>
          </w:tcPr>
          <w:p w:rsidR="00474044" w:rsidRDefault="00565B90">
            <w:pPr>
              <w:jc w:val="right"/>
            </w:pPr>
            <w:r>
              <w:rPr>
                <w:color w:val="000000"/>
                <w:sz w:val="24"/>
              </w:rPr>
              <w:t>8.05</w:t>
            </w:r>
          </w:p>
        </w:tc>
      </w:tr>
      <w:tr w:rsidR="00474044">
        <w:tc>
          <w:tcPr>
            <w:tcW w:w="869" w:type="dxa"/>
            <w:vAlign w:val="center"/>
          </w:tcPr>
          <w:p w:rsidR="00474044" w:rsidRDefault="00565B90">
            <w:pPr>
              <w:jc w:val="center"/>
            </w:pPr>
            <w:r>
              <w:rPr>
                <w:color w:val="000000"/>
                <w:sz w:val="24"/>
              </w:rPr>
              <w:t>7</w:t>
            </w:r>
          </w:p>
        </w:tc>
        <w:tc>
          <w:tcPr>
            <w:tcW w:w="1650" w:type="dxa"/>
            <w:vAlign w:val="center"/>
          </w:tcPr>
          <w:p w:rsidR="00474044" w:rsidRDefault="00565B90">
            <w:pPr>
              <w:jc w:val="center"/>
            </w:pPr>
            <w:r>
              <w:rPr>
                <w:color w:val="000000"/>
                <w:sz w:val="24"/>
              </w:rPr>
              <w:t>601155</w:t>
            </w:r>
          </w:p>
        </w:tc>
        <w:tc>
          <w:tcPr>
            <w:tcW w:w="1980" w:type="dxa"/>
            <w:vAlign w:val="center"/>
          </w:tcPr>
          <w:p w:rsidR="00474044" w:rsidRDefault="00565B90">
            <w:pPr>
              <w:jc w:val="center"/>
            </w:pPr>
            <w:r>
              <w:rPr>
                <w:color w:val="000000"/>
                <w:sz w:val="24"/>
              </w:rPr>
              <w:t>新城控股</w:t>
            </w:r>
          </w:p>
        </w:tc>
        <w:tc>
          <w:tcPr>
            <w:tcW w:w="2879" w:type="dxa"/>
            <w:vAlign w:val="center"/>
          </w:tcPr>
          <w:p w:rsidR="00474044" w:rsidRDefault="00565B90">
            <w:pPr>
              <w:jc w:val="right"/>
            </w:pPr>
            <w:r>
              <w:rPr>
                <w:color w:val="000000"/>
                <w:sz w:val="24"/>
              </w:rPr>
              <w:t>20,443,269.95</w:t>
            </w:r>
          </w:p>
        </w:tc>
        <w:tc>
          <w:tcPr>
            <w:tcW w:w="1620" w:type="dxa"/>
            <w:vAlign w:val="center"/>
          </w:tcPr>
          <w:p w:rsidR="00474044" w:rsidRDefault="00565B90">
            <w:pPr>
              <w:jc w:val="right"/>
            </w:pPr>
            <w:r>
              <w:rPr>
                <w:color w:val="000000"/>
                <w:sz w:val="24"/>
              </w:rPr>
              <w:t>6.83</w:t>
            </w:r>
          </w:p>
        </w:tc>
      </w:tr>
      <w:tr w:rsidR="00474044">
        <w:tc>
          <w:tcPr>
            <w:tcW w:w="869" w:type="dxa"/>
            <w:vAlign w:val="center"/>
          </w:tcPr>
          <w:p w:rsidR="00474044" w:rsidRDefault="00565B90">
            <w:pPr>
              <w:jc w:val="center"/>
            </w:pPr>
            <w:r>
              <w:rPr>
                <w:color w:val="000000"/>
                <w:sz w:val="24"/>
              </w:rPr>
              <w:t>8</w:t>
            </w:r>
          </w:p>
        </w:tc>
        <w:tc>
          <w:tcPr>
            <w:tcW w:w="1650" w:type="dxa"/>
            <w:vAlign w:val="center"/>
          </w:tcPr>
          <w:p w:rsidR="00474044" w:rsidRDefault="00565B90">
            <w:pPr>
              <w:jc w:val="center"/>
            </w:pPr>
            <w:r>
              <w:rPr>
                <w:color w:val="000000"/>
                <w:sz w:val="24"/>
              </w:rPr>
              <w:t>002216</w:t>
            </w:r>
          </w:p>
        </w:tc>
        <w:tc>
          <w:tcPr>
            <w:tcW w:w="1980" w:type="dxa"/>
            <w:vAlign w:val="center"/>
          </w:tcPr>
          <w:p w:rsidR="00474044" w:rsidRDefault="00565B90">
            <w:pPr>
              <w:jc w:val="center"/>
            </w:pPr>
            <w:r>
              <w:rPr>
                <w:color w:val="000000"/>
                <w:sz w:val="24"/>
              </w:rPr>
              <w:t>三全食品</w:t>
            </w:r>
          </w:p>
        </w:tc>
        <w:tc>
          <w:tcPr>
            <w:tcW w:w="2879" w:type="dxa"/>
            <w:vAlign w:val="center"/>
          </w:tcPr>
          <w:p w:rsidR="00474044" w:rsidRDefault="00565B90">
            <w:pPr>
              <w:jc w:val="right"/>
            </w:pPr>
            <w:r>
              <w:rPr>
                <w:color w:val="000000"/>
                <w:sz w:val="24"/>
              </w:rPr>
              <w:t>19,609,021.94</w:t>
            </w:r>
          </w:p>
        </w:tc>
        <w:tc>
          <w:tcPr>
            <w:tcW w:w="1620" w:type="dxa"/>
            <w:vAlign w:val="center"/>
          </w:tcPr>
          <w:p w:rsidR="00474044" w:rsidRDefault="00565B90">
            <w:pPr>
              <w:jc w:val="right"/>
            </w:pPr>
            <w:r>
              <w:rPr>
                <w:color w:val="000000"/>
                <w:sz w:val="24"/>
              </w:rPr>
              <w:t>6.55</w:t>
            </w:r>
          </w:p>
        </w:tc>
      </w:tr>
      <w:tr w:rsidR="00474044">
        <w:tc>
          <w:tcPr>
            <w:tcW w:w="869" w:type="dxa"/>
            <w:vAlign w:val="center"/>
          </w:tcPr>
          <w:p w:rsidR="00474044" w:rsidRDefault="00565B90">
            <w:pPr>
              <w:jc w:val="center"/>
            </w:pPr>
            <w:r>
              <w:rPr>
                <w:color w:val="000000"/>
                <w:sz w:val="24"/>
              </w:rPr>
              <w:t>9</w:t>
            </w:r>
          </w:p>
        </w:tc>
        <w:tc>
          <w:tcPr>
            <w:tcW w:w="1650" w:type="dxa"/>
            <w:vAlign w:val="center"/>
          </w:tcPr>
          <w:p w:rsidR="00474044" w:rsidRDefault="00565B90">
            <w:pPr>
              <w:jc w:val="center"/>
            </w:pPr>
            <w:r>
              <w:rPr>
                <w:color w:val="000000"/>
                <w:sz w:val="24"/>
              </w:rPr>
              <w:t>600559</w:t>
            </w:r>
          </w:p>
        </w:tc>
        <w:tc>
          <w:tcPr>
            <w:tcW w:w="1980" w:type="dxa"/>
            <w:vAlign w:val="center"/>
          </w:tcPr>
          <w:p w:rsidR="00474044" w:rsidRDefault="00565B90">
            <w:pPr>
              <w:jc w:val="center"/>
            </w:pPr>
            <w:r>
              <w:rPr>
                <w:color w:val="000000"/>
                <w:sz w:val="24"/>
              </w:rPr>
              <w:t>老白干酒</w:t>
            </w:r>
          </w:p>
        </w:tc>
        <w:tc>
          <w:tcPr>
            <w:tcW w:w="2879" w:type="dxa"/>
            <w:vAlign w:val="center"/>
          </w:tcPr>
          <w:p w:rsidR="00474044" w:rsidRDefault="00565B90">
            <w:pPr>
              <w:jc w:val="right"/>
            </w:pPr>
            <w:r>
              <w:rPr>
                <w:color w:val="000000"/>
                <w:sz w:val="24"/>
              </w:rPr>
              <w:t>18,552,458.43</w:t>
            </w:r>
          </w:p>
        </w:tc>
        <w:tc>
          <w:tcPr>
            <w:tcW w:w="1620" w:type="dxa"/>
            <w:vAlign w:val="center"/>
          </w:tcPr>
          <w:p w:rsidR="00474044" w:rsidRDefault="00565B90">
            <w:pPr>
              <w:jc w:val="right"/>
            </w:pPr>
            <w:r>
              <w:rPr>
                <w:color w:val="000000"/>
                <w:sz w:val="24"/>
              </w:rPr>
              <w:t>6.19</w:t>
            </w:r>
          </w:p>
        </w:tc>
      </w:tr>
      <w:tr w:rsidR="00474044">
        <w:tc>
          <w:tcPr>
            <w:tcW w:w="869" w:type="dxa"/>
            <w:vAlign w:val="center"/>
          </w:tcPr>
          <w:p w:rsidR="00474044" w:rsidRDefault="00565B90">
            <w:pPr>
              <w:jc w:val="center"/>
            </w:pPr>
            <w:r>
              <w:rPr>
                <w:color w:val="000000"/>
                <w:sz w:val="24"/>
              </w:rPr>
              <w:t>10</w:t>
            </w:r>
          </w:p>
        </w:tc>
        <w:tc>
          <w:tcPr>
            <w:tcW w:w="1650" w:type="dxa"/>
            <w:vAlign w:val="center"/>
          </w:tcPr>
          <w:p w:rsidR="00474044" w:rsidRDefault="00565B90">
            <w:pPr>
              <w:jc w:val="center"/>
            </w:pPr>
            <w:r>
              <w:rPr>
                <w:color w:val="000000"/>
                <w:sz w:val="24"/>
              </w:rPr>
              <w:t>300146</w:t>
            </w:r>
          </w:p>
        </w:tc>
        <w:tc>
          <w:tcPr>
            <w:tcW w:w="1980" w:type="dxa"/>
            <w:vAlign w:val="center"/>
          </w:tcPr>
          <w:p w:rsidR="00474044" w:rsidRDefault="00565B90">
            <w:pPr>
              <w:jc w:val="center"/>
            </w:pPr>
            <w:r>
              <w:rPr>
                <w:color w:val="000000"/>
                <w:sz w:val="24"/>
              </w:rPr>
              <w:t>汤臣倍健</w:t>
            </w:r>
          </w:p>
        </w:tc>
        <w:tc>
          <w:tcPr>
            <w:tcW w:w="2879" w:type="dxa"/>
            <w:vAlign w:val="center"/>
          </w:tcPr>
          <w:p w:rsidR="00474044" w:rsidRDefault="00565B90">
            <w:pPr>
              <w:jc w:val="right"/>
            </w:pPr>
            <w:r>
              <w:rPr>
                <w:color w:val="000000"/>
                <w:sz w:val="24"/>
              </w:rPr>
              <w:t>17,755,139.55</w:t>
            </w:r>
          </w:p>
        </w:tc>
        <w:tc>
          <w:tcPr>
            <w:tcW w:w="1620" w:type="dxa"/>
            <w:vAlign w:val="center"/>
          </w:tcPr>
          <w:p w:rsidR="00474044" w:rsidRDefault="00565B90">
            <w:pPr>
              <w:jc w:val="right"/>
            </w:pPr>
            <w:r>
              <w:rPr>
                <w:color w:val="000000"/>
                <w:sz w:val="24"/>
              </w:rPr>
              <w:t>5.93</w:t>
            </w:r>
          </w:p>
        </w:tc>
      </w:tr>
      <w:tr w:rsidR="00474044">
        <w:tc>
          <w:tcPr>
            <w:tcW w:w="869" w:type="dxa"/>
            <w:vAlign w:val="center"/>
          </w:tcPr>
          <w:p w:rsidR="00474044" w:rsidRDefault="00565B90">
            <w:pPr>
              <w:jc w:val="center"/>
            </w:pPr>
            <w:r>
              <w:rPr>
                <w:color w:val="000000"/>
                <w:sz w:val="24"/>
              </w:rPr>
              <w:t>11</w:t>
            </w:r>
          </w:p>
        </w:tc>
        <w:tc>
          <w:tcPr>
            <w:tcW w:w="1650" w:type="dxa"/>
            <w:vAlign w:val="center"/>
          </w:tcPr>
          <w:p w:rsidR="00474044" w:rsidRDefault="00565B90">
            <w:pPr>
              <w:jc w:val="center"/>
            </w:pPr>
            <w:r>
              <w:rPr>
                <w:color w:val="000000"/>
                <w:sz w:val="24"/>
              </w:rPr>
              <w:t>600276</w:t>
            </w:r>
          </w:p>
        </w:tc>
        <w:tc>
          <w:tcPr>
            <w:tcW w:w="1980" w:type="dxa"/>
            <w:vAlign w:val="center"/>
          </w:tcPr>
          <w:p w:rsidR="00474044" w:rsidRDefault="00565B90">
            <w:pPr>
              <w:jc w:val="center"/>
            </w:pPr>
            <w:r>
              <w:rPr>
                <w:color w:val="000000"/>
                <w:sz w:val="24"/>
              </w:rPr>
              <w:t>恒瑞医药</w:t>
            </w:r>
          </w:p>
        </w:tc>
        <w:tc>
          <w:tcPr>
            <w:tcW w:w="2879" w:type="dxa"/>
            <w:vAlign w:val="center"/>
          </w:tcPr>
          <w:p w:rsidR="00474044" w:rsidRDefault="00565B90">
            <w:pPr>
              <w:jc w:val="right"/>
            </w:pPr>
            <w:r>
              <w:rPr>
                <w:color w:val="000000"/>
                <w:sz w:val="24"/>
              </w:rPr>
              <w:t>17,085,416.50</w:t>
            </w:r>
          </w:p>
        </w:tc>
        <w:tc>
          <w:tcPr>
            <w:tcW w:w="1620" w:type="dxa"/>
            <w:vAlign w:val="center"/>
          </w:tcPr>
          <w:p w:rsidR="00474044" w:rsidRDefault="00565B90">
            <w:pPr>
              <w:jc w:val="right"/>
            </w:pPr>
            <w:r>
              <w:rPr>
                <w:color w:val="000000"/>
                <w:sz w:val="24"/>
              </w:rPr>
              <w:t>5.70</w:t>
            </w:r>
          </w:p>
        </w:tc>
      </w:tr>
      <w:tr w:rsidR="00474044">
        <w:tc>
          <w:tcPr>
            <w:tcW w:w="869" w:type="dxa"/>
            <w:vAlign w:val="center"/>
          </w:tcPr>
          <w:p w:rsidR="00474044" w:rsidRDefault="00565B90">
            <w:pPr>
              <w:jc w:val="center"/>
            </w:pPr>
            <w:r>
              <w:rPr>
                <w:color w:val="000000"/>
                <w:sz w:val="24"/>
              </w:rPr>
              <w:t>12</w:t>
            </w:r>
          </w:p>
        </w:tc>
        <w:tc>
          <w:tcPr>
            <w:tcW w:w="1650" w:type="dxa"/>
            <w:vAlign w:val="center"/>
          </w:tcPr>
          <w:p w:rsidR="00474044" w:rsidRDefault="00565B90">
            <w:pPr>
              <w:jc w:val="center"/>
            </w:pPr>
            <w:r>
              <w:rPr>
                <w:color w:val="000000"/>
                <w:sz w:val="24"/>
              </w:rPr>
              <w:t>600887</w:t>
            </w:r>
          </w:p>
        </w:tc>
        <w:tc>
          <w:tcPr>
            <w:tcW w:w="1980" w:type="dxa"/>
            <w:vAlign w:val="center"/>
          </w:tcPr>
          <w:p w:rsidR="00474044" w:rsidRDefault="00565B90">
            <w:pPr>
              <w:jc w:val="center"/>
            </w:pPr>
            <w:r>
              <w:rPr>
                <w:color w:val="000000"/>
                <w:sz w:val="24"/>
              </w:rPr>
              <w:t>伊利股份</w:t>
            </w:r>
          </w:p>
        </w:tc>
        <w:tc>
          <w:tcPr>
            <w:tcW w:w="2879" w:type="dxa"/>
            <w:vAlign w:val="center"/>
          </w:tcPr>
          <w:p w:rsidR="00474044" w:rsidRDefault="00565B90">
            <w:pPr>
              <w:jc w:val="right"/>
            </w:pPr>
            <w:r>
              <w:rPr>
                <w:color w:val="000000"/>
                <w:sz w:val="24"/>
              </w:rPr>
              <w:t>14,125,632.31</w:t>
            </w:r>
          </w:p>
        </w:tc>
        <w:tc>
          <w:tcPr>
            <w:tcW w:w="1620" w:type="dxa"/>
            <w:vAlign w:val="center"/>
          </w:tcPr>
          <w:p w:rsidR="00474044" w:rsidRDefault="00565B90">
            <w:pPr>
              <w:jc w:val="right"/>
            </w:pPr>
            <w:r>
              <w:rPr>
                <w:color w:val="000000"/>
                <w:sz w:val="24"/>
              </w:rPr>
              <w:t>4.72</w:t>
            </w:r>
          </w:p>
        </w:tc>
      </w:tr>
      <w:tr w:rsidR="00474044">
        <w:tc>
          <w:tcPr>
            <w:tcW w:w="869" w:type="dxa"/>
            <w:vAlign w:val="center"/>
          </w:tcPr>
          <w:p w:rsidR="00474044" w:rsidRDefault="00565B90">
            <w:pPr>
              <w:jc w:val="center"/>
            </w:pPr>
            <w:r>
              <w:rPr>
                <w:color w:val="000000"/>
                <w:sz w:val="24"/>
              </w:rPr>
              <w:t>13</w:t>
            </w:r>
          </w:p>
        </w:tc>
        <w:tc>
          <w:tcPr>
            <w:tcW w:w="1650" w:type="dxa"/>
            <w:vAlign w:val="center"/>
          </w:tcPr>
          <w:p w:rsidR="00474044" w:rsidRDefault="00565B90">
            <w:pPr>
              <w:jc w:val="center"/>
            </w:pPr>
            <w:r>
              <w:rPr>
                <w:color w:val="000000"/>
                <w:sz w:val="24"/>
              </w:rPr>
              <w:t>600383</w:t>
            </w:r>
          </w:p>
        </w:tc>
        <w:tc>
          <w:tcPr>
            <w:tcW w:w="1980" w:type="dxa"/>
            <w:vAlign w:val="center"/>
          </w:tcPr>
          <w:p w:rsidR="00474044" w:rsidRDefault="00565B90">
            <w:pPr>
              <w:jc w:val="center"/>
            </w:pPr>
            <w:r>
              <w:rPr>
                <w:color w:val="000000"/>
                <w:sz w:val="24"/>
              </w:rPr>
              <w:t>金地集团</w:t>
            </w:r>
          </w:p>
        </w:tc>
        <w:tc>
          <w:tcPr>
            <w:tcW w:w="2879" w:type="dxa"/>
            <w:vAlign w:val="center"/>
          </w:tcPr>
          <w:p w:rsidR="00474044" w:rsidRDefault="00565B90">
            <w:pPr>
              <w:jc w:val="right"/>
            </w:pPr>
            <w:r>
              <w:rPr>
                <w:color w:val="000000"/>
                <w:sz w:val="24"/>
              </w:rPr>
              <w:t>11,005,922.99</w:t>
            </w:r>
          </w:p>
        </w:tc>
        <w:tc>
          <w:tcPr>
            <w:tcW w:w="1620" w:type="dxa"/>
            <w:vAlign w:val="center"/>
          </w:tcPr>
          <w:p w:rsidR="00474044" w:rsidRDefault="00565B90">
            <w:pPr>
              <w:jc w:val="right"/>
            </w:pPr>
            <w:r>
              <w:rPr>
                <w:color w:val="000000"/>
                <w:sz w:val="24"/>
              </w:rPr>
              <w:t>3.67</w:t>
            </w:r>
          </w:p>
        </w:tc>
      </w:tr>
      <w:tr w:rsidR="00474044">
        <w:tc>
          <w:tcPr>
            <w:tcW w:w="869" w:type="dxa"/>
            <w:vAlign w:val="center"/>
          </w:tcPr>
          <w:p w:rsidR="00474044" w:rsidRDefault="00565B90">
            <w:pPr>
              <w:jc w:val="center"/>
            </w:pPr>
            <w:r>
              <w:rPr>
                <w:color w:val="000000"/>
                <w:sz w:val="24"/>
              </w:rPr>
              <w:t>14</w:t>
            </w:r>
          </w:p>
        </w:tc>
        <w:tc>
          <w:tcPr>
            <w:tcW w:w="1650" w:type="dxa"/>
            <w:vAlign w:val="center"/>
          </w:tcPr>
          <w:p w:rsidR="00474044" w:rsidRDefault="00565B90">
            <w:pPr>
              <w:jc w:val="center"/>
            </w:pPr>
            <w:r>
              <w:rPr>
                <w:color w:val="000000"/>
                <w:sz w:val="24"/>
              </w:rPr>
              <w:t>000961</w:t>
            </w:r>
          </w:p>
        </w:tc>
        <w:tc>
          <w:tcPr>
            <w:tcW w:w="1980" w:type="dxa"/>
            <w:vAlign w:val="center"/>
          </w:tcPr>
          <w:p w:rsidR="00474044" w:rsidRDefault="00565B90">
            <w:pPr>
              <w:jc w:val="center"/>
            </w:pPr>
            <w:r>
              <w:rPr>
                <w:color w:val="000000"/>
                <w:sz w:val="24"/>
              </w:rPr>
              <w:t>中南建设</w:t>
            </w:r>
          </w:p>
        </w:tc>
        <w:tc>
          <w:tcPr>
            <w:tcW w:w="2879" w:type="dxa"/>
            <w:vAlign w:val="center"/>
          </w:tcPr>
          <w:p w:rsidR="00474044" w:rsidRDefault="00565B90">
            <w:pPr>
              <w:jc w:val="right"/>
            </w:pPr>
            <w:r>
              <w:rPr>
                <w:color w:val="000000"/>
                <w:sz w:val="24"/>
              </w:rPr>
              <w:t>10,906,075.00</w:t>
            </w:r>
          </w:p>
        </w:tc>
        <w:tc>
          <w:tcPr>
            <w:tcW w:w="1620" w:type="dxa"/>
            <w:vAlign w:val="center"/>
          </w:tcPr>
          <w:p w:rsidR="00474044" w:rsidRDefault="00565B90">
            <w:pPr>
              <w:jc w:val="right"/>
            </w:pPr>
            <w:r>
              <w:rPr>
                <w:color w:val="000000"/>
                <w:sz w:val="24"/>
              </w:rPr>
              <w:t>3.64</w:t>
            </w:r>
          </w:p>
        </w:tc>
      </w:tr>
      <w:tr w:rsidR="00474044">
        <w:tc>
          <w:tcPr>
            <w:tcW w:w="869" w:type="dxa"/>
            <w:vAlign w:val="center"/>
          </w:tcPr>
          <w:p w:rsidR="00474044" w:rsidRDefault="00565B90">
            <w:pPr>
              <w:jc w:val="center"/>
            </w:pPr>
            <w:r>
              <w:rPr>
                <w:color w:val="000000"/>
                <w:sz w:val="24"/>
              </w:rPr>
              <w:t>15</w:t>
            </w:r>
          </w:p>
        </w:tc>
        <w:tc>
          <w:tcPr>
            <w:tcW w:w="1650" w:type="dxa"/>
            <w:vAlign w:val="center"/>
          </w:tcPr>
          <w:p w:rsidR="00474044" w:rsidRDefault="00565B90">
            <w:pPr>
              <w:jc w:val="center"/>
            </w:pPr>
            <w:r>
              <w:rPr>
                <w:color w:val="000000"/>
                <w:sz w:val="24"/>
              </w:rPr>
              <w:t>300059</w:t>
            </w:r>
          </w:p>
        </w:tc>
        <w:tc>
          <w:tcPr>
            <w:tcW w:w="1980" w:type="dxa"/>
            <w:vAlign w:val="center"/>
          </w:tcPr>
          <w:p w:rsidR="00474044" w:rsidRDefault="00565B90">
            <w:pPr>
              <w:jc w:val="center"/>
            </w:pPr>
            <w:r>
              <w:rPr>
                <w:color w:val="000000"/>
                <w:sz w:val="24"/>
              </w:rPr>
              <w:t>东方财富</w:t>
            </w:r>
          </w:p>
        </w:tc>
        <w:tc>
          <w:tcPr>
            <w:tcW w:w="2879" w:type="dxa"/>
            <w:vAlign w:val="center"/>
          </w:tcPr>
          <w:p w:rsidR="00474044" w:rsidRDefault="00565B90">
            <w:pPr>
              <w:jc w:val="right"/>
            </w:pPr>
            <w:r>
              <w:rPr>
                <w:color w:val="000000"/>
                <w:sz w:val="24"/>
              </w:rPr>
              <w:t>8,828,010.92</w:t>
            </w:r>
          </w:p>
        </w:tc>
        <w:tc>
          <w:tcPr>
            <w:tcW w:w="1620" w:type="dxa"/>
            <w:vAlign w:val="center"/>
          </w:tcPr>
          <w:p w:rsidR="00474044" w:rsidRDefault="00565B90">
            <w:pPr>
              <w:jc w:val="right"/>
            </w:pPr>
            <w:r>
              <w:rPr>
                <w:color w:val="000000"/>
                <w:sz w:val="24"/>
              </w:rPr>
              <w:t>2.95</w:t>
            </w:r>
          </w:p>
        </w:tc>
      </w:tr>
      <w:tr w:rsidR="00474044">
        <w:tc>
          <w:tcPr>
            <w:tcW w:w="869" w:type="dxa"/>
            <w:vAlign w:val="center"/>
          </w:tcPr>
          <w:p w:rsidR="00474044" w:rsidRDefault="00565B90">
            <w:pPr>
              <w:jc w:val="center"/>
            </w:pPr>
            <w:r>
              <w:rPr>
                <w:color w:val="000000"/>
                <w:sz w:val="24"/>
              </w:rPr>
              <w:t>16</w:t>
            </w:r>
          </w:p>
        </w:tc>
        <w:tc>
          <w:tcPr>
            <w:tcW w:w="1650" w:type="dxa"/>
            <w:vAlign w:val="center"/>
          </w:tcPr>
          <w:p w:rsidR="00474044" w:rsidRDefault="00565B90">
            <w:pPr>
              <w:jc w:val="center"/>
            </w:pPr>
            <w:r>
              <w:rPr>
                <w:color w:val="000000"/>
                <w:sz w:val="24"/>
              </w:rPr>
              <w:t>600073</w:t>
            </w:r>
          </w:p>
        </w:tc>
        <w:tc>
          <w:tcPr>
            <w:tcW w:w="1980" w:type="dxa"/>
            <w:vAlign w:val="center"/>
          </w:tcPr>
          <w:p w:rsidR="00474044" w:rsidRDefault="00565B90">
            <w:pPr>
              <w:jc w:val="center"/>
            </w:pPr>
            <w:r>
              <w:rPr>
                <w:color w:val="000000"/>
                <w:sz w:val="24"/>
              </w:rPr>
              <w:t>上海梅林</w:t>
            </w:r>
          </w:p>
        </w:tc>
        <w:tc>
          <w:tcPr>
            <w:tcW w:w="2879" w:type="dxa"/>
            <w:vAlign w:val="center"/>
          </w:tcPr>
          <w:p w:rsidR="00474044" w:rsidRDefault="00565B90">
            <w:pPr>
              <w:jc w:val="right"/>
            </w:pPr>
            <w:r>
              <w:rPr>
                <w:color w:val="000000"/>
                <w:sz w:val="24"/>
              </w:rPr>
              <w:t>8,386,316.23</w:t>
            </w:r>
          </w:p>
        </w:tc>
        <w:tc>
          <w:tcPr>
            <w:tcW w:w="1620" w:type="dxa"/>
            <w:vAlign w:val="center"/>
          </w:tcPr>
          <w:p w:rsidR="00474044" w:rsidRDefault="00565B90">
            <w:pPr>
              <w:jc w:val="right"/>
            </w:pPr>
            <w:r>
              <w:rPr>
                <w:color w:val="000000"/>
                <w:sz w:val="24"/>
              </w:rPr>
              <w:t>2.80</w:t>
            </w:r>
          </w:p>
        </w:tc>
      </w:tr>
      <w:tr w:rsidR="00474044">
        <w:tc>
          <w:tcPr>
            <w:tcW w:w="869" w:type="dxa"/>
            <w:vAlign w:val="center"/>
          </w:tcPr>
          <w:p w:rsidR="00474044" w:rsidRDefault="00565B90">
            <w:pPr>
              <w:jc w:val="center"/>
            </w:pPr>
            <w:r>
              <w:rPr>
                <w:color w:val="000000"/>
                <w:sz w:val="24"/>
              </w:rPr>
              <w:t>17</w:t>
            </w:r>
          </w:p>
        </w:tc>
        <w:tc>
          <w:tcPr>
            <w:tcW w:w="1650" w:type="dxa"/>
            <w:vAlign w:val="center"/>
          </w:tcPr>
          <w:p w:rsidR="00474044" w:rsidRDefault="00565B90">
            <w:pPr>
              <w:jc w:val="center"/>
            </w:pPr>
            <w:r>
              <w:rPr>
                <w:color w:val="000000"/>
                <w:sz w:val="24"/>
              </w:rPr>
              <w:t>601800</w:t>
            </w:r>
          </w:p>
        </w:tc>
        <w:tc>
          <w:tcPr>
            <w:tcW w:w="1980" w:type="dxa"/>
            <w:vAlign w:val="center"/>
          </w:tcPr>
          <w:p w:rsidR="00474044" w:rsidRDefault="00565B90">
            <w:pPr>
              <w:jc w:val="center"/>
            </w:pPr>
            <w:r>
              <w:rPr>
                <w:color w:val="000000"/>
                <w:sz w:val="24"/>
              </w:rPr>
              <w:t>中国交建</w:t>
            </w:r>
          </w:p>
        </w:tc>
        <w:tc>
          <w:tcPr>
            <w:tcW w:w="2879" w:type="dxa"/>
            <w:vAlign w:val="center"/>
          </w:tcPr>
          <w:p w:rsidR="00474044" w:rsidRDefault="00565B90">
            <w:pPr>
              <w:jc w:val="right"/>
            </w:pPr>
            <w:r>
              <w:rPr>
                <w:color w:val="000000"/>
                <w:sz w:val="24"/>
              </w:rPr>
              <w:t>5,913,790.00</w:t>
            </w:r>
          </w:p>
        </w:tc>
        <w:tc>
          <w:tcPr>
            <w:tcW w:w="1620" w:type="dxa"/>
            <w:vAlign w:val="center"/>
          </w:tcPr>
          <w:p w:rsidR="00474044" w:rsidRDefault="00565B90">
            <w:pPr>
              <w:jc w:val="right"/>
            </w:pPr>
            <w:r>
              <w:rPr>
                <w:color w:val="000000"/>
                <w:sz w:val="24"/>
              </w:rPr>
              <w:t>1.97</w:t>
            </w:r>
          </w:p>
        </w:tc>
      </w:tr>
      <w:tr w:rsidR="00474044">
        <w:tc>
          <w:tcPr>
            <w:tcW w:w="869" w:type="dxa"/>
            <w:vAlign w:val="center"/>
          </w:tcPr>
          <w:p w:rsidR="00474044" w:rsidRDefault="00565B90">
            <w:pPr>
              <w:jc w:val="center"/>
            </w:pPr>
            <w:r>
              <w:rPr>
                <w:color w:val="000000"/>
                <w:sz w:val="24"/>
              </w:rPr>
              <w:t>18</w:t>
            </w:r>
          </w:p>
        </w:tc>
        <w:tc>
          <w:tcPr>
            <w:tcW w:w="1650" w:type="dxa"/>
            <w:vAlign w:val="center"/>
          </w:tcPr>
          <w:p w:rsidR="00474044" w:rsidRDefault="00565B90">
            <w:pPr>
              <w:jc w:val="center"/>
            </w:pPr>
            <w:r>
              <w:rPr>
                <w:color w:val="000000"/>
                <w:sz w:val="24"/>
              </w:rPr>
              <w:t>601009</w:t>
            </w:r>
          </w:p>
        </w:tc>
        <w:tc>
          <w:tcPr>
            <w:tcW w:w="1980" w:type="dxa"/>
            <w:vAlign w:val="center"/>
          </w:tcPr>
          <w:p w:rsidR="00474044" w:rsidRDefault="00565B90">
            <w:pPr>
              <w:jc w:val="center"/>
            </w:pPr>
            <w:r>
              <w:rPr>
                <w:color w:val="000000"/>
                <w:sz w:val="24"/>
              </w:rPr>
              <w:t>南京银行</w:t>
            </w:r>
          </w:p>
        </w:tc>
        <w:tc>
          <w:tcPr>
            <w:tcW w:w="2879" w:type="dxa"/>
            <w:vAlign w:val="center"/>
          </w:tcPr>
          <w:p w:rsidR="00474044" w:rsidRDefault="00565B90">
            <w:pPr>
              <w:jc w:val="right"/>
            </w:pPr>
            <w:r>
              <w:rPr>
                <w:color w:val="000000"/>
                <w:sz w:val="24"/>
              </w:rPr>
              <w:t>5,902,383.00</w:t>
            </w:r>
          </w:p>
        </w:tc>
        <w:tc>
          <w:tcPr>
            <w:tcW w:w="1620" w:type="dxa"/>
            <w:vAlign w:val="center"/>
          </w:tcPr>
          <w:p w:rsidR="00474044" w:rsidRDefault="00565B90">
            <w:pPr>
              <w:jc w:val="right"/>
            </w:pPr>
            <w:r>
              <w:rPr>
                <w:color w:val="000000"/>
                <w:sz w:val="24"/>
              </w:rPr>
              <w:t>1.97</w:t>
            </w:r>
          </w:p>
        </w:tc>
      </w:tr>
      <w:tr w:rsidR="00474044">
        <w:tc>
          <w:tcPr>
            <w:tcW w:w="869" w:type="dxa"/>
            <w:vAlign w:val="center"/>
          </w:tcPr>
          <w:p w:rsidR="00474044" w:rsidRDefault="00565B90">
            <w:pPr>
              <w:jc w:val="center"/>
            </w:pPr>
            <w:r>
              <w:rPr>
                <w:color w:val="000000"/>
                <w:sz w:val="24"/>
              </w:rPr>
              <w:t>19</w:t>
            </w:r>
          </w:p>
        </w:tc>
        <w:tc>
          <w:tcPr>
            <w:tcW w:w="1650" w:type="dxa"/>
            <w:vAlign w:val="center"/>
          </w:tcPr>
          <w:p w:rsidR="00474044" w:rsidRDefault="00565B90">
            <w:pPr>
              <w:jc w:val="center"/>
            </w:pPr>
            <w:r>
              <w:rPr>
                <w:color w:val="000000"/>
                <w:sz w:val="24"/>
              </w:rPr>
              <w:t>600690</w:t>
            </w:r>
          </w:p>
        </w:tc>
        <w:tc>
          <w:tcPr>
            <w:tcW w:w="1980" w:type="dxa"/>
            <w:vAlign w:val="center"/>
          </w:tcPr>
          <w:p w:rsidR="00474044" w:rsidRDefault="00565B90">
            <w:pPr>
              <w:jc w:val="center"/>
            </w:pPr>
            <w:r>
              <w:rPr>
                <w:color w:val="000000"/>
                <w:sz w:val="24"/>
              </w:rPr>
              <w:t>海尔智家</w:t>
            </w:r>
          </w:p>
        </w:tc>
        <w:tc>
          <w:tcPr>
            <w:tcW w:w="2879" w:type="dxa"/>
            <w:vAlign w:val="center"/>
          </w:tcPr>
          <w:p w:rsidR="00474044" w:rsidRDefault="00565B90">
            <w:pPr>
              <w:jc w:val="right"/>
            </w:pPr>
            <w:r>
              <w:rPr>
                <w:color w:val="000000"/>
                <w:sz w:val="24"/>
              </w:rPr>
              <w:t>5,655,206.00</w:t>
            </w:r>
          </w:p>
        </w:tc>
        <w:tc>
          <w:tcPr>
            <w:tcW w:w="1620" w:type="dxa"/>
            <w:vAlign w:val="center"/>
          </w:tcPr>
          <w:p w:rsidR="00474044" w:rsidRDefault="00565B90">
            <w:pPr>
              <w:jc w:val="right"/>
            </w:pPr>
            <w:r>
              <w:rPr>
                <w:color w:val="000000"/>
                <w:sz w:val="24"/>
              </w:rPr>
              <w:t>1.89</w:t>
            </w:r>
          </w:p>
        </w:tc>
      </w:tr>
      <w:tr w:rsidR="00474044">
        <w:tc>
          <w:tcPr>
            <w:tcW w:w="869" w:type="dxa"/>
            <w:vAlign w:val="center"/>
          </w:tcPr>
          <w:p w:rsidR="00474044" w:rsidRDefault="00565B90">
            <w:pPr>
              <w:jc w:val="center"/>
            </w:pPr>
            <w:r>
              <w:rPr>
                <w:color w:val="000000"/>
                <w:sz w:val="24"/>
              </w:rPr>
              <w:t>20</w:t>
            </w:r>
          </w:p>
        </w:tc>
        <w:tc>
          <w:tcPr>
            <w:tcW w:w="1650" w:type="dxa"/>
            <w:vAlign w:val="center"/>
          </w:tcPr>
          <w:p w:rsidR="00474044" w:rsidRDefault="00565B90">
            <w:pPr>
              <w:jc w:val="center"/>
            </w:pPr>
            <w:r>
              <w:rPr>
                <w:color w:val="000000"/>
                <w:sz w:val="24"/>
              </w:rPr>
              <w:t>603369</w:t>
            </w:r>
          </w:p>
        </w:tc>
        <w:tc>
          <w:tcPr>
            <w:tcW w:w="1980" w:type="dxa"/>
            <w:vAlign w:val="center"/>
          </w:tcPr>
          <w:p w:rsidR="00474044" w:rsidRDefault="00565B90">
            <w:pPr>
              <w:jc w:val="center"/>
            </w:pPr>
            <w:r>
              <w:rPr>
                <w:color w:val="000000"/>
                <w:sz w:val="24"/>
              </w:rPr>
              <w:t>今世缘</w:t>
            </w:r>
          </w:p>
        </w:tc>
        <w:tc>
          <w:tcPr>
            <w:tcW w:w="2879" w:type="dxa"/>
            <w:vAlign w:val="center"/>
          </w:tcPr>
          <w:p w:rsidR="00474044" w:rsidRDefault="00565B90">
            <w:pPr>
              <w:jc w:val="right"/>
            </w:pPr>
            <w:r>
              <w:rPr>
                <w:color w:val="000000"/>
                <w:sz w:val="24"/>
              </w:rPr>
              <w:t>5,408,943.60</w:t>
            </w:r>
          </w:p>
        </w:tc>
        <w:tc>
          <w:tcPr>
            <w:tcW w:w="1620" w:type="dxa"/>
            <w:vAlign w:val="center"/>
          </w:tcPr>
          <w:p w:rsidR="00474044" w:rsidRDefault="00565B90">
            <w:pPr>
              <w:jc w:val="right"/>
            </w:pPr>
            <w:r>
              <w:rPr>
                <w:color w:val="000000"/>
                <w:sz w:val="24"/>
              </w:rPr>
              <w:t>1.81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lastRenderedPageBreak/>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361,026,528.57</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422,491,490.49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66" w:name="_Toc234814104"/>
      <w:bookmarkStart w:id="67" w:name="_Toc374540572"/>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66"/>
      <w:bookmarkEnd w:id="6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本基金本报告期末未持有债券。</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68" w:name="_Toc374540573"/>
      <w:r w:rsidRPr="005312D8">
        <w:rPr>
          <w:rFonts w:ascii="Times New Roman" w:hAnsi="Times New Roman"/>
          <w:kern w:val="0"/>
          <w:szCs w:val="24"/>
        </w:rPr>
        <w:t>7.6</w:t>
      </w:r>
      <w:bookmarkStart w:id="69"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68"/>
      <w:bookmarkEnd w:id="69"/>
    </w:p>
    <w:p w:rsidR="001548F9" w:rsidRPr="005312D8" w:rsidRDefault="001548F9" w:rsidP="0008386C">
      <w:pPr>
        <w:tabs>
          <w:tab w:val="left" w:pos="426"/>
        </w:tabs>
        <w:spacing w:before="29" w:line="288" w:lineRule="auto"/>
        <w:jc w:val="left"/>
        <w:rPr>
          <w:kern w:val="0"/>
          <w:sz w:val="24"/>
        </w:rPr>
      </w:pPr>
      <w:r w:rsidRPr="005312D8">
        <w:rPr>
          <w:kern w:val="0"/>
          <w:sz w:val="24"/>
        </w:rPr>
        <w:t>本基金本报告期末未持有债券。</w:t>
      </w:r>
    </w:p>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0" w:name="_Toc374540574"/>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0"/>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1" w:name="_Toc374540575"/>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1"/>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374540576"/>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2"/>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3" w:name="_Toc374540577"/>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3"/>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374540578"/>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4"/>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147,726.84</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4,949.67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249,116.75</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401,793.26</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5312D8" w:rsidTr="00314DC5">
        <w:tc>
          <w:tcPr>
            <w:tcW w:w="114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7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37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90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流通受限部分的公允价值</w:t>
            </w:r>
          </w:p>
        </w:tc>
        <w:tc>
          <w:tcPr>
            <w:tcW w:w="1426" w:type="dxa"/>
            <w:vAlign w:val="center"/>
          </w:tcPr>
          <w:p w:rsidR="001548F9" w:rsidRPr="005312D8" w:rsidRDefault="00391C6E" w:rsidP="0048308E">
            <w:pPr>
              <w:spacing w:before="29" w:line="288" w:lineRule="auto"/>
              <w:ind w:left="17"/>
              <w:jc w:val="center"/>
              <w:rPr>
                <w:color w:val="000000"/>
                <w:sz w:val="24"/>
              </w:rPr>
            </w:pPr>
            <w:r w:rsidRPr="00414345">
              <w:rPr>
                <w:color w:val="000000"/>
                <w:sz w:val="24"/>
              </w:rPr>
              <w:t>占基金资产净值比例</w:t>
            </w:r>
            <w:r>
              <w:rPr>
                <w:color w:val="000000"/>
                <w:sz w:val="24"/>
              </w:rPr>
              <w:t>(%)</w:t>
            </w:r>
          </w:p>
        </w:tc>
        <w:tc>
          <w:tcPr>
            <w:tcW w:w="176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流通受限情况说明</w:t>
            </w:r>
          </w:p>
        </w:tc>
      </w:tr>
      <w:tr w:rsidR="00474044">
        <w:tc>
          <w:tcPr>
            <w:tcW w:w="1145" w:type="dxa"/>
            <w:vAlign w:val="center"/>
          </w:tcPr>
          <w:p w:rsidR="00474044" w:rsidRDefault="00565B90">
            <w:pPr>
              <w:jc w:val="center"/>
            </w:pPr>
            <w:r>
              <w:rPr>
                <w:color w:val="000000"/>
                <w:sz w:val="24"/>
              </w:rPr>
              <w:t>1</w:t>
            </w:r>
          </w:p>
        </w:tc>
        <w:tc>
          <w:tcPr>
            <w:tcW w:w="1376" w:type="dxa"/>
            <w:vAlign w:val="center"/>
          </w:tcPr>
          <w:p w:rsidR="00474044" w:rsidRDefault="00565B90">
            <w:pPr>
              <w:jc w:val="center"/>
            </w:pPr>
            <w:r>
              <w:rPr>
                <w:color w:val="000000"/>
                <w:sz w:val="24"/>
              </w:rPr>
              <w:t>600559</w:t>
            </w:r>
          </w:p>
        </w:tc>
        <w:tc>
          <w:tcPr>
            <w:tcW w:w="1375" w:type="dxa"/>
            <w:vAlign w:val="center"/>
          </w:tcPr>
          <w:p w:rsidR="00474044" w:rsidRDefault="00565B90">
            <w:pPr>
              <w:jc w:val="center"/>
            </w:pPr>
            <w:r>
              <w:rPr>
                <w:color w:val="000000"/>
                <w:sz w:val="24"/>
              </w:rPr>
              <w:t>老白干酒</w:t>
            </w:r>
          </w:p>
        </w:tc>
        <w:tc>
          <w:tcPr>
            <w:tcW w:w="1908" w:type="dxa"/>
            <w:vAlign w:val="center"/>
          </w:tcPr>
          <w:p w:rsidR="00474044" w:rsidRDefault="00565B90">
            <w:pPr>
              <w:jc w:val="right"/>
            </w:pPr>
            <w:r>
              <w:rPr>
                <w:color w:val="000000"/>
                <w:sz w:val="24"/>
              </w:rPr>
              <w:t>3,748,360.00</w:t>
            </w:r>
          </w:p>
        </w:tc>
        <w:tc>
          <w:tcPr>
            <w:tcW w:w="1426" w:type="dxa"/>
            <w:vAlign w:val="center"/>
          </w:tcPr>
          <w:p w:rsidR="00474044" w:rsidRDefault="00565B90">
            <w:pPr>
              <w:jc w:val="right"/>
            </w:pPr>
            <w:r>
              <w:rPr>
                <w:color w:val="000000"/>
                <w:sz w:val="24"/>
              </w:rPr>
              <w:t>1.23</w:t>
            </w:r>
          </w:p>
        </w:tc>
        <w:tc>
          <w:tcPr>
            <w:tcW w:w="1768" w:type="dxa"/>
            <w:vAlign w:val="center"/>
          </w:tcPr>
          <w:p w:rsidR="00474044" w:rsidRDefault="00565B90">
            <w:pPr>
              <w:jc w:val="right"/>
            </w:pPr>
            <w:r>
              <w:rPr>
                <w:color w:val="000000"/>
                <w:sz w:val="24"/>
              </w:rPr>
              <w:t>限售股</w:t>
            </w:r>
          </w:p>
        </w:tc>
      </w:tr>
    </w:tbl>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75" w:name="_Toc225500050"/>
      <w:bookmarkStart w:id="76" w:name="_Toc374540579"/>
      <w:r w:rsidRPr="005312D8">
        <w:rPr>
          <w:b/>
          <w:bCs/>
          <w:szCs w:val="24"/>
          <w:lang w:val="en-US"/>
        </w:rPr>
        <w:t xml:space="preserve">§8  </w:t>
      </w:r>
      <w:r w:rsidRPr="005312D8">
        <w:rPr>
          <w:b/>
          <w:bCs/>
          <w:szCs w:val="24"/>
          <w:lang w:val="en-US"/>
        </w:rPr>
        <w:t>基金份额持有人信息</w:t>
      </w:r>
      <w:bookmarkEnd w:id="75"/>
      <w:bookmarkEnd w:id="76"/>
    </w:p>
    <w:p w:rsidR="001548F9" w:rsidRPr="005312D8" w:rsidRDefault="001548F9" w:rsidP="0048308E">
      <w:pPr>
        <w:pStyle w:val="20"/>
        <w:spacing w:before="29" w:after="0" w:line="288" w:lineRule="auto"/>
        <w:rPr>
          <w:rFonts w:ascii="Times New Roman" w:hAnsi="Times New Roman"/>
          <w:kern w:val="0"/>
          <w:szCs w:val="24"/>
        </w:rPr>
      </w:pPr>
      <w:bookmarkStart w:id="77" w:name="_Toc225500051"/>
      <w:bookmarkStart w:id="78" w:name="_Toc374540580"/>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77"/>
      <w:bookmarkEnd w:id="78"/>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655"/>
        <w:gridCol w:w="1371"/>
        <w:gridCol w:w="1476"/>
        <w:gridCol w:w="1519"/>
        <w:gridCol w:w="1708"/>
        <w:gridCol w:w="1537"/>
      </w:tblGrid>
      <w:tr w:rsidR="00565B90" w:rsidRPr="005312D8" w:rsidTr="00565B90">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474044" w:rsidRDefault="00565B90">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565B90" w:rsidRPr="005312D8" w:rsidTr="00565B90">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474044" w:rsidRDefault="0047404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565B90" w:rsidRPr="005312D8" w:rsidTr="00565B90">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474044" w:rsidRDefault="0047404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565B90" w:rsidRPr="005312D8" w:rsidTr="00565B90">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474044" w:rsidRDefault="00565B90">
            <w:pPr>
              <w:jc w:val="center"/>
            </w:pPr>
            <w:r>
              <w:rPr>
                <w:bCs/>
                <w:color w:val="000000"/>
                <w:sz w:val="24"/>
              </w:rPr>
              <w:t>11,761</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17,244.15</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6,537,938.59</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3.22%</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196,270,511.29</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96.78%</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374540582"/>
      <w:r w:rsidRPr="005312D8">
        <w:rPr>
          <w:rFonts w:ascii="Times New Roman" w:hAnsi="Times New Roman"/>
          <w:kern w:val="0"/>
          <w:szCs w:val="24"/>
        </w:rPr>
        <w:lastRenderedPageBreak/>
        <w:t xml:space="preserve">8.2 </w:t>
      </w:r>
      <w:r w:rsidRPr="005312D8">
        <w:rPr>
          <w:rFonts w:ascii="Times New Roman" w:hAnsi="Times New Roman"/>
          <w:kern w:val="0"/>
          <w:szCs w:val="24"/>
        </w:rPr>
        <w:t>期末基金管理人的从业人员持有本基金的情况</w:t>
      </w:r>
      <w:bookmarkEnd w:id="7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1,040,879.40</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0.51%</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50~100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0" w:name="_Toc225500053"/>
      <w:bookmarkStart w:id="81" w:name="_Toc374540584"/>
      <w:r w:rsidRPr="005312D8">
        <w:rPr>
          <w:b/>
          <w:bCs/>
          <w:szCs w:val="24"/>
          <w:lang w:val="en-US"/>
        </w:rPr>
        <w:t>§9</w:t>
      </w:r>
      <w:r w:rsidRPr="005312D8">
        <w:rPr>
          <w:b/>
          <w:bCs/>
          <w:szCs w:val="24"/>
          <w:lang w:val="en-US"/>
        </w:rPr>
        <w:t>开放式基金份额变动</w:t>
      </w:r>
      <w:bookmarkEnd w:id="80"/>
      <w:bookmarkEnd w:id="81"/>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2010</w:t>
            </w:r>
            <w:r w:rsidRPr="005312D8">
              <w:rPr>
                <w:sz w:val="24"/>
              </w:rPr>
              <w:t>年</w:t>
            </w:r>
            <w:r w:rsidRPr="005312D8">
              <w:rPr>
                <w:sz w:val="24"/>
              </w:rPr>
              <w:t>12</w:t>
            </w:r>
            <w:r w:rsidRPr="005312D8">
              <w:rPr>
                <w:sz w:val="24"/>
              </w:rPr>
              <w:t>月</w:t>
            </w:r>
            <w:r w:rsidRPr="005312D8">
              <w:rPr>
                <w:sz w:val="24"/>
              </w:rPr>
              <w:t>22</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2,659,781,045.37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264,455,971.13</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73,422,159.89</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135,069,681.14</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202,808,449.88</w:t>
            </w:r>
          </w:p>
        </w:tc>
      </w:tr>
    </w:tbl>
    <w:p w:rsidR="00474044" w:rsidRDefault="00565B9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2" w:name="_Toc225500054"/>
      <w:bookmarkStart w:id="83" w:name="_Toc374540585"/>
      <w:r w:rsidRPr="005312D8">
        <w:rPr>
          <w:b/>
          <w:bCs/>
          <w:szCs w:val="24"/>
          <w:lang w:val="en-US"/>
        </w:rPr>
        <w:t xml:space="preserve">§10  </w:t>
      </w:r>
      <w:r w:rsidRPr="005312D8">
        <w:rPr>
          <w:b/>
          <w:bCs/>
          <w:szCs w:val="24"/>
          <w:lang w:val="en-US"/>
        </w:rPr>
        <w:t>重大事件揭示</w:t>
      </w:r>
      <w:bookmarkEnd w:id="82"/>
      <w:bookmarkEnd w:id="83"/>
    </w:p>
    <w:p w:rsidR="00843462" w:rsidRPr="00843462" w:rsidRDefault="00843462" w:rsidP="00843462">
      <w:pPr>
        <w:pStyle w:val="20"/>
        <w:spacing w:before="29" w:after="0" w:line="288" w:lineRule="auto"/>
        <w:rPr>
          <w:rFonts w:ascii="Times New Roman" w:hAnsi="Times New Roman"/>
          <w:kern w:val="0"/>
          <w:szCs w:val="24"/>
        </w:rPr>
      </w:pPr>
      <w:bookmarkStart w:id="84" w:name="_Toc361324894"/>
      <w:bookmarkStart w:id="85" w:name="_Toc374438161"/>
      <w:bookmarkStart w:id="86" w:name="OLE_LINK49"/>
      <w:bookmarkStart w:id="87" w:name="OLE_LINK50"/>
      <w:bookmarkStart w:id="88" w:name="OLE_LINK72"/>
      <w:bookmarkStart w:id="89" w:name="OLE_LINK101"/>
      <w:bookmarkStart w:id="90" w:name="OLE_LINK102"/>
      <w:bookmarkStart w:id="91" w:name="OLE_LINK130"/>
      <w:bookmarkStart w:id="92" w:name="OLE_LINK143"/>
      <w:bookmarkStart w:id="93" w:name="OLE_LINK159"/>
      <w:bookmarkStart w:id="94" w:name="OLE_LINK170"/>
      <w:r w:rsidRPr="00843462">
        <w:rPr>
          <w:rFonts w:ascii="Times New Roman" w:hAnsi="Times New Roman"/>
          <w:kern w:val="0"/>
          <w:szCs w:val="24"/>
        </w:rPr>
        <w:t>10.1</w:t>
      </w:r>
      <w:r w:rsidRPr="00843462">
        <w:rPr>
          <w:rFonts w:ascii="Times New Roman" w:hAnsi="Times New Roman"/>
          <w:kern w:val="0"/>
          <w:szCs w:val="24"/>
        </w:rPr>
        <w:tab/>
      </w:r>
      <w:r w:rsidRPr="00843462">
        <w:rPr>
          <w:rFonts w:ascii="Times New Roman" w:hAnsi="Times New Roman" w:hint="eastAsia"/>
          <w:kern w:val="0"/>
          <w:szCs w:val="24"/>
        </w:rPr>
        <w:t>基金份额持有人大会决议</w:t>
      </w:r>
      <w:bookmarkEnd w:id="84"/>
      <w:bookmarkEnd w:id="85"/>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95" w:name="_Toc361324895"/>
      <w:bookmarkStart w:id="96" w:name="_Toc374438162"/>
      <w:r w:rsidRPr="00843462">
        <w:rPr>
          <w:rFonts w:ascii="Times New Roman" w:hAnsi="Times New Roman"/>
          <w:kern w:val="0"/>
          <w:szCs w:val="24"/>
        </w:rPr>
        <w:t>10.2</w:t>
      </w:r>
      <w:r w:rsidRPr="00843462">
        <w:rPr>
          <w:rFonts w:ascii="Times New Roman" w:hAnsi="Times New Roman"/>
          <w:kern w:val="0"/>
          <w:szCs w:val="24"/>
        </w:rPr>
        <w:tab/>
      </w:r>
      <w:r w:rsidRPr="00843462">
        <w:rPr>
          <w:rFonts w:ascii="Times New Roman" w:hAnsi="Times New Roman" w:hint="eastAsia"/>
          <w:kern w:val="0"/>
          <w:szCs w:val="24"/>
        </w:rPr>
        <w:t>基金管理人、基金托管人的专门基金托管部门的重大人事变动</w:t>
      </w:r>
      <w:bookmarkEnd w:id="95"/>
      <w:bookmarkEnd w:id="96"/>
    </w:p>
    <w:p w:rsidR="00474044" w:rsidRDefault="00565B90">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w:t>
      </w:r>
      <w:r>
        <w:rPr>
          <w:kern w:val="0"/>
          <w:sz w:val="24"/>
        </w:rPr>
        <w:lastRenderedPageBreak/>
        <w:t>届董事会第五次会议审议通过，选举谢卫先生担任公司总经理。</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97" w:name="_Toc361324896"/>
      <w:bookmarkStart w:id="98" w:name="_Toc374438163"/>
      <w:r w:rsidRPr="00843462">
        <w:rPr>
          <w:rFonts w:ascii="Times New Roman" w:hAnsi="Times New Roman"/>
          <w:kern w:val="0"/>
          <w:szCs w:val="24"/>
        </w:rPr>
        <w:t>10.3</w:t>
      </w:r>
      <w:r w:rsidRPr="00843462">
        <w:rPr>
          <w:rFonts w:ascii="Times New Roman" w:hAnsi="Times New Roman"/>
          <w:kern w:val="0"/>
          <w:szCs w:val="24"/>
        </w:rPr>
        <w:tab/>
      </w:r>
      <w:r w:rsidRPr="00843462">
        <w:rPr>
          <w:rFonts w:ascii="Times New Roman" w:hAnsi="Times New Roman" w:hint="eastAsia"/>
          <w:kern w:val="0"/>
          <w:szCs w:val="24"/>
        </w:rPr>
        <w:t>涉及基金管理人、基金财产、基金托管业务的诉讼</w:t>
      </w:r>
      <w:bookmarkEnd w:id="97"/>
      <w:bookmarkEnd w:id="98"/>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99" w:name="_Toc361324897"/>
      <w:bookmarkStart w:id="100" w:name="_Toc374438164"/>
      <w:r w:rsidRPr="00843462">
        <w:rPr>
          <w:rFonts w:ascii="Times New Roman" w:hAnsi="Times New Roman"/>
          <w:kern w:val="0"/>
          <w:szCs w:val="24"/>
        </w:rPr>
        <w:t>10.4</w:t>
      </w:r>
      <w:r w:rsidRPr="00843462">
        <w:rPr>
          <w:rFonts w:ascii="Times New Roman" w:hAnsi="Times New Roman"/>
          <w:kern w:val="0"/>
          <w:szCs w:val="24"/>
        </w:rPr>
        <w:tab/>
      </w:r>
      <w:r w:rsidRPr="00843462">
        <w:rPr>
          <w:rFonts w:ascii="Times New Roman" w:hAnsi="Times New Roman" w:hint="eastAsia"/>
          <w:kern w:val="0"/>
          <w:szCs w:val="24"/>
        </w:rPr>
        <w:t>基金投资策略的改变</w:t>
      </w:r>
      <w:bookmarkEnd w:id="99"/>
      <w:bookmarkEnd w:id="100"/>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r w:rsidRPr="00843462">
        <w:rPr>
          <w:rFonts w:ascii="Times New Roman" w:hAnsi="Times New Roman"/>
          <w:kern w:val="0"/>
          <w:szCs w:val="24"/>
        </w:rPr>
        <w:t>10.5</w:t>
      </w:r>
      <w:r w:rsidRPr="00843462">
        <w:rPr>
          <w:rFonts w:ascii="Times New Roman" w:hAnsi="Times New Roman" w:hint="eastAsia"/>
          <w:kern w:val="0"/>
          <w:szCs w:val="24"/>
        </w:rPr>
        <w:t>本报告期持有的基金发生的重大影响事件</w:t>
      </w:r>
    </w:p>
    <w:p w:rsidR="00843462" w:rsidRDefault="00843462" w:rsidP="00843462">
      <w:pPr>
        <w:tabs>
          <w:tab w:val="left" w:pos="426"/>
        </w:tabs>
        <w:spacing w:before="29" w:line="288" w:lineRule="auto"/>
        <w:jc w:val="left"/>
        <w:rPr>
          <w:kern w:val="0"/>
          <w:sz w:val="24"/>
        </w:rPr>
      </w:pPr>
      <w:r w:rsidRPr="00843462">
        <w:rPr>
          <w:kern w:val="0"/>
          <w:sz w:val="24"/>
        </w:rPr>
        <w:t>无。</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1" w:name="_Toc409100466"/>
      <w:bookmarkStart w:id="102" w:name="_Toc409100103"/>
      <w:r w:rsidRPr="00843462">
        <w:rPr>
          <w:rFonts w:ascii="Times New Roman" w:hAnsi="Times New Roman"/>
          <w:kern w:val="0"/>
          <w:szCs w:val="24"/>
        </w:rPr>
        <w:t>10.6</w:t>
      </w:r>
      <w:r w:rsidRPr="00843462">
        <w:rPr>
          <w:rFonts w:ascii="Times New Roman" w:hAnsi="Times New Roman"/>
          <w:kern w:val="0"/>
          <w:szCs w:val="24"/>
        </w:rPr>
        <w:t>为基金进行审计的会计师事务所情况</w:t>
      </w:r>
      <w:bookmarkEnd w:id="101"/>
      <w:bookmarkEnd w:id="102"/>
    </w:p>
    <w:p w:rsidR="00843462" w:rsidRDefault="00843462" w:rsidP="00843462">
      <w:pPr>
        <w:tabs>
          <w:tab w:val="left" w:pos="426"/>
        </w:tabs>
        <w:spacing w:before="29" w:line="288" w:lineRule="auto"/>
        <w:jc w:val="left"/>
        <w:rPr>
          <w:kern w:val="0"/>
          <w:sz w:val="24"/>
        </w:rPr>
      </w:pPr>
      <w:bookmarkStart w:id="103" w:name="OLE_LINK3"/>
      <w:r w:rsidRPr="00843462">
        <w:rPr>
          <w:kern w:val="0"/>
          <w:sz w:val="24"/>
        </w:rPr>
        <w:t>本基金自基金合同生效日起聘请普华永道中天会计事务所（特殊普通合伙）为本基金提供审计服务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4" w:name="_Toc409100104"/>
      <w:bookmarkStart w:id="105" w:name="_Toc409100467"/>
      <w:bookmarkStart w:id="106" w:name="_Toc361324899"/>
      <w:bookmarkEnd w:id="103"/>
      <w:r w:rsidRPr="00843462">
        <w:rPr>
          <w:rFonts w:ascii="Times New Roman" w:hAnsi="Times New Roman"/>
          <w:kern w:val="0"/>
          <w:szCs w:val="24"/>
        </w:rPr>
        <w:t>10.7</w:t>
      </w:r>
      <w:r w:rsidRPr="00843462">
        <w:rPr>
          <w:rFonts w:ascii="Times New Roman" w:hAnsi="Times New Roman"/>
          <w:kern w:val="0"/>
          <w:szCs w:val="24"/>
        </w:rPr>
        <w:t>管理人、托管人及其高级管理人员受稽查或处罚等情况</w:t>
      </w:r>
      <w:bookmarkEnd w:id="104"/>
      <w:bookmarkEnd w:id="105"/>
      <w:bookmarkEnd w:id="106"/>
    </w:p>
    <w:p w:rsidR="00474044" w:rsidRDefault="00565B90">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474044" w:rsidRDefault="00565B90">
      <w:pPr>
        <w:tabs>
          <w:tab w:val="left" w:pos="426"/>
        </w:tabs>
        <w:spacing w:before="29" w:line="288" w:lineRule="auto"/>
        <w:jc w:val="left"/>
        <w:rPr>
          <w:kern w:val="0"/>
          <w:sz w:val="24"/>
        </w:rPr>
      </w:pPr>
      <w:r>
        <w:rPr>
          <w:kern w:val="0"/>
          <w:sz w:val="24"/>
        </w:rPr>
        <w:t>基金管理人及其高级管理人员本报告期内未受监管部门稽查或处罚。</w:t>
      </w:r>
    </w:p>
    <w:p w:rsidR="00474044" w:rsidRDefault="00565B90">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7" w:name="_Toc361324900"/>
      <w:bookmarkStart w:id="108" w:name="_Toc409100468"/>
      <w:bookmarkStart w:id="109" w:name="_Toc409100105"/>
      <w:r w:rsidRPr="00843462">
        <w:rPr>
          <w:rFonts w:ascii="Times New Roman" w:hAnsi="Times New Roman"/>
          <w:kern w:val="0"/>
          <w:szCs w:val="24"/>
        </w:rPr>
        <w:t>10.8</w:t>
      </w:r>
      <w:r w:rsidRPr="00843462">
        <w:rPr>
          <w:rFonts w:ascii="Times New Roman" w:hAnsi="Times New Roman"/>
          <w:kern w:val="0"/>
          <w:szCs w:val="24"/>
        </w:rPr>
        <w:t>基金租用证券公司交易单元的有关情况</w:t>
      </w:r>
      <w:bookmarkEnd w:id="107"/>
      <w:bookmarkEnd w:id="108"/>
      <w:bookmarkEnd w:id="109"/>
    </w:p>
    <w:p w:rsidR="00843462" w:rsidRPr="00843462" w:rsidRDefault="00843462" w:rsidP="00843462">
      <w:pPr>
        <w:tabs>
          <w:tab w:val="left" w:pos="426"/>
        </w:tabs>
        <w:spacing w:before="29" w:line="288" w:lineRule="auto"/>
        <w:jc w:val="left"/>
        <w:rPr>
          <w:b/>
          <w:kern w:val="0"/>
          <w:sz w:val="24"/>
        </w:rPr>
      </w:pPr>
      <w:bookmarkStart w:id="110" w:name="_Toc249760070"/>
      <w:r w:rsidRPr="00843462">
        <w:rPr>
          <w:b/>
          <w:kern w:val="0"/>
          <w:sz w:val="24"/>
        </w:rPr>
        <w:t>10.8.1</w:t>
      </w:r>
      <w:r w:rsidRPr="00843462">
        <w:rPr>
          <w:b/>
          <w:kern w:val="0"/>
          <w:sz w:val="24"/>
        </w:rPr>
        <w:t>基金租用证券公司交易单元进行股票投资及佣金支付情况</w:t>
      </w:r>
      <w:bookmarkEnd w:id="110"/>
    </w:p>
    <w:bookmarkEnd w:id="86"/>
    <w:bookmarkEnd w:id="87"/>
    <w:bookmarkEnd w:id="88"/>
    <w:bookmarkEnd w:id="89"/>
    <w:bookmarkEnd w:id="90"/>
    <w:bookmarkEnd w:id="91"/>
    <w:bookmarkEnd w:id="92"/>
    <w:bookmarkEnd w:id="93"/>
    <w:bookmarkEnd w:id="94"/>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7113BF" w:rsidRPr="005312D8" w:rsidTr="00D93B48">
        <w:tc>
          <w:tcPr>
            <w:tcW w:w="1560" w:type="dxa"/>
            <w:vMerge w:val="restart"/>
            <w:vAlign w:val="center"/>
          </w:tcPr>
          <w:p w:rsidR="007113BF" w:rsidRPr="005312D8" w:rsidRDefault="007113BF" w:rsidP="00D93B48">
            <w:pPr>
              <w:spacing w:line="276" w:lineRule="auto"/>
              <w:jc w:val="center"/>
              <w:rPr>
                <w:rFonts w:eastAsiaTheme="minorEastAsia"/>
                <w:sz w:val="24"/>
              </w:rPr>
            </w:pPr>
            <w:bookmarkStart w:id="111" w:name="_Toc249760071"/>
            <w:r w:rsidRPr="005312D8">
              <w:rPr>
                <w:rFonts w:eastAsiaTheme="minorEastAsia"/>
                <w:sz w:val="24"/>
              </w:rPr>
              <w:t>券商名称</w:t>
            </w:r>
          </w:p>
        </w:tc>
        <w:tc>
          <w:tcPr>
            <w:tcW w:w="780" w:type="dxa"/>
            <w:vMerge w:val="restart"/>
            <w:vAlign w:val="center"/>
          </w:tcPr>
          <w:p w:rsidR="007113BF" w:rsidRPr="005312D8" w:rsidRDefault="007113BF" w:rsidP="00D93B48">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7113BF" w:rsidRPr="005312D8" w:rsidRDefault="007113BF" w:rsidP="00D93B48">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7113BF" w:rsidRPr="005312D8" w:rsidRDefault="007113BF" w:rsidP="00D93B48">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7113BF" w:rsidRPr="005312D8" w:rsidRDefault="007113BF" w:rsidP="00D93B48">
            <w:pPr>
              <w:spacing w:line="276" w:lineRule="auto"/>
              <w:jc w:val="center"/>
              <w:rPr>
                <w:rFonts w:eastAsiaTheme="minorEastAsia"/>
                <w:kern w:val="0"/>
                <w:sz w:val="24"/>
              </w:rPr>
            </w:pPr>
            <w:r w:rsidRPr="005312D8">
              <w:rPr>
                <w:rFonts w:eastAsiaTheme="minorEastAsia"/>
                <w:kern w:val="0"/>
                <w:sz w:val="24"/>
              </w:rPr>
              <w:t>备注</w:t>
            </w:r>
          </w:p>
        </w:tc>
      </w:tr>
      <w:tr w:rsidR="007113BF" w:rsidRPr="005312D8" w:rsidTr="00D93B48">
        <w:tc>
          <w:tcPr>
            <w:tcW w:w="1560" w:type="dxa"/>
            <w:vMerge/>
            <w:vAlign w:val="center"/>
          </w:tcPr>
          <w:p w:rsidR="007113BF" w:rsidRPr="005312D8" w:rsidRDefault="007113BF" w:rsidP="00D93B48">
            <w:pPr>
              <w:widowControl/>
              <w:spacing w:line="276" w:lineRule="auto"/>
              <w:jc w:val="left"/>
              <w:rPr>
                <w:rFonts w:eastAsiaTheme="minorEastAsia"/>
                <w:sz w:val="24"/>
              </w:rPr>
            </w:pPr>
          </w:p>
        </w:tc>
        <w:tc>
          <w:tcPr>
            <w:tcW w:w="780" w:type="dxa"/>
            <w:vMerge/>
            <w:vAlign w:val="center"/>
          </w:tcPr>
          <w:p w:rsidR="007113BF" w:rsidRPr="005312D8" w:rsidRDefault="007113BF" w:rsidP="00D93B48">
            <w:pPr>
              <w:widowControl/>
              <w:spacing w:line="276" w:lineRule="auto"/>
              <w:jc w:val="left"/>
              <w:rPr>
                <w:rFonts w:eastAsiaTheme="minorEastAsia"/>
                <w:sz w:val="24"/>
              </w:rPr>
            </w:pPr>
          </w:p>
        </w:tc>
        <w:tc>
          <w:tcPr>
            <w:tcW w:w="1800" w:type="dxa"/>
            <w:vAlign w:val="center"/>
          </w:tcPr>
          <w:p w:rsidR="007113BF" w:rsidRPr="005312D8" w:rsidRDefault="007113BF" w:rsidP="00D93B48">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7113BF" w:rsidRPr="005312D8" w:rsidRDefault="007113BF" w:rsidP="00D93B48">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7113BF" w:rsidRPr="005312D8" w:rsidRDefault="007113BF" w:rsidP="00D93B48">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7113BF" w:rsidRPr="005312D8" w:rsidRDefault="007113BF" w:rsidP="00D93B48">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7113BF" w:rsidRPr="005312D8" w:rsidRDefault="007113BF" w:rsidP="00D93B48">
            <w:pPr>
              <w:widowControl/>
              <w:spacing w:line="276" w:lineRule="auto"/>
              <w:jc w:val="left"/>
              <w:rPr>
                <w:rFonts w:eastAsiaTheme="minorEastAsia"/>
                <w:kern w:val="0"/>
                <w:sz w:val="24"/>
              </w:rPr>
            </w:pPr>
          </w:p>
        </w:tc>
      </w:tr>
      <w:tr w:rsidR="007113BF" w:rsidTr="00D93B48">
        <w:tc>
          <w:tcPr>
            <w:tcW w:w="1560" w:type="dxa"/>
            <w:vAlign w:val="center"/>
          </w:tcPr>
          <w:p w:rsidR="007113BF" w:rsidRDefault="007113BF" w:rsidP="00D93B48">
            <w:pPr>
              <w:jc w:val="left"/>
            </w:pPr>
            <w:r>
              <w:rPr>
                <w:rFonts w:eastAsiaTheme="minorEastAsia"/>
                <w:sz w:val="24"/>
              </w:rPr>
              <w:t>北京高华证券有限责任公司</w:t>
            </w:r>
          </w:p>
        </w:tc>
        <w:tc>
          <w:tcPr>
            <w:tcW w:w="780" w:type="dxa"/>
            <w:vAlign w:val="center"/>
          </w:tcPr>
          <w:p w:rsidR="007113BF" w:rsidRDefault="007113BF" w:rsidP="00D93B48">
            <w:pPr>
              <w:jc w:val="right"/>
            </w:pPr>
            <w:r>
              <w:rPr>
                <w:rFonts w:eastAsiaTheme="minorEastAsia"/>
                <w:sz w:val="24"/>
              </w:rPr>
              <w:t>1</w:t>
            </w:r>
          </w:p>
        </w:tc>
        <w:tc>
          <w:tcPr>
            <w:tcW w:w="1800" w:type="dxa"/>
            <w:vAlign w:val="center"/>
          </w:tcPr>
          <w:p w:rsidR="007113BF" w:rsidRDefault="007113BF" w:rsidP="00D93B48">
            <w:pPr>
              <w:jc w:val="right"/>
            </w:pPr>
            <w:r>
              <w:rPr>
                <w:rFonts w:eastAsiaTheme="minorEastAsia"/>
                <w:sz w:val="24"/>
              </w:rPr>
              <w:t>9,719,080.00</w:t>
            </w:r>
          </w:p>
        </w:tc>
        <w:tc>
          <w:tcPr>
            <w:tcW w:w="1080" w:type="dxa"/>
            <w:vAlign w:val="center"/>
          </w:tcPr>
          <w:p w:rsidR="007113BF" w:rsidRDefault="007113BF" w:rsidP="00D93B48">
            <w:pPr>
              <w:jc w:val="right"/>
            </w:pPr>
            <w:r>
              <w:rPr>
                <w:rFonts w:eastAsiaTheme="minorEastAsia"/>
                <w:sz w:val="24"/>
              </w:rPr>
              <w:t>1.24%</w:t>
            </w:r>
          </w:p>
        </w:tc>
        <w:tc>
          <w:tcPr>
            <w:tcW w:w="1620" w:type="dxa"/>
            <w:vAlign w:val="center"/>
          </w:tcPr>
          <w:p w:rsidR="007113BF" w:rsidRDefault="007113BF" w:rsidP="00D93B48">
            <w:pPr>
              <w:jc w:val="right"/>
            </w:pPr>
            <w:r>
              <w:rPr>
                <w:rFonts w:eastAsiaTheme="minorEastAsia"/>
                <w:sz w:val="24"/>
              </w:rPr>
              <w:t>9,193.38</w:t>
            </w:r>
          </w:p>
        </w:tc>
        <w:tc>
          <w:tcPr>
            <w:tcW w:w="1080" w:type="dxa"/>
            <w:vAlign w:val="center"/>
          </w:tcPr>
          <w:p w:rsidR="007113BF" w:rsidRDefault="007113BF" w:rsidP="00D93B48">
            <w:pPr>
              <w:jc w:val="right"/>
            </w:pPr>
            <w:r>
              <w:rPr>
                <w:rFonts w:eastAsiaTheme="minorEastAsia"/>
                <w:sz w:val="24"/>
              </w:rPr>
              <w:t>1.26%</w:t>
            </w:r>
          </w:p>
        </w:tc>
        <w:tc>
          <w:tcPr>
            <w:tcW w:w="1080" w:type="dxa"/>
            <w:vAlign w:val="center"/>
          </w:tcPr>
          <w:p w:rsidR="007113BF" w:rsidRDefault="007113BF" w:rsidP="00D93B48">
            <w:pPr>
              <w:jc w:val="left"/>
            </w:pPr>
            <w:r>
              <w:rPr>
                <w:rFonts w:eastAsiaTheme="minorEastAsia"/>
                <w:sz w:val="24"/>
              </w:rPr>
              <w:t>-</w:t>
            </w:r>
          </w:p>
        </w:tc>
      </w:tr>
      <w:tr w:rsidR="007113BF" w:rsidTr="00D93B48">
        <w:tc>
          <w:tcPr>
            <w:tcW w:w="1560" w:type="dxa"/>
            <w:vAlign w:val="center"/>
          </w:tcPr>
          <w:p w:rsidR="007113BF" w:rsidRDefault="007113BF" w:rsidP="00D93B48">
            <w:pPr>
              <w:jc w:val="left"/>
            </w:pPr>
            <w:r>
              <w:rPr>
                <w:rFonts w:eastAsiaTheme="minorEastAsia"/>
                <w:sz w:val="24"/>
              </w:rPr>
              <w:t>西藏东方财富证券股份有限公司</w:t>
            </w:r>
          </w:p>
        </w:tc>
        <w:tc>
          <w:tcPr>
            <w:tcW w:w="780" w:type="dxa"/>
            <w:vAlign w:val="center"/>
          </w:tcPr>
          <w:p w:rsidR="007113BF" w:rsidRDefault="007113BF" w:rsidP="00D93B48">
            <w:pPr>
              <w:jc w:val="right"/>
            </w:pPr>
            <w:r>
              <w:rPr>
                <w:rFonts w:eastAsiaTheme="minorEastAsia"/>
                <w:sz w:val="24"/>
              </w:rPr>
              <w:t>1</w:t>
            </w:r>
          </w:p>
        </w:tc>
        <w:tc>
          <w:tcPr>
            <w:tcW w:w="1800" w:type="dxa"/>
            <w:vAlign w:val="center"/>
          </w:tcPr>
          <w:p w:rsidR="007113BF" w:rsidRDefault="007113BF" w:rsidP="00D93B48">
            <w:pPr>
              <w:jc w:val="right"/>
            </w:pPr>
            <w:r>
              <w:rPr>
                <w:rFonts w:eastAsiaTheme="minorEastAsia"/>
                <w:sz w:val="24"/>
              </w:rPr>
              <w:t>61,149,623.22</w:t>
            </w:r>
          </w:p>
        </w:tc>
        <w:tc>
          <w:tcPr>
            <w:tcW w:w="1080" w:type="dxa"/>
            <w:vAlign w:val="center"/>
          </w:tcPr>
          <w:p w:rsidR="007113BF" w:rsidRDefault="007113BF" w:rsidP="00D93B48">
            <w:pPr>
              <w:jc w:val="right"/>
            </w:pPr>
            <w:r>
              <w:rPr>
                <w:rFonts w:eastAsiaTheme="minorEastAsia"/>
                <w:sz w:val="24"/>
              </w:rPr>
              <w:t>7.82%</w:t>
            </w:r>
          </w:p>
        </w:tc>
        <w:tc>
          <w:tcPr>
            <w:tcW w:w="1620" w:type="dxa"/>
            <w:vAlign w:val="center"/>
          </w:tcPr>
          <w:p w:rsidR="007113BF" w:rsidRDefault="007113BF" w:rsidP="00D93B48">
            <w:pPr>
              <w:jc w:val="right"/>
            </w:pPr>
            <w:r>
              <w:rPr>
                <w:rFonts w:eastAsiaTheme="minorEastAsia"/>
                <w:sz w:val="24"/>
              </w:rPr>
              <w:t>56,949.03</w:t>
            </w:r>
          </w:p>
        </w:tc>
        <w:tc>
          <w:tcPr>
            <w:tcW w:w="1080" w:type="dxa"/>
            <w:vAlign w:val="center"/>
          </w:tcPr>
          <w:p w:rsidR="007113BF" w:rsidRDefault="007113BF" w:rsidP="00D93B48">
            <w:pPr>
              <w:jc w:val="right"/>
            </w:pPr>
            <w:r>
              <w:rPr>
                <w:rFonts w:eastAsiaTheme="minorEastAsia"/>
                <w:sz w:val="24"/>
              </w:rPr>
              <w:t>7.82%</w:t>
            </w:r>
          </w:p>
        </w:tc>
        <w:tc>
          <w:tcPr>
            <w:tcW w:w="1080" w:type="dxa"/>
            <w:vAlign w:val="center"/>
          </w:tcPr>
          <w:p w:rsidR="007113BF" w:rsidRDefault="007113BF" w:rsidP="00D93B48">
            <w:pPr>
              <w:jc w:val="left"/>
            </w:pPr>
            <w:r>
              <w:rPr>
                <w:rFonts w:eastAsiaTheme="minorEastAsia"/>
                <w:sz w:val="24"/>
              </w:rPr>
              <w:t>-</w:t>
            </w:r>
          </w:p>
        </w:tc>
      </w:tr>
      <w:tr w:rsidR="007113BF" w:rsidTr="00D93B48">
        <w:tc>
          <w:tcPr>
            <w:tcW w:w="1560" w:type="dxa"/>
            <w:vAlign w:val="center"/>
          </w:tcPr>
          <w:p w:rsidR="007113BF" w:rsidRDefault="007113BF" w:rsidP="00D93B48">
            <w:pPr>
              <w:jc w:val="left"/>
            </w:pPr>
            <w:r>
              <w:rPr>
                <w:rFonts w:eastAsiaTheme="minorEastAsia"/>
                <w:sz w:val="24"/>
              </w:rPr>
              <w:lastRenderedPageBreak/>
              <w:t>国盛证券有限责任公司</w:t>
            </w:r>
          </w:p>
        </w:tc>
        <w:tc>
          <w:tcPr>
            <w:tcW w:w="780" w:type="dxa"/>
            <w:vAlign w:val="center"/>
          </w:tcPr>
          <w:p w:rsidR="007113BF" w:rsidRDefault="007113BF" w:rsidP="00D93B48">
            <w:pPr>
              <w:jc w:val="right"/>
            </w:pPr>
            <w:r>
              <w:rPr>
                <w:rFonts w:eastAsiaTheme="minorEastAsia"/>
                <w:sz w:val="24"/>
              </w:rPr>
              <w:t>1</w:t>
            </w:r>
          </w:p>
        </w:tc>
        <w:tc>
          <w:tcPr>
            <w:tcW w:w="1800" w:type="dxa"/>
            <w:vAlign w:val="center"/>
          </w:tcPr>
          <w:p w:rsidR="007113BF" w:rsidRDefault="007113BF" w:rsidP="00D93B48">
            <w:pPr>
              <w:jc w:val="right"/>
            </w:pPr>
            <w:r>
              <w:rPr>
                <w:rFonts w:eastAsiaTheme="minorEastAsia"/>
                <w:sz w:val="24"/>
              </w:rPr>
              <w:t>359,781,492.83</w:t>
            </w:r>
          </w:p>
        </w:tc>
        <w:tc>
          <w:tcPr>
            <w:tcW w:w="1080" w:type="dxa"/>
            <w:vAlign w:val="center"/>
          </w:tcPr>
          <w:p w:rsidR="007113BF" w:rsidRDefault="007113BF" w:rsidP="00D93B48">
            <w:pPr>
              <w:jc w:val="right"/>
            </w:pPr>
            <w:r>
              <w:rPr>
                <w:rFonts w:eastAsiaTheme="minorEastAsia"/>
                <w:sz w:val="24"/>
              </w:rPr>
              <w:t>46.03%</w:t>
            </w:r>
          </w:p>
        </w:tc>
        <w:tc>
          <w:tcPr>
            <w:tcW w:w="1620" w:type="dxa"/>
            <w:vAlign w:val="center"/>
          </w:tcPr>
          <w:p w:rsidR="007113BF" w:rsidRDefault="007113BF" w:rsidP="00D93B48">
            <w:pPr>
              <w:jc w:val="right"/>
            </w:pPr>
            <w:r>
              <w:rPr>
                <w:rFonts w:eastAsiaTheme="minorEastAsia"/>
                <w:sz w:val="24"/>
              </w:rPr>
              <w:t>335,062.03</w:t>
            </w:r>
          </w:p>
        </w:tc>
        <w:tc>
          <w:tcPr>
            <w:tcW w:w="1080" w:type="dxa"/>
            <w:vAlign w:val="center"/>
          </w:tcPr>
          <w:p w:rsidR="007113BF" w:rsidRDefault="007113BF" w:rsidP="00D93B48">
            <w:pPr>
              <w:jc w:val="right"/>
            </w:pPr>
            <w:r>
              <w:rPr>
                <w:rFonts w:eastAsiaTheme="minorEastAsia"/>
                <w:sz w:val="24"/>
              </w:rPr>
              <w:t>46.02%</w:t>
            </w:r>
          </w:p>
        </w:tc>
        <w:tc>
          <w:tcPr>
            <w:tcW w:w="1080" w:type="dxa"/>
            <w:vAlign w:val="center"/>
          </w:tcPr>
          <w:p w:rsidR="007113BF" w:rsidRDefault="007113BF" w:rsidP="00D93B48">
            <w:pPr>
              <w:jc w:val="left"/>
            </w:pPr>
            <w:r>
              <w:rPr>
                <w:rFonts w:eastAsiaTheme="minorEastAsia"/>
                <w:sz w:val="24"/>
              </w:rPr>
              <w:t>-</w:t>
            </w:r>
          </w:p>
        </w:tc>
      </w:tr>
      <w:tr w:rsidR="007113BF" w:rsidTr="00D93B48">
        <w:tc>
          <w:tcPr>
            <w:tcW w:w="1560" w:type="dxa"/>
            <w:vAlign w:val="center"/>
          </w:tcPr>
          <w:p w:rsidR="007113BF" w:rsidRDefault="007113BF" w:rsidP="00D93B48">
            <w:pPr>
              <w:jc w:val="left"/>
            </w:pPr>
            <w:r>
              <w:rPr>
                <w:rFonts w:eastAsiaTheme="minorEastAsia"/>
                <w:sz w:val="24"/>
              </w:rPr>
              <w:t>东方证券股份有限公司</w:t>
            </w:r>
          </w:p>
        </w:tc>
        <w:tc>
          <w:tcPr>
            <w:tcW w:w="780" w:type="dxa"/>
            <w:vAlign w:val="center"/>
          </w:tcPr>
          <w:p w:rsidR="007113BF" w:rsidRDefault="007113BF" w:rsidP="00D93B48">
            <w:pPr>
              <w:jc w:val="right"/>
            </w:pPr>
            <w:r>
              <w:rPr>
                <w:rFonts w:eastAsiaTheme="minorEastAsia"/>
                <w:sz w:val="24"/>
              </w:rPr>
              <w:t>1</w:t>
            </w:r>
          </w:p>
        </w:tc>
        <w:tc>
          <w:tcPr>
            <w:tcW w:w="1800" w:type="dxa"/>
            <w:vAlign w:val="center"/>
          </w:tcPr>
          <w:p w:rsidR="007113BF" w:rsidRDefault="007113BF" w:rsidP="00D93B48">
            <w:pPr>
              <w:jc w:val="right"/>
            </w:pPr>
            <w:r>
              <w:rPr>
                <w:rFonts w:eastAsiaTheme="minorEastAsia"/>
                <w:sz w:val="24"/>
              </w:rPr>
              <w:t>317,616.70</w:t>
            </w:r>
          </w:p>
        </w:tc>
        <w:tc>
          <w:tcPr>
            <w:tcW w:w="1080" w:type="dxa"/>
            <w:vAlign w:val="center"/>
          </w:tcPr>
          <w:p w:rsidR="007113BF" w:rsidRDefault="007113BF" w:rsidP="00D93B48">
            <w:pPr>
              <w:jc w:val="right"/>
            </w:pPr>
            <w:r>
              <w:rPr>
                <w:rFonts w:eastAsiaTheme="minorEastAsia"/>
                <w:sz w:val="24"/>
              </w:rPr>
              <w:t>0.04%</w:t>
            </w:r>
          </w:p>
        </w:tc>
        <w:tc>
          <w:tcPr>
            <w:tcW w:w="1620" w:type="dxa"/>
            <w:vAlign w:val="center"/>
          </w:tcPr>
          <w:p w:rsidR="007113BF" w:rsidRDefault="007113BF" w:rsidP="00D93B48">
            <w:pPr>
              <w:jc w:val="right"/>
            </w:pPr>
            <w:r>
              <w:rPr>
                <w:rFonts w:eastAsiaTheme="minorEastAsia"/>
                <w:sz w:val="24"/>
              </w:rPr>
              <w:t>295.81</w:t>
            </w:r>
          </w:p>
        </w:tc>
        <w:tc>
          <w:tcPr>
            <w:tcW w:w="1080" w:type="dxa"/>
            <w:vAlign w:val="center"/>
          </w:tcPr>
          <w:p w:rsidR="007113BF" w:rsidRDefault="007113BF" w:rsidP="00D93B48">
            <w:pPr>
              <w:jc w:val="right"/>
            </w:pPr>
            <w:r>
              <w:rPr>
                <w:rFonts w:eastAsiaTheme="minorEastAsia"/>
                <w:sz w:val="24"/>
              </w:rPr>
              <w:t>0.04%</w:t>
            </w:r>
          </w:p>
        </w:tc>
        <w:tc>
          <w:tcPr>
            <w:tcW w:w="1080" w:type="dxa"/>
            <w:vAlign w:val="center"/>
          </w:tcPr>
          <w:p w:rsidR="007113BF" w:rsidRDefault="007113BF" w:rsidP="00D93B48">
            <w:pPr>
              <w:jc w:val="left"/>
            </w:pPr>
            <w:r>
              <w:rPr>
                <w:rFonts w:eastAsiaTheme="minorEastAsia"/>
                <w:sz w:val="24"/>
              </w:rPr>
              <w:t>-</w:t>
            </w:r>
          </w:p>
        </w:tc>
      </w:tr>
      <w:tr w:rsidR="007113BF" w:rsidTr="00D93B48">
        <w:tc>
          <w:tcPr>
            <w:tcW w:w="1560" w:type="dxa"/>
            <w:vAlign w:val="center"/>
          </w:tcPr>
          <w:p w:rsidR="007113BF" w:rsidRDefault="007113BF" w:rsidP="00D93B48">
            <w:pPr>
              <w:jc w:val="left"/>
            </w:pPr>
            <w:r>
              <w:rPr>
                <w:rFonts w:eastAsiaTheme="minorEastAsia"/>
                <w:sz w:val="24"/>
              </w:rPr>
              <w:t>长江证券股份有限公司</w:t>
            </w:r>
          </w:p>
        </w:tc>
        <w:tc>
          <w:tcPr>
            <w:tcW w:w="780" w:type="dxa"/>
            <w:vAlign w:val="center"/>
          </w:tcPr>
          <w:p w:rsidR="007113BF" w:rsidRDefault="007113BF" w:rsidP="00D93B48">
            <w:pPr>
              <w:jc w:val="right"/>
            </w:pPr>
            <w:r>
              <w:rPr>
                <w:rFonts w:eastAsiaTheme="minorEastAsia"/>
                <w:sz w:val="24"/>
              </w:rPr>
              <w:t>1</w:t>
            </w:r>
          </w:p>
        </w:tc>
        <w:tc>
          <w:tcPr>
            <w:tcW w:w="1800" w:type="dxa"/>
            <w:vAlign w:val="center"/>
          </w:tcPr>
          <w:p w:rsidR="007113BF" w:rsidRDefault="007113BF" w:rsidP="00D93B48">
            <w:pPr>
              <w:jc w:val="right"/>
            </w:pPr>
            <w:r>
              <w:rPr>
                <w:rFonts w:eastAsiaTheme="minorEastAsia"/>
                <w:sz w:val="24"/>
              </w:rPr>
              <w:t>26,018,779.78</w:t>
            </w:r>
          </w:p>
        </w:tc>
        <w:tc>
          <w:tcPr>
            <w:tcW w:w="1080" w:type="dxa"/>
            <w:vAlign w:val="center"/>
          </w:tcPr>
          <w:p w:rsidR="007113BF" w:rsidRDefault="007113BF" w:rsidP="00D93B48">
            <w:pPr>
              <w:jc w:val="right"/>
            </w:pPr>
            <w:r>
              <w:rPr>
                <w:rFonts w:eastAsiaTheme="minorEastAsia"/>
                <w:sz w:val="24"/>
              </w:rPr>
              <w:t>3.33%</w:t>
            </w:r>
          </w:p>
        </w:tc>
        <w:tc>
          <w:tcPr>
            <w:tcW w:w="1620" w:type="dxa"/>
            <w:vAlign w:val="center"/>
          </w:tcPr>
          <w:p w:rsidR="007113BF" w:rsidRDefault="007113BF" w:rsidP="00D93B48">
            <w:pPr>
              <w:jc w:val="right"/>
            </w:pPr>
            <w:r>
              <w:rPr>
                <w:rFonts w:eastAsiaTheme="minorEastAsia"/>
                <w:sz w:val="24"/>
              </w:rPr>
              <w:t>24,292.34</w:t>
            </w:r>
          </w:p>
        </w:tc>
        <w:tc>
          <w:tcPr>
            <w:tcW w:w="1080" w:type="dxa"/>
            <w:vAlign w:val="center"/>
          </w:tcPr>
          <w:p w:rsidR="007113BF" w:rsidRDefault="007113BF" w:rsidP="00D93B48">
            <w:pPr>
              <w:jc w:val="right"/>
            </w:pPr>
            <w:r>
              <w:rPr>
                <w:rFonts w:eastAsiaTheme="minorEastAsia"/>
                <w:sz w:val="24"/>
              </w:rPr>
              <w:t>3.34%</w:t>
            </w:r>
          </w:p>
        </w:tc>
        <w:tc>
          <w:tcPr>
            <w:tcW w:w="1080" w:type="dxa"/>
            <w:vAlign w:val="center"/>
          </w:tcPr>
          <w:p w:rsidR="007113BF" w:rsidRDefault="007113BF" w:rsidP="00D93B48">
            <w:pPr>
              <w:jc w:val="left"/>
            </w:pPr>
            <w:r>
              <w:rPr>
                <w:rFonts w:eastAsiaTheme="minorEastAsia"/>
                <w:sz w:val="24"/>
              </w:rPr>
              <w:t>-</w:t>
            </w:r>
          </w:p>
        </w:tc>
      </w:tr>
      <w:tr w:rsidR="007113BF" w:rsidTr="00D93B48">
        <w:tc>
          <w:tcPr>
            <w:tcW w:w="1560" w:type="dxa"/>
            <w:vAlign w:val="center"/>
          </w:tcPr>
          <w:p w:rsidR="007113BF" w:rsidRDefault="007113BF" w:rsidP="00D93B48">
            <w:pPr>
              <w:jc w:val="left"/>
            </w:pPr>
            <w:r>
              <w:rPr>
                <w:rFonts w:eastAsiaTheme="minorEastAsia"/>
                <w:sz w:val="24"/>
              </w:rPr>
              <w:t>广发证券股份有限公司</w:t>
            </w:r>
          </w:p>
        </w:tc>
        <w:tc>
          <w:tcPr>
            <w:tcW w:w="780" w:type="dxa"/>
            <w:vAlign w:val="center"/>
          </w:tcPr>
          <w:p w:rsidR="007113BF" w:rsidRDefault="007113BF" w:rsidP="00D93B48">
            <w:pPr>
              <w:jc w:val="right"/>
            </w:pPr>
            <w:r>
              <w:rPr>
                <w:rFonts w:eastAsiaTheme="minorEastAsia"/>
                <w:sz w:val="24"/>
              </w:rPr>
              <w:t>1</w:t>
            </w:r>
          </w:p>
        </w:tc>
        <w:tc>
          <w:tcPr>
            <w:tcW w:w="1800" w:type="dxa"/>
            <w:vAlign w:val="center"/>
          </w:tcPr>
          <w:p w:rsidR="007113BF" w:rsidRDefault="007113BF" w:rsidP="00D93B48">
            <w:pPr>
              <w:jc w:val="right"/>
            </w:pPr>
            <w:r>
              <w:rPr>
                <w:rFonts w:eastAsiaTheme="minorEastAsia"/>
                <w:sz w:val="24"/>
              </w:rPr>
              <w:t>197,978,365.73</w:t>
            </w:r>
          </w:p>
        </w:tc>
        <w:tc>
          <w:tcPr>
            <w:tcW w:w="1080" w:type="dxa"/>
            <w:vAlign w:val="center"/>
          </w:tcPr>
          <w:p w:rsidR="007113BF" w:rsidRDefault="007113BF" w:rsidP="00D93B48">
            <w:pPr>
              <w:jc w:val="right"/>
            </w:pPr>
            <w:r>
              <w:rPr>
                <w:rFonts w:eastAsiaTheme="minorEastAsia"/>
                <w:sz w:val="24"/>
              </w:rPr>
              <w:t>25.33%</w:t>
            </w:r>
          </w:p>
        </w:tc>
        <w:tc>
          <w:tcPr>
            <w:tcW w:w="1620" w:type="dxa"/>
            <w:vAlign w:val="center"/>
          </w:tcPr>
          <w:p w:rsidR="007113BF" w:rsidRDefault="007113BF" w:rsidP="00D93B48">
            <w:pPr>
              <w:jc w:val="right"/>
            </w:pPr>
            <w:r>
              <w:rPr>
                <w:rFonts w:eastAsiaTheme="minorEastAsia"/>
                <w:sz w:val="24"/>
              </w:rPr>
              <w:t>184,377.74</w:t>
            </w:r>
          </w:p>
        </w:tc>
        <w:tc>
          <w:tcPr>
            <w:tcW w:w="1080" w:type="dxa"/>
            <w:vAlign w:val="center"/>
          </w:tcPr>
          <w:p w:rsidR="007113BF" w:rsidRDefault="007113BF" w:rsidP="00D93B48">
            <w:pPr>
              <w:jc w:val="right"/>
            </w:pPr>
            <w:r>
              <w:rPr>
                <w:rFonts w:eastAsiaTheme="minorEastAsia"/>
                <w:sz w:val="24"/>
              </w:rPr>
              <w:t>25.32%</w:t>
            </w:r>
          </w:p>
        </w:tc>
        <w:tc>
          <w:tcPr>
            <w:tcW w:w="1080" w:type="dxa"/>
            <w:vAlign w:val="center"/>
          </w:tcPr>
          <w:p w:rsidR="007113BF" w:rsidRDefault="007113BF" w:rsidP="00D93B48">
            <w:pPr>
              <w:jc w:val="left"/>
            </w:pPr>
            <w:r>
              <w:rPr>
                <w:rFonts w:eastAsiaTheme="minorEastAsia"/>
                <w:sz w:val="24"/>
              </w:rPr>
              <w:t>-</w:t>
            </w:r>
          </w:p>
        </w:tc>
      </w:tr>
      <w:tr w:rsidR="007113BF" w:rsidTr="00D93B48">
        <w:tc>
          <w:tcPr>
            <w:tcW w:w="1560" w:type="dxa"/>
            <w:vAlign w:val="center"/>
          </w:tcPr>
          <w:p w:rsidR="007113BF" w:rsidRDefault="007113BF" w:rsidP="00D93B48">
            <w:pPr>
              <w:jc w:val="left"/>
            </w:pPr>
            <w:r>
              <w:rPr>
                <w:rFonts w:eastAsiaTheme="minorEastAsia"/>
                <w:sz w:val="24"/>
              </w:rPr>
              <w:t>华创证券有限责任公司</w:t>
            </w:r>
          </w:p>
        </w:tc>
        <w:tc>
          <w:tcPr>
            <w:tcW w:w="780" w:type="dxa"/>
            <w:vAlign w:val="center"/>
          </w:tcPr>
          <w:p w:rsidR="007113BF" w:rsidRDefault="007113BF" w:rsidP="00D93B48">
            <w:pPr>
              <w:jc w:val="right"/>
            </w:pPr>
            <w:r>
              <w:rPr>
                <w:rFonts w:eastAsiaTheme="minorEastAsia"/>
                <w:sz w:val="24"/>
              </w:rPr>
              <w:t>3</w:t>
            </w:r>
          </w:p>
        </w:tc>
        <w:tc>
          <w:tcPr>
            <w:tcW w:w="1800" w:type="dxa"/>
            <w:vAlign w:val="center"/>
          </w:tcPr>
          <w:p w:rsidR="007113BF" w:rsidRDefault="007113BF" w:rsidP="00D93B48">
            <w:pPr>
              <w:jc w:val="right"/>
            </w:pPr>
            <w:r>
              <w:rPr>
                <w:rFonts w:eastAsiaTheme="minorEastAsia"/>
                <w:sz w:val="24"/>
              </w:rPr>
              <w:t>126,637,151.97</w:t>
            </w:r>
          </w:p>
        </w:tc>
        <w:tc>
          <w:tcPr>
            <w:tcW w:w="1080" w:type="dxa"/>
            <w:vAlign w:val="center"/>
          </w:tcPr>
          <w:p w:rsidR="007113BF" w:rsidRDefault="007113BF" w:rsidP="00D93B48">
            <w:pPr>
              <w:jc w:val="right"/>
            </w:pPr>
            <w:r>
              <w:rPr>
                <w:rFonts w:eastAsiaTheme="minorEastAsia"/>
                <w:sz w:val="24"/>
              </w:rPr>
              <w:t>16.20%</w:t>
            </w:r>
          </w:p>
        </w:tc>
        <w:tc>
          <w:tcPr>
            <w:tcW w:w="1620" w:type="dxa"/>
            <w:vAlign w:val="center"/>
          </w:tcPr>
          <w:p w:rsidR="007113BF" w:rsidRDefault="007113BF" w:rsidP="00D93B48">
            <w:pPr>
              <w:jc w:val="right"/>
            </w:pPr>
            <w:r>
              <w:rPr>
                <w:rFonts w:eastAsiaTheme="minorEastAsia"/>
                <w:sz w:val="24"/>
              </w:rPr>
              <w:t>117,937.46</w:t>
            </w:r>
          </w:p>
        </w:tc>
        <w:tc>
          <w:tcPr>
            <w:tcW w:w="1080" w:type="dxa"/>
            <w:vAlign w:val="center"/>
          </w:tcPr>
          <w:p w:rsidR="007113BF" w:rsidRDefault="007113BF" w:rsidP="00D93B48">
            <w:pPr>
              <w:jc w:val="right"/>
            </w:pPr>
            <w:r>
              <w:rPr>
                <w:rFonts w:eastAsiaTheme="minorEastAsia"/>
                <w:sz w:val="24"/>
              </w:rPr>
              <w:t>16.20%</w:t>
            </w:r>
          </w:p>
        </w:tc>
        <w:tc>
          <w:tcPr>
            <w:tcW w:w="1080" w:type="dxa"/>
            <w:vAlign w:val="center"/>
          </w:tcPr>
          <w:p w:rsidR="007113BF" w:rsidRDefault="007113BF" w:rsidP="00D93B48">
            <w:pPr>
              <w:jc w:val="left"/>
            </w:pPr>
            <w:r>
              <w:rPr>
                <w:rFonts w:eastAsiaTheme="minorEastAsia"/>
                <w:sz w:val="24"/>
              </w:rPr>
              <w:t>-</w:t>
            </w:r>
          </w:p>
        </w:tc>
      </w:tr>
      <w:tr w:rsidR="007113BF" w:rsidTr="00D93B48">
        <w:tc>
          <w:tcPr>
            <w:tcW w:w="1560" w:type="dxa"/>
            <w:vAlign w:val="center"/>
          </w:tcPr>
          <w:p w:rsidR="007113BF" w:rsidRDefault="007113BF" w:rsidP="00D93B48">
            <w:pPr>
              <w:jc w:val="left"/>
            </w:pPr>
            <w:r>
              <w:rPr>
                <w:rFonts w:eastAsiaTheme="minorEastAsia"/>
                <w:sz w:val="24"/>
              </w:rPr>
              <w:t>中信证券股份有限公司</w:t>
            </w:r>
          </w:p>
        </w:tc>
        <w:tc>
          <w:tcPr>
            <w:tcW w:w="780" w:type="dxa"/>
            <w:vAlign w:val="center"/>
          </w:tcPr>
          <w:p w:rsidR="007113BF" w:rsidRDefault="007113BF" w:rsidP="00D93B48">
            <w:pPr>
              <w:jc w:val="right"/>
            </w:pPr>
            <w:r>
              <w:rPr>
                <w:rFonts w:eastAsiaTheme="minorEastAsia"/>
                <w:sz w:val="24"/>
              </w:rPr>
              <w:t>1</w:t>
            </w:r>
          </w:p>
        </w:tc>
        <w:tc>
          <w:tcPr>
            <w:tcW w:w="1800" w:type="dxa"/>
            <w:vAlign w:val="center"/>
          </w:tcPr>
          <w:p w:rsidR="007113BF" w:rsidRDefault="007113BF" w:rsidP="00D93B48">
            <w:pPr>
              <w:jc w:val="right"/>
            </w:pPr>
            <w:r>
              <w:rPr>
                <w:rFonts w:eastAsiaTheme="minorEastAsia"/>
                <w:sz w:val="24"/>
              </w:rPr>
              <w:t>-</w:t>
            </w:r>
          </w:p>
        </w:tc>
        <w:tc>
          <w:tcPr>
            <w:tcW w:w="1080" w:type="dxa"/>
            <w:vAlign w:val="center"/>
          </w:tcPr>
          <w:p w:rsidR="007113BF" w:rsidRDefault="007113BF" w:rsidP="00D93B48">
            <w:pPr>
              <w:jc w:val="right"/>
            </w:pPr>
            <w:r>
              <w:rPr>
                <w:rFonts w:eastAsiaTheme="minorEastAsia"/>
                <w:sz w:val="24"/>
              </w:rPr>
              <w:t>-</w:t>
            </w:r>
          </w:p>
        </w:tc>
        <w:tc>
          <w:tcPr>
            <w:tcW w:w="1620" w:type="dxa"/>
            <w:vAlign w:val="center"/>
          </w:tcPr>
          <w:p w:rsidR="007113BF" w:rsidRDefault="007113BF" w:rsidP="00D93B48">
            <w:pPr>
              <w:jc w:val="right"/>
            </w:pPr>
            <w:r>
              <w:rPr>
                <w:rFonts w:eastAsiaTheme="minorEastAsia"/>
                <w:sz w:val="24"/>
              </w:rPr>
              <w:t>-</w:t>
            </w:r>
          </w:p>
        </w:tc>
        <w:tc>
          <w:tcPr>
            <w:tcW w:w="1080" w:type="dxa"/>
            <w:vAlign w:val="center"/>
          </w:tcPr>
          <w:p w:rsidR="007113BF" w:rsidRDefault="007113BF" w:rsidP="00D93B48">
            <w:pPr>
              <w:jc w:val="right"/>
            </w:pPr>
            <w:r>
              <w:rPr>
                <w:rFonts w:eastAsiaTheme="minorEastAsia"/>
                <w:sz w:val="24"/>
              </w:rPr>
              <w:t>-</w:t>
            </w:r>
          </w:p>
        </w:tc>
        <w:tc>
          <w:tcPr>
            <w:tcW w:w="1080" w:type="dxa"/>
            <w:vAlign w:val="center"/>
          </w:tcPr>
          <w:p w:rsidR="007113BF" w:rsidRDefault="007113BF" w:rsidP="00D93B48">
            <w:pPr>
              <w:jc w:val="left"/>
            </w:pPr>
            <w:r>
              <w:rPr>
                <w:rFonts w:eastAsiaTheme="minorEastAsia"/>
                <w:sz w:val="24"/>
              </w:rPr>
              <w:t>-</w:t>
            </w:r>
          </w:p>
        </w:tc>
      </w:tr>
      <w:tr w:rsidR="007113BF" w:rsidTr="00D93B48">
        <w:tc>
          <w:tcPr>
            <w:tcW w:w="1560" w:type="dxa"/>
            <w:vAlign w:val="center"/>
          </w:tcPr>
          <w:p w:rsidR="007113BF" w:rsidRDefault="007113BF" w:rsidP="00D93B48">
            <w:pPr>
              <w:jc w:val="left"/>
            </w:pPr>
            <w:r>
              <w:rPr>
                <w:rFonts w:eastAsiaTheme="minorEastAsia"/>
                <w:sz w:val="24"/>
              </w:rPr>
              <w:t>东吴证券股份有限公司</w:t>
            </w:r>
          </w:p>
        </w:tc>
        <w:tc>
          <w:tcPr>
            <w:tcW w:w="780" w:type="dxa"/>
            <w:vAlign w:val="center"/>
          </w:tcPr>
          <w:p w:rsidR="007113BF" w:rsidRDefault="007113BF" w:rsidP="00D93B48">
            <w:pPr>
              <w:jc w:val="right"/>
            </w:pPr>
            <w:r>
              <w:rPr>
                <w:rFonts w:eastAsiaTheme="minorEastAsia"/>
                <w:sz w:val="24"/>
              </w:rPr>
              <w:t>1</w:t>
            </w:r>
          </w:p>
        </w:tc>
        <w:tc>
          <w:tcPr>
            <w:tcW w:w="1800" w:type="dxa"/>
            <w:vAlign w:val="center"/>
          </w:tcPr>
          <w:p w:rsidR="007113BF" w:rsidRDefault="007113BF" w:rsidP="00D93B48">
            <w:pPr>
              <w:jc w:val="right"/>
            </w:pPr>
            <w:r>
              <w:rPr>
                <w:rFonts w:eastAsiaTheme="minorEastAsia"/>
                <w:sz w:val="24"/>
              </w:rPr>
              <w:t>-</w:t>
            </w:r>
          </w:p>
        </w:tc>
        <w:tc>
          <w:tcPr>
            <w:tcW w:w="1080" w:type="dxa"/>
            <w:vAlign w:val="center"/>
          </w:tcPr>
          <w:p w:rsidR="007113BF" w:rsidRDefault="007113BF" w:rsidP="00D93B48">
            <w:pPr>
              <w:jc w:val="right"/>
            </w:pPr>
            <w:r>
              <w:rPr>
                <w:rFonts w:eastAsiaTheme="minorEastAsia"/>
                <w:sz w:val="24"/>
              </w:rPr>
              <w:t>-</w:t>
            </w:r>
          </w:p>
        </w:tc>
        <w:tc>
          <w:tcPr>
            <w:tcW w:w="1620" w:type="dxa"/>
            <w:vAlign w:val="center"/>
          </w:tcPr>
          <w:p w:rsidR="007113BF" w:rsidRDefault="007113BF" w:rsidP="00D93B48">
            <w:pPr>
              <w:jc w:val="right"/>
            </w:pPr>
            <w:r>
              <w:rPr>
                <w:rFonts w:eastAsiaTheme="minorEastAsia"/>
                <w:sz w:val="24"/>
              </w:rPr>
              <w:t>-</w:t>
            </w:r>
          </w:p>
        </w:tc>
        <w:tc>
          <w:tcPr>
            <w:tcW w:w="1080" w:type="dxa"/>
            <w:vAlign w:val="center"/>
          </w:tcPr>
          <w:p w:rsidR="007113BF" w:rsidRDefault="007113BF" w:rsidP="00D93B48">
            <w:pPr>
              <w:jc w:val="right"/>
            </w:pPr>
            <w:r>
              <w:rPr>
                <w:rFonts w:eastAsiaTheme="minorEastAsia"/>
                <w:sz w:val="24"/>
              </w:rPr>
              <w:t>-</w:t>
            </w:r>
          </w:p>
        </w:tc>
        <w:tc>
          <w:tcPr>
            <w:tcW w:w="1080" w:type="dxa"/>
            <w:vAlign w:val="center"/>
          </w:tcPr>
          <w:p w:rsidR="007113BF" w:rsidRDefault="007113BF" w:rsidP="00D93B48">
            <w:pPr>
              <w:jc w:val="left"/>
            </w:pPr>
            <w:r>
              <w:rPr>
                <w:rFonts w:eastAsiaTheme="minorEastAsia"/>
                <w:sz w:val="24"/>
              </w:rPr>
              <w:t>-</w:t>
            </w:r>
          </w:p>
        </w:tc>
      </w:tr>
      <w:tr w:rsidR="007113BF" w:rsidTr="00D93B48">
        <w:tc>
          <w:tcPr>
            <w:tcW w:w="1560" w:type="dxa"/>
            <w:vAlign w:val="center"/>
          </w:tcPr>
          <w:p w:rsidR="007113BF" w:rsidRDefault="007113BF" w:rsidP="00D93B48">
            <w:pPr>
              <w:jc w:val="left"/>
            </w:pPr>
            <w:r>
              <w:rPr>
                <w:rFonts w:eastAsiaTheme="minorEastAsia"/>
                <w:sz w:val="24"/>
              </w:rPr>
              <w:t>民生证券股份有限公司</w:t>
            </w:r>
          </w:p>
        </w:tc>
        <w:tc>
          <w:tcPr>
            <w:tcW w:w="780" w:type="dxa"/>
            <w:vAlign w:val="center"/>
          </w:tcPr>
          <w:p w:rsidR="007113BF" w:rsidRDefault="007113BF" w:rsidP="00D93B48">
            <w:pPr>
              <w:jc w:val="right"/>
            </w:pPr>
            <w:r>
              <w:rPr>
                <w:rFonts w:eastAsiaTheme="minorEastAsia"/>
                <w:sz w:val="24"/>
              </w:rPr>
              <w:t>2</w:t>
            </w:r>
          </w:p>
        </w:tc>
        <w:tc>
          <w:tcPr>
            <w:tcW w:w="1800" w:type="dxa"/>
            <w:vAlign w:val="center"/>
          </w:tcPr>
          <w:p w:rsidR="007113BF" w:rsidRDefault="007113BF" w:rsidP="00D93B48">
            <w:pPr>
              <w:jc w:val="right"/>
            </w:pPr>
            <w:r>
              <w:rPr>
                <w:rFonts w:eastAsiaTheme="minorEastAsia"/>
                <w:sz w:val="24"/>
              </w:rPr>
              <w:t>-</w:t>
            </w:r>
          </w:p>
        </w:tc>
        <w:tc>
          <w:tcPr>
            <w:tcW w:w="1080" w:type="dxa"/>
            <w:vAlign w:val="center"/>
          </w:tcPr>
          <w:p w:rsidR="007113BF" w:rsidRDefault="007113BF" w:rsidP="00D93B48">
            <w:pPr>
              <w:jc w:val="right"/>
            </w:pPr>
            <w:r>
              <w:rPr>
                <w:rFonts w:eastAsiaTheme="minorEastAsia"/>
                <w:sz w:val="24"/>
              </w:rPr>
              <w:t>-</w:t>
            </w:r>
          </w:p>
        </w:tc>
        <w:tc>
          <w:tcPr>
            <w:tcW w:w="1620" w:type="dxa"/>
            <w:vAlign w:val="center"/>
          </w:tcPr>
          <w:p w:rsidR="007113BF" w:rsidRDefault="007113BF" w:rsidP="00D93B48">
            <w:pPr>
              <w:jc w:val="right"/>
            </w:pPr>
            <w:r>
              <w:rPr>
                <w:rFonts w:eastAsiaTheme="minorEastAsia"/>
                <w:sz w:val="24"/>
              </w:rPr>
              <w:t>-</w:t>
            </w:r>
          </w:p>
        </w:tc>
        <w:tc>
          <w:tcPr>
            <w:tcW w:w="1080" w:type="dxa"/>
            <w:vAlign w:val="center"/>
          </w:tcPr>
          <w:p w:rsidR="007113BF" w:rsidRDefault="007113BF" w:rsidP="00D93B48">
            <w:pPr>
              <w:jc w:val="right"/>
            </w:pPr>
            <w:r>
              <w:rPr>
                <w:rFonts w:eastAsiaTheme="minorEastAsia"/>
                <w:sz w:val="24"/>
              </w:rPr>
              <w:t>-</w:t>
            </w:r>
          </w:p>
        </w:tc>
        <w:tc>
          <w:tcPr>
            <w:tcW w:w="1080" w:type="dxa"/>
            <w:vAlign w:val="center"/>
          </w:tcPr>
          <w:p w:rsidR="007113BF" w:rsidRDefault="007113BF" w:rsidP="00D93B48">
            <w:pPr>
              <w:jc w:val="left"/>
            </w:pPr>
            <w:r>
              <w:rPr>
                <w:rFonts w:eastAsiaTheme="minorEastAsia"/>
                <w:sz w:val="24"/>
              </w:rPr>
              <w:t>-</w:t>
            </w:r>
          </w:p>
        </w:tc>
      </w:tr>
      <w:tr w:rsidR="007113BF" w:rsidTr="00D93B48">
        <w:tc>
          <w:tcPr>
            <w:tcW w:w="1560" w:type="dxa"/>
            <w:vAlign w:val="center"/>
          </w:tcPr>
          <w:p w:rsidR="007113BF" w:rsidRDefault="007113BF" w:rsidP="00D93B48">
            <w:pPr>
              <w:jc w:val="left"/>
            </w:pPr>
            <w:r>
              <w:rPr>
                <w:rFonts w:eastAsiaTheme="minorEastAsia"/>
                <w:sz w:val="24"/>
              </w:rPr>
              <w:t>瑞银证券有限责任公司</w:t>
            </w:r>
          </w:p>
        </w:tc>
        <w:tc>
          <w:tcPr>
            <w:tcW w:w="780" w:type="dxa"/>
            <w:vAlign w:val="center"/>
          </w:tcPr>
          <w:p w:rsidR="007113BF" w:rsidRDefault="007113BF" w:rsidP="00D93B48">
            <w:pPr>
              <w:jc w:val="right"/>
            </w:pPr>
            <w:r>
              <w:rPr>
                <w:rFonts w:eastAsiaTheme="minorEastAsia"/>
                <w:sz w:val="24"/>
              </w:rPr>
              <w:t>1</w:t>
            </w:r>
          </w:p>
        </w:tc>
        <w:tc>
          <w:tcPr>
            <w:tcW w:w="1800" w:type="dxa"/>
            <w:vAlign w:val="center"/>
          </w:tcPr>
          <w:p w:rsidR="007113BF" w:rsidRDefault="007113BF" w:rsidP="00D93B48">
            <w:pPr>
              <w:jc w:val="right"/>
            </w:pPr>
            <w:r>
              <w:rPr>
                <w:rFonts w:eastAsiaTheme="minorEastAsia"/>
                <w:sz w:val="24"/>
              </w:rPr>
              <w:t>-</w:t>
            </w:r>
          </w:p>
        </w:tc>
        <w:tc>
          <w:tcPr>
            <w:tcW w:w="1080" w:type="dxa"/>
            <w:vAlign w:val="center"/>
          </w:tcPr>
          <w:p w:rsidR="007113BF" w:rsidRDefault="007113BF" w:rsidP="00D93B48">
            <w:pPr>
              <w:jc w:val="right"/>
            </w:pPr>
            <w:r>
              <w:rPr>
                <w:rFonts w:eastAsiaTheme="minorEastAsia"/>
                <w:sz w:val="24"/>
              </w:rPr>
              <w:t>-</w:t>
            </w:r>
          </w:p>
        </w:tc>
        <w:tc>
          <w:tcPr>
            <w:tcW w:w="1620" w:type="dxa"/>
            <w:vAlign w:val="center"/>
          </w:tcPr>
          <w:p w:rsidR="007113BF" w:rsidRDefault="007113BF" w:rsidP="00D93B48">
            <w:pPr>
              <w:jc w:val="right"/>
            </w:pPr>
            <w:r>
              <w:rPr>
                <w:rFonts w:eastAsiaTheme="minorEastAsia"/>
                <w:sz w:val="24"/>
              </w:rPr>
              <w:t>-</w:t>
            </w:r>
          </w:p>
        </w:tc>
        <w:tc>
          <w:tcPr>
            <w:tcW w:w="1080" w:type="dxa"/>
            <w:vAlign w:val="center"/>
          </w:tcPr>
          <w:p w:rsidR="007113BF" w:rsidRDefault="007113BF" w:rsidP="00D93B48">
            <w:pPr>
              <w:jc w:val="right"/>
            </w:pPr>
            <w:r>
              <w:rPr>
                <w:rFonts w:eastAsiaTheme="minorEastAsia"/>
                <w:sz w:val="24"/>
              </w:rPr>
              <w:t>-</w:t>
            </w:r>
          </w:p>
        </w:tc>
        <w:tc>
          <w:tcPr>
            <w:tcW w:w="1080" w:type="dxa"/>
            <w:vAlign w:val="center"/>
          </w:tcPr>
          <w:p w:rsidR="007113BF" w:rsidRDefault="007113BF" w:rsidP="00D93B48">
            <w:pPr>
              <w:jc w:val="left"/>
            </w:pPr>
            <w:r>
              <w:rPr>
                <w:rFonts w:eastAsiaTheme="minorEastAsia"/>
                <w:sz w:val="24"/>
              </w:rPr>
              <w:t>-</w:t>
            </w:r>
          </w:p>
        </w:tc>
      </w:tr>
      <w:tr w:rsidR="007113BF" w:rsidTr="00D93B48">
        <w:tc>
          <w:tcPr>
            <w:tcW w:w="1560" w:type="dxa"/>
            <w:vAlign w:val="center"/>
          </w:tcPr>
          <w:p w:rsidR="007113BF" w:rsidRDefault="007113BF" w:rsidP="00D93B48">
            <w:pPr>
              <w:jc w:val="left"/>
            </w:pPr>
            <w:r>
              <w:rPr>
                <w:rFonts w:eastAsiaTheme="minorEastAsia"/>
                <w:sz w:val="24"/>
              </w:rPr>
              <w:t>中泰证券股份有限公司</w:t>
            </w:r>
          </w:p>
        </w:tc>
        <w:tc>
          <w:tcPr>
            <w:tcW w:w="780" w:type="dxa"/>
            <w:vAlign w:val="center"/>
          </w:tcPr>
          <w:p w:rsidR="007113BF" w:rsidRDefault="007113BF" w:rsidP="00D93B48">
            <w:pPr>
              <w:jc w:val="right"/>
            </w:pPr>
            <w:r>
              <w:rPr>
                <w:rFonts w:eastAsiaTheme="minorEastAsia"/>
                <w:sz w:val="24"/>
              </w:rPr>
              <w:t>2</w:t>
            </w:r>
          </w:p>
        </w:tc>
        <w:tc>
          <w:tcPr>
            <w:tcW w:w="1800" w:type="dxa"/>
            <w:vAlign w:val="center"/>
          </w:tcPr>
          <w:p w:rsidR="007113BF" w:rsidRDefault="007113BF" w:rsidP="00D93B48">
            <w:pPr>
              <w:jc w:val="right"/>
            </w:pPr>
            <w:r>
              <w:rPr>
                <w:rFonts w:eastAsiaTheme="minorEastAsia"/>
                <w:sz w:val="24"/>
              </w:rPr>
              <w:t>-</w:t>
            </w:r>
          </w:p>
        </w:tc>
        <w:tc>
          <w:tcPr>
            <w:tcW w:w="1080" w:type="dxa"/>
            <w:vAlign w:val="center"/>
          </w:tcPr>
          <w:p w:rsidR="007113BF" w:rsidRDefault="007113BF" w:rsidP="00D93B48">
            <w:pPr>
              <w:jc w:val="right"/>
            </w:pPr>
            <w:r>
              <w:rPr>
                <w:rFonts w:eastAsiaTheme="minorEastAsia"/>
                <w:sz w:val="24"/>
              </w:rPr>
              <w:t>-</w:t>
            </w:r>
          </w:p>
        </w:tc>
        <w:tc>
          <w:tcPr>
            <w:tcW w:w="1620" w:type="dxa"/>
            <w:vAlign w:val="center"/>
          </w:tcPr>
          <w:p w:rsidR="007113BF" w:rsidRDefault="007113BF" w:rsidP="00D93B48">
            <w:pPr>
              <w:jc w:val="right"/>
            </w:pPr>
            <w:r>
              <w:rPr>
                <w:rFonts w:eastAsiaTheme="minorEastAsia"/>
                <w:sz w:val="24"/>
              </w:rPr>
              <w:t>-</w:t>
            </w:r>
          </w:p>
        </w:tc>
        <w:tc>
          <w:tcPr>
            <w:tcW w:w="1080" w:type="dxa"/>
            <w:vAlign w:val="center"/>
          </w:tcPr>
          <w:p w:rsidR="007113BF" w:rsidRDefault="007113BF" w:rsidP="00D93B48">
            <w:pPr>
              <w:jc w:val="right"/>
            </w:pPr>
            <w:r>
              <w:rPr>
                <w:rFonts w:eastAsiaTheme="minorEastAsia"/>
                <w:sz w:val="24"/>
              </w:rPr>
              <w:t>-</w:t>
            </w:r>
          </w:p>
        </w:tc>
        <w:tc>
          <w:tcPr>
            <w:tcW w:w="1080" w:type="dxa"/>
            <w:vAlign w:val="center"/>
          </w:tcPr>
          <w:p w:rsidR="007113BF" w:rsidRDefault="007113BF" w:rsidP="00D93B48">
            <w:pPr>
              <w:jc w:val="left"/>
            </w:pPr>
            <w:r>
              <w:rPr>
                <w:rFonts w:eastAsiaTheme="minorEastAsia"/>
                <w:sz w:val="24"/>
              </w:rPr>
              <w:t>-</w:t>
            </w:r>
          </w:p>
        </w:tc>
      </w:tr>
      <w:tr w:rsidR="007113BF" w:rsidTr="00D93B48">
        <w:tc>
          <w:tcPr>
            <w:tcW w:w="1560" w:type="dxa"/>
            <w:vAlign w:val="center"/>
          </w:tcPr>
          <w:p w:rsidR="007113BF" w:rsidRDefault="007113BF" w:rsidP="00D93B48">
            <w:pPr>
              <w:jc w:val="left"/>
            </w:pPr>
            <w:r>
              <w:rPr>
                <w:rFonts w:eastAsiaTheme="minorEastAsia"/>
                <w:sz w:val="24"/>
              </w:rPr>
              <w:t>太平洋证券股份有限公司</w:t>
            </w:r>
          </w:p>
        </w:tc>
        <w:tc>
          <w:tcPr>
            <w:tcW w:w="780" w:type="dxa"/>
            <w:vAlign w:val="center"/>
          </w:tcPr>
          <w:p w:rsidR="007113BF" w:rsidRDefault="007113BF" w:rsidP="00D93B48">
            <w:pPr>
              <w:jc w:val="right"/>
            </w:pPr>
            <w:r>
              <w:rPr>
                <w:rFonts w:eastAsiaTheme="minorEastAsia"/>
                <w:sz w:val="24"/>
              </w:rPr>
              <w:t>1</w:t>
            </w:r>
          </w:p>
        </w:tc>
        <w:tc>
          <w:tcPr>
            <w:tcW w:w="1800" w:type="dxa"/>
            <w:vAlign w:val="center"/>
          </w:tcPr>
          <w:p w:rsidR="007113BF" w:rsidRDefault="007113BF" w:rsidP="00D93B48">
            <w:pPr>
              <w:jc w:val="right"/>
            </w:pPr>
            <w:r>
              <w:rPr>
                <w:rFonts w:eastAsiaTheme="minorEastAsia"/>
                <w:sz w:val="24"/>
              </w:rPr>
              <w:t>-</w:t>
            </w:r>
          </w:p>
        </w:tc>
        <w:tc>
          <w:tcPr>
            <w:tcW w:w="1080" w:type="dxa"/>
            <w:vAlign w:val="center"/>
          </w:tcPr>
          <w:p w:rsidR="007113BF" w:rsidRDefault="007113BF" w:rsidP="00D93B48">
            <w:pPr>
              <w:jc w:val="right"/>
            </w:pPr>
            <w:r>
              <w:rPr>
                <w:rFonts w:eastAsiaTheme="minorEastAsia"/>
                <w:sz w:val="24"/>
              </w:rPr>
              <w:t>-</w:t>
            </w:r>
          </w:p>
        </w:tc>
        <w:tc>
          <w:tcPr>
            <w:tcW w:w="1620" w:type="dxa"/>
            <w:vAlign w:val="center"/>
          </w:tcPr>
          <w:p w:rsidR="007113BF" w:rsidRDefault="007113BF" w:rsidP="00D93B48">
            <w:pPr>
              <w:jc w:val="right"/>
            </w:pPr>
            <w:r>
              <w:rPr>
                <w:rFonts w:eastAsiaTheme="minorEastAsia"/>
                <w:sz w:val="24"/>
              </w:rPr>
              <w:t>-</w:t>
            </w:r>
          </w:p>
        </w:tc>
        <w:tc>
          <w:tcPr>
            <w:tcW w:w="1080" w:type="dxa"/>
            <w:vAlign w:val="center"/>
          </w:tcPr>
          <w:p w:rsidR="007113BF" w:rsidRDefault="007113BF" w:rsidP="00D93B48">
            <w:pPr>
              <w:jc w:val="right"/>
            </w:pPr>
            <w:r>
              <w:rPr>
                <w:rFonts w:eastAsiaTheme="minorEastAsia"/>
                <w:sz w:val="24"/>
              </w:rPr>
              <w:t>-</w:t>
            </w:r>
          </w:p>
        </w:tc>
        <w:tc>
          <w:tcPr>
            <w:tcW w:w="1080" w:type="dxa"/>
            <w:vAlign w:val="center"/>
          </w:tcPr>
          <w:p w:rsidR="007113BF" w:rsidRDefault="007113BF" w:rsidP="00D93B48">
            <w:pPr>
              <w:jc w:val="left"/>
            </w:pPr>
            <w:r>
              <w:rPr>
                <w:rFonts w:eastAsiaTheme="minorEastAsia"/>
                <w:sz w:val="24"/>
              </w:rPr>
              <w:t>-</w:t>
            </w:r>
          </w:p>
        </w:tc>
      </w:tr>
    </w:tbl>
    <w:p w:rsidR="00474044" w:rsidRDefault="00565B90">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、报告期内，本基金新增加交易单元为太平洋证券</w:t>
      </w:r>
      <w:r w:rsidR="007113BF">
        <w:rPr>
          <w:rFonts w:eastAsiaTheme="minorEastAsia" w:hint="eastAsia"/>
          <w:sz w:val="24"/>
        </w:rPr>
        <w:t>股份</w:t>
      </w:r>
      <w:r w:rsidR="007113BF">
        <w:rPr>
          <w:rFonts w:eastAsiaTheme="minorEastAsia"/>
          <w:sz w:val="24"/>
        </w:rPr>
        <w:t>有限公司</w:t>
      </w:r>
      <w:r>
        <w:rPr>
          <w:rFonts w:eastAsiaTheme="minorEastAsia"/>
          <w:sz w:val="24"/>
        </w:rPr>
        <w:t>，其它交易单元未发生变化；</w:t>
      </w:r>
    </w:p>
    <w:p w:rsidR="00474044" w:rsidRDefault="00565B90">
      <w:pPr>
        <w:autoSpaceDE w:val="0"/>
        <w:autoSpaceDN w:val="0"/>
        <w:adjustRightInd w:val="0"/>
        <w:spacing w:line="360" w:lineRule="auto"/>
        <w:ind w:firstLineChars="200" w:firstLine="480"/>
        <w:jc w:val="left"/>
        <w:rPr>
          <w:rFonts w:eastAsiaTheme="minorEastAsia"/>
          <w:sz w:val="24"/>
        </w:rPr>
      </w:pPr>
      <w:r>
        <w:rPr>
          <w:rFonts w:eastAsiaTheme="minorEastAsia"/>
          <w:sz w:val="24"/>
        </w:rPr>
        <w:t xml:space="preserve">    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Default="0057207F" w:rsidP="0057207F">
      <w:pPr>
        <w:autoSpaceDE w:val="0"/>
        <w:autoSpaceDN w:val="0"/>
        <w:adjustRightInd w:val="0"/>
        <w:spacing w:line="360" w:lineRule="auto"/>
        <w:ind w:firstLineChars="200" w:firstLine="480"/>
        <w:jc w:val="left"/>
        <w:rPr>
          <w:rFonts w:eastAsiaTheme="minorEastAsia"/>
          <w:sz w:val="24"/>
        </w:rPr>
      </w:pPr>
      <w:r w:rsidRPr="005312D8">
        <w:rPr>
          <w:rFonts w:eastAsiaTheme="minorEastAsia"/>
          <w:sz w:val="24"/>
        </w:rPr>
        <w:t xml:space="preserve">    3</w:t>
      </w:r>
      <w:r w:rsidRPr="005312D8">
        <w:rPr>
          <w:rFonts w:eastAsiaTheme="minorEastAsia"/>
          <w:sz w:val="24"/>
        </w:rPr>
        <w:t>、租用证券公司交易单元的程序：首先根据租用证券公司交易单元的选择标准进行综合评价，然后根据评价选择基金交易单元。研究部提交方案，并上报公司批准。</w:t>
      </w:r>
    </w:p>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bookmarkEnd w:id="111"/>
    <w:p w:rsidR="00843462" w:rsidRPr="00843462" w:rsidRDefault="00843462" w:rsidP="00843462">
      <w:pPr>
        <w:pStyle w:val="20"/>
        <w:spacing w:before="29" w:after="0" w:line="288" w:lineRule="auto"/>
        <w:rPr>
          <w:rFonts w:ascii="Times New Roman" w:hAnsi="Times New Roman"/>
          <w:kern w:val="0"/>
          <w:szCs w:val="24"/>
        </w:rPr>
      </w:pPr>
      <w:r w:rsidRPr="00843462">
        <w:rPr>
          <w:rFonts w:ascii="Times New Roman" w:hAnsi="Times New Roman"/>
          <w:kern w:val="0"/>
          <w:szCs w:val="24"/>
        </w:rPr>
        <w:t xml:space="preserve">10.8.2 </w:t>
      </w:r>
      <w:r w:rsidRPr="00843462">
        <w:rPr>
          <w:rFonts w:ascii="Times New Roman" w:hAnsi="Times New Roman"/>
          <w:kern w:val="0"/>
          <w:szCs w:val="24"/>
        </w:rPr>
        <w:t>基金租用证券公司交易单元进行其他证券投资的情况</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无</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2" w:name="_Toc374540593"/>
      <w:r w:rsidRPr="005312D8">
        <w:rPr>
          <w:rFonts w:ascii="Times New Roman" w:hAnsi="Times New Roman"/>
          <w:szCs w:val="24"/>
        </w:rPr>
        <w:t xml:space="preserve">10.9 </w:t>
      </w:r>
      <w:r w:rsidRPr="005312D8">
        <w:rPr>
          <w:rFonts w:ascii="Times New Roman" w:hAnsi="Times New Roman"/>
          <w:kern w:val="0"/>
          <w:szCs w:val="24"/>
        </w:rPr>
        <w:t>其他重大事件</w:t>
      </w:r>
      <w:bookmarkEnd w:id="1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474044">
        <w:tc>
          <w:tcPr>
            <w:tcW w:w="720" w:type="dxa"/>
            <w:vAlign w:val="center"/>
          </w:tcPr>
          <w:p w:rsidR="00474044" w:rsidRDefault="00565B90">
            <w:pPr>
              <w:jc w:val="center"/>
            </w:pPr>
            <w:r>
              <w:rPr>
                <w:color w:val="000000"/>
                <w:sz w:val="24"/>
              </w:rPr>
              <w:t>1</w:t>
            </w:r>
          </w:p>
        </w:tc>
        <w:tc>
          <w:tcPr>
            <w:tcW w:w="4319" w:type="dxa"/>
            <w:vAlign w:val="center"/>
          </w:tcPr>
          <w:p w:rsidR="00474044" w:rsidRDefault="00565B90">
            <w:r>
              <w:rPr>
                <w:color w:val="000000"/>
                <w:sz w:val="24"/>
              </w:rPr>
              <w:t>交银施罗德基金管理有限公司关于调整投资者场外投资旗下部分基金单笔最低</w:t>
            </w:r>
            <w:r>
              <w:rPr>
                <w:color w:val="000000"/>
                <w:sz w:val="24"/>
              </w:rPr>
              <w:lastRenderedPageBreak/>
              <w:t>申购金额、最低赎回份额和最低保留余额限制的公告</w:t>
            </w:r>
          </w:p>
        </w:tc>
        <w:tc>
          <w:tcPr>
            <w:tcW w:w="2519" w:type="dxa"/>
            <w:vAlign w:val="center"/>
          </w:tcPr>
          <w:p w:rsidR="00474044" w:rsidRDefault="00565B90">
            <w:r>
              <w:rPr>
                <w:color w:val="000000"/>
                <w:sz w:val="24"/>
              </w:rPr>
              <w:lastRenderedPageBreak/>
              <w:t>中国证券报、上海证券报、证券时报</w:t>
            </w:r>
          </w:p>
        </w:tc>
        <w:tc>
          <w:tcPr>
            <w:tcW w:w="1440" w:type="dxa"/>
            <w:vAlign w:val="center"/>
          </w:tcPr>
          <w:p w:rsidR="00474044" w:rsidRDefault="00565B90">
            <w:pPr>
              <w:jc w:val="center"/>
            </w:pPr>
            <w:r>
              <w:rPr>
                <w:color w:val="000000"/>
                <w:sz w:val="24"/>
              </w:rPr>
              <w:t>2019-01-15</w:t>
            </w:r>
          </w:p>
        </w:tc>
      </w:tr>
      <w:tr w:rsidR="00474044">
        <w:tc>
          <w:tcPr>
            <w:tcW w:w="720" w:type="dxa"/>
            <w:vAlign w:val="center"/>
          </w:tcPr>
          <w:p w:rsidR="00474044" w:rsidRDefault="00565B90">
            <w:pPr>
              <w:jc w:val="center"/>
            </w:pPr>
            <w:r>
              <w:rPr>
                <w:color w:val="000000"/>
                <w:sz w:val="24"/>
              </w:rPr>
              <w:t>2</w:t>
            </w:r>
          </w:p>
        </w:tc>
        <w:tc>
          <w:tcPr>
            <w:tcW w:w="4319" w:type="dxa"/>
            <w:vAlign w:val="center"/>
          </w:tcPr>
          <w:p w:rsidR="00474044" w:rsidRDefault="00565B90">
            <w:r>
              <w:rPr>
                <w:color w:val="000000"/>
                <w:sz w:val="24"/>
              </w:rPr>
              <w:t>交银施罗德趋势优先混合型证券投资基金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474044" w:rsidRDefault="00565B90">
            <w:r>
              <w:rPr>
                <w:color w:val="000000"/>
                <w:sz w:val="24"/>
              </w:rPr>
              <w:t>中国证券报</w:t>
            </w:r>
          </w:p>
        </w:tc>
        <w:tc>
          <w:tcPr>
            <w:tcW w:w="1440" w:type="dxa"/>
            <w:vAlign w:val="center"/>
          </w:tcPr>
          <w:p w:rsidR="00474044" w:rsidRDefault="00565B90">
            <w:pPr>
              <w:jc w:val="center"/>
            </w:pPr>
            <w:r>
              <w:rPr>
                <w:color w:val="000000"/>
                <w:sz w:val="24"/>
              </w:rPr>
              <w:t>2019-01-21</w:t>
            </w:r>
          </w:p>
        </w:tc>
      </w:tr>
      <w:tr w:rsidR="00474044">
        <w:tc>
          <w:tcPr>
            <w:tcW w:w="720" w:type="dxa"/>
            <w:vAlign w:val="center"/>
          </w:tcPr>
          <w:p w:rsidR="00474044" w:rsidRDefault="00565B90">
            <w:pPr>
              <w:jc w:val="center"/>
            </w:pPr>
            <w:r>
              <w:rPr>
                <w:color w:val="000000"/>
                <w:sz w:val="24"/>
              </w:rPr>
              <w:t>3</w:t>
            </w:r>
          </w:p>
        </w:tc>
        <w:tc>
          <w:tcPr>
            <w:tcW w:w="4319" w:type="dxa"/>
            <w:vAlign w:val="center"/>
          </w:tcPr>
          <w:p w:rsidR="00474044" w:rsidRDefault="00565B90">
            <w:r>
              <w:rPr>
                <w:color w:val="000000"/>
                <w:sz w:val="24"/>
              </w:rPr>
              <w:t>交银施罗德基金管理有限公司关于开展网上直销交易平台交易费率优惠活动的公告</w:t>
            </w:r>
          </w:p>
        </w:tc>
        <w:tc>
          <w:tcPr>
            <w:tcW w:w="2519" w:type="dxa"/>
            <w:vAlign w:val="center"/>
          </w:tcPr>
          <w:p w:rsidR="00474044" w:rsidRDefault="00565B90">
            <w:r>
              <w:rPr>
                <w:color w:val="000000"/>
                <w:sz w:val="24"/>
              </w:rPr>
              <w:t>中国证券报、上海证券报、证券时报</w:t>
            </w:r>
          </w:p>
        </w:tc>
        <w:tc>
          <w:tcPr>
            <w:tcW w:w="1440" w:type="dxa"/>
            <w:vAlign w:val="center"/>
          </w:tcPr>
          <w:p w:rsidR="00474044" w:rsidRDefault="00565B90">
            <w:pPr>
              <w:jc w:val="center"/>
            </w:pPr>
            <w:r>
              <w:rPr>
                <w:color w:val="000000"/>
                <w:sz w:val="24"/>
              </w:rPr>
              <w:t>2019-01-28</w:t>
            </w:r>
          </w:p>
        </w:tc>
      </w:tr>
      <w:tr w:rsidR="00474044">
        <w:tc>
          <w:tcPr>
            <w:tcW w:w="720" w:type="dxa"/>
            <w:vAlign w:val="center"/>
          </w:tcPr>
          <w:p w:rsidR="00474044" w:rsidRDefault="00565B90">
            <w:pPr>
              <w:jc w:val="center"/>
            </w:pPr>
            <w:r>
              <w:rPr>
                <w:color w:val="000000"/>
                <w:sz w:val="24"/>
              </w:rPr>
              <w:t>4</w:t>
            </w:r>
          </w:p>
        </w:tc>
        <w:tc>
          <w:tcPr>
            <w:tcW w:w="4319" w:type="dxa"/>
            <w:vAlign w:val="center"/>
          </w:tcPr>
          <w:p w:rsidR="00474044" w:rsidRDefault="00565B90">
            <w:r>
              <w:rPr>
                <w:color w:val="000000"/>
                <w:sz w:val="24"/>
              </w:rPr>
              <w:t>交银施罗德基金管理有限公司关于暂停大泰金石基金销售有限公司办理相关销售业务的公告</w:t>
            </w:r>
          </w:p>
        </w:tc>
        <w:tc>
          <w:tcPr>
            <w:tcW w:w="2519" w:type="dxa"/>
            <w:vAlign w:val="center"/>
          </w:tcPr>
          <w:p w:rsidR="00474044" w:rsidRDefault="00565B90">
            <w:r>
              <w:rPr>
                <w:color w:val="000000"/>
                <w:sz w:val="24"/>
              </w:rPr>
              <w:t>中国证券报、上海证券报、证券时报</w:t>
            </w:r>
          </w:p>
        </w:tc>
        <w:tc>
          <w:tcPr>
            <w:tcW w:w="1440" w:type="dxa"/>
            <w:vAlign w:val="center"/>
          </w:tcPr>
          <w:p w:rsidR="00474044" w:rsidRDefault="00565B90">
            <w:pPr>
              <w:jc w:val="center"/>
            </w:pPr>
            <w:r>
              <w:rPr>
                <w:color w:val="000000"/>
                <w:sz w:val="24"/>
              </w:rPr>
              <w:t>2019-01-29</w:t>
            </w:r>
          </w:p>
        </w:tc>
      </w:tr>
      <w:tr w:rsidR="00474044">
        <w:tc>
          <w:tcPr>
            <w:tcW w:w="720" w:type="dxa"/>
            <w:vAlign w:val="center"/>
          </w:tcPr>
          <w:p w:rsidR="00474044" w:rsidRDefault="00565B90">
            <w:pPr>
              <w:jc w:val="center"/>
            </w:pPr>
            <w:r>
              <w:rPr>
                <w:color w:val="000000"/>
                <w:sz w:val="24"/>
              </w:rPr>
              <w:t>5</w:t>
            </w:r>
          </w:p>
        </w:tc>
        <w:tc>
          <w:tcPr>
            <w:tcW w:w="4319" w:type="dxa"/>
            <w:vAlign w:val="center"/>
          </w:tcPr>
          <w:p w:rsidR="00474044" w:rsidRDefault="00565B90">
            <w:r>
              <w:rPr>
                <w:color w:val="000000"/>
                <w:sz w:val="24"/>
              </w:rPr>
              <w:t>交银施罗德趋势优先混合型证券投资基金（更新）招募说明书摘要（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519" w:type="dxa"/>
            <w:vAlign w:val="center"/>
          </w:tcPr>
          <w:p w:rsidR="00474044" w:rsidRDefault="00565B90">
            <w:r>
              <w:rPr>
                <w:color w:val="000000"/>
                <w:sz w:val="24"/>
              </w:rPr>
              <w:t>中国证券报</w:t>
            </w:r>
          </w:p>
        </w:tc>
        <w:tc>
          <w:tcPr>
            <w:tcW w:w="1440" w:type="dxa"/>
            <w:vAlign w:val="center"/>
          </w:tcPr>
          <w:p w:rsidR="00474044" w:rsidRDefault="00565B90">
            <w:pPr>
              <w:jc w:val="center"/>
            </w:pPr>
            <w:r>
              <w:rPr>
                <w:color w:val="000000"/>
                <w:sz w:val="24"/>
              </w:rPr>
              <w:t>2019-02-02</w:t>
            </w:r>
          </w:p>
        </w:tc>
      </w:tr>
      <w:tr w:rsidR="00474044">
        <w:tc>
          <w:tcPr>
            <w:tcW w:w="720" w:type="dxa"/>
            <w:vAlign w:val="center"/>
          </w:tcPr>
          <w:p w:rsidR="00474044" w:rsidRDefault="00565B90">
            <w:pPr>
              <w:jc w:val="center"/>
            </w:pPr>
            <w:r>
              <w:rPr>
                <w:color w:val="000000"/>
                <w:sz w:val="24"/>
              </w:rPr>
              <w:t>6</w:t>
            </w:r>
          </w:p>
        </w:tc>
        <w:tc>
          <w:tcPr>
            <w:tcW w:w="4319" w:type="dxa"/>
            <w:vAlign w:val="center"/>
          </w:tcPr>
          <w:p w:rsidR="00474044" w:rsidRDefault="00565B90">
            <w:r>
              <w:rPr>
                <w:color w:val="000000"/>
                <w:sz w:val="24"/>
              </w:rPr>
              <w:t>交银施罗德基金管理有限公司关于总经理变更的公告</w:t>
            </w:r>
          </w:p>
        </w:tc>
        <w:tc>
          <w:tcPr>
            <w:tcW w:w="2519" w:type="dxa"/>
            <w:vAlign w:val="center"/>
          </w:tcPr>
          <w:p w:rsidR="00474044" w:rsidRDefault="00565B90">
            <w:r>
              <w:rPr>
                <w:color w:val="000000"/>
                <w:sz w:val="24"/>
              </w:rPr>
              <w:t>中国证券报、上海证券报、证券时报</w:t>
            </w:r>
          </w:p>
        </w:tc>
        <w:tc>
          <w:tcPr>
            <w:tcW w:w="1440" w:type="dxa"/>
            <w:vAlign w:val="center"/>
          </w:tcPr>
          <w:p w:rsidR="00474044" w:rsidRDefault="00565B90">
            <w:pPr>
              <w:jc w:val="center"/>
            </w:pPr>
            <w:r>
              <w:rPr>
                <w:color w:val="000000"/>
                <w:sz w:val="24"/>
              </w:rPr>
              <w:t>2019-02-28</w:t>
            </w:r>
          </w:p>
        </w:tc>
      </w:tr>
      <w:tr w:rsidR="00474044">
        <w:tc>
          <w:tcPr>
            <w:tcW w:w="720" w:type="dxa"/>
            <w:vAlign w:val="center"/>
          </w:tcPr>
          <w:p w:rsidR="00474044" w:rsidRDefault="00565B90">
            <w:pPr>
              <w:jc w:val="center"/>
            </w:pPr>
            <w:r>
              <w:rPr>
                <w:color w:val="000000"/>
                <w:sz w:val="24"/>
              </w:rPr>
              <w:t>7</w:t>
            </w:r>
          </w:p>
        </w:tc>
        <w:tc>
          <w:tcPr>
            <w:tcW w:w="4319" w:type="dxa"/>
            <w:vAlign w:val="center"/>
          </w:tcPr>
          <w:p w:rsidR="00474044" w:rsidRDefault="00565B90">
            <w:r>
              <w:rPr>
                <w:color w:val="000000"/>
                <w:sz w:val="24"/>
              </w:rPr>
              <w:t>交银施罗德基金管理有限公司关于暂停苏州财路基金销售有限公司办理相关销售业务的公告</w:t>
            </w:r>
          </w:p>
        </w:tc>
        <w:tc>
          <w:tcPr>
            <w:tcW w:w="2519" w:type="dxa"/>
            <w:vAlign w:val="center"/>
          </w:tcPr>
          <w:p w:rsidR="00474044" w:rsidRDefault="00565B90">
            <w:r>
              <w:rPr>
                <w:color w:val="000000"/>
                <w:sz w:val="24"/>
              </w:rPr>
              <w:t>中国证券报、上海证券报、证券时报</w:t>
            </w:r>
          </w:p>
        </w:tc>
        <w:tc>
          <w:tcPr>
            <w:tcW w:w="1440" w:type="dxa"/>
            <w:vAlign w:val="center"/>
          </w:tcPr>
          <w:p w:rsidR="00474044" w:rsidRDefault="00565B90">
            <w:pPr>
              <w:jc w:val="center"/>
            </w:pPr>
            <w:r>
              <w:rPr>
                <w:color w:val="000000"/>
                <w:sz w:val="24"/>
              </w:rPr>
              <w:t>2019-03-07</w:t>
            </w:r>
          </w:p>
        </w:tc>
      </w:tr>
      <w:tr w:rsidR="00474044">
        <w:tc>
          <w:tcPr>
            <w:tcW w:w="720" w:type="dxa"/>
            <w:vAlign w:val="center"/>
          </w:tcPr>
          <w:p w:rsidR="00474044" w:rsidRDefault="00565B90">
            <w:pPr>
              <w:jc w:val="center"/>
            </w:pPr>
            <w:r>
              <w:rPr>
                <w:color w:val="000000"/>
                <w:sz w:val="24"/>
              </w:rPr>
              <w:t>8</w:t>
            </w:r>
          </w:p>
        </w:tc>
        <w:tc>
          <w:tcPr>
            <w:tcW w:w="4319" w:type="dxa"/>
            <w:vAlign w:val="center"/>
          </w:tcPr>
          <w:p w:rsidR="00474044" w:rsidRDefault="00565B90">
            <w:r>
              <w:rPr>
                <w:color w:val="000000"/>
                <w:sz w:val="24"/>
              </w:rPr>
              <w:t>交银施罗德趋势优先混合型证券投资基金</w:t>
            </w:r>
            <w:r>
              <w:rPr>
                <w:color w:val="000000"/>
                <w:sz w:val="24"/>
              </w:rPr>
              <w:t>2018</w:t>
            </w:r>
            <w:r>
              <w:rPr>
                <w:color w:val="000000"/>
                <w:sz w:val="24"/>
              </w:rPr>
              <w:t>年年度报告摘要</w:t>
            </w:r>
          </w:p>
        </w:tc>
        <w:tc>
          <w:tcPr>
            <w:tcW w:w="2519" w:type="dxa"/>
            <w:vAlign w:val="center"/>
          </w:tcPr>
          <w:p w:rsidR="00474044" w:rsidRDefault="00565B90">
            <w:r>
              <w:rPr>
                <w:color w:val="000000"/>
                <w:sz w:val="24"/>
              </w:rPr>
              <w:t>中国证券报</w:t>
            </w:r>
          </w:p>
        </w:tc>
        <w:tc>
          <w:tcPr>
            <w:tcW w:w="1440" w:type="dxa"/>
            <w:vAlign w:val="center"/>
          </w:tcPr>
          <w:p w:rsidR="00474044" w:rsidRDefault="00565B90">
            <w:pPr>
              <w:jc w:val="center"/>
            </w:pPr>
            <w:r>
              <w:rPr>
                <w:color w:val="000000"/>
                <w:sz w:val="24"/>
              </w:rPr>
              <w:t>2019-03-27</w:t>
            </w:r>
          </w:p>
        </w:tc>
      </w:tr>
      <w:tr w:rsidR="00474044">
        <w:tc>
          <w:tcPr>
            <w:tcW w:w="720" w:type="dxa"/>
            <w:vAlign w:val="center"/>
          </w:tcPr>
          <w:p w:rsidR="00474044" w:rsidRDefault="00565B90">
            <w:pPr>
              <w:jc w:val="center"/>
            </w:pPr>
            <w:r>
              <w:rPr>
                <w:color w:val="000000"/>
                <w:sz w:val="24"/>
              </w:rPr>
              <w:t>9</w:t>
            </w:r>
          </w:p>
        </w:tc>
        <w:tc>
          <w:tcPr>
            <w:tcW w:w="4319" w:type="dxa"/>
            <w:vAlign w:val="center"/>
          </w:tcPr>
          <w:p w:rsidR="00474044" w:rsidRDefault="00565B90">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474044" w:rsidRDefault="00565B90">
            <w:r>
              <w:rPr>
                <w:color w:val="000000"/>
                <w:sz w:val="24"/>
              </w:rPr>
              <w:t>中国证券报、上海证券报、证券时报</w:t>
            </w:r>
          </w:p>
        </w:tc>
        <w:tc>
          <w:tcPr>
            <w:tcW w:w="1440" w:type="dxa"/>
            <w:vAlign w:val="center"/>
          </w:tcPr>
          <w:p w:rsidR="00474044" w:rsidRDefault="00565B90">
            <w:pPr>
              <w:jc w:val="center"/>
            </w:pPr>
            <w:r>
              <w:rPr>
                <w:color w:val="000000"/>
                <w:sz w:val="24"/>
              </w:rPr>
              <w:t>2019-04-01</w:t>
            </w:r>
          </w:p>
        </w:tc>
      </w:tr>
      <w:tr w:rsidR="00474044">
        <w:tc>
          <w:tcPr>
            <w:tcW w:w="720" w:type="dxa"/>
            <w:vAlign w:val="center"/>
          </w:tcPr>
          <w:p w:rsidR="00474044" w:rsidRDefault="00565B90">
            <w:pPr>
              <w:jc w:val="center"/>
            </w:pPr>
            <w:r>
              <w:rPr>
                <w:color w:val="000000"/>
                <w:sz w:val="24"/>
              </w:rPr>
              <w:t>10</w:t>
            </w:r>
          </w:p>
        </w:tc>
        <w:tc>
          <w:tcPr>
            <w:tcW w:w="4319" w:type="dxa"/>
            <w:vAlign w:val="center"/>
          </w:tcPr>
          <w:p w:rsidR="00474044" w:rsidRDefault="00565B90">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474044" w:rsidRDefault="00565B90">
            <w:r>
              <w:rPr>
                <w:color w:val="000000"/>
                <w:sz w:val="24"/>
              </w:rPr>
              <w:t>中国证券报、上海证券报、证券时报</w:t>
            </w:r>
          </w:p>
        </w:tc>
        <w:tc>
          <w:tcPr>
            <w:tcW w:w="1440" w:type="dxa"/>
            <w:vAlign w:val="center"/>
          </w:tcPr>
          <w:p w:rsidR="00474044" w:rsidRDefault="00565B90">
            <w:pPr>
              <w:jc w:val="center"/>
            </w:pPr>
            <w:r>
              <w:rPr>
                <w:color w:val="000000"/>
                <w:sz w:val="24"/>
              </w:rPr>
              <w:t>2019-04-12</w:t>
            </w:r>
          </w:p>
        </w:tc>
      </w:tr>
      <w:tr w:rsidR="00474044">
        <w:tc>
          <w:tcPr>
            <w:tcW w:w="720" w:type="dxa"/>
            <w:vAlign w:val="center"/>
          </w:tcPr>
          <w:p w:rsidR="00474044" w:rsidRDefault="00565B90">
            <w:pPr>
              <w:jc w:val="center"/>
            </w:pPr>
            <w:r>
              <w:rPr>
                <w:color w:val="000000"/>
                <w:sz w:val="24"/>
              </w:rPr>
              <w:t>11</w:t>
            </w:r>
          </w:p>
        </w:tc>
        <w:tc>
          <w:tcPr>
            <w:tcW w:w="4319" w:type="dxa"/>
            <w:vAlign w:val="center"/>
          </w:tcPr>
          <w:p w:rsidR="00474044" w:rsidRDefault="00565B90">
            <w:r>
              <w:rPr>
                <w:color w:val="000000"/>
                <w:sz w:val="24"/>
              </w:rPr>
              <w:t>交银施罗德基金管理有限公司关于取消纸质对账单寄送的公告</w:t>
            </w:r>
          </w:p>
        </w:tc>
        <w:tc>
          <w:tcPr>
            <w:tcW w:w="2519" w:type="dxa"/>
            <w:vAlign w:val="center"/>
          </w:tcPr>
          <w:p w:rsidR="00474044" w:rsidRDefault="00565B90">
            <w:r>
              <w:rPr>
                <w:color w:val="000000"/>
                <w:sz w:val="24"/>
              </w:rPr>
              <w:t>中国证券报、上海证券报、证券时报</w:t>
            </w:r>
          </w:p>
        </w:tc>
        <w:tc>
          <w:tcPr>
            <w:tcW w:w="1440" w:type="dxa"/>
            <w:vAlign w:val="center"/>
          </w:tcPr>
          <w:p w:rsidR="00474044" w:rsidRDefault="00565B90">
            <w:pPr>
              <w:jc w:val="center"/>
            </w:pPr>
            <w:r>
              <w:rPr>
                <w:color w:val="000000"/>
                <w:sz w:val="24"/>
              </w:rPr>
              <w:t>2019-04-12</w:t>
            </w:r>
          </w:p>
        </w:tc>
      </w:tr>
      <w:tr w:rsidR="00474044">
        <w:tc>
          <w:tcPr>
            <w:tcW w:w="720" w:type="dxa"/>
            <w:vAlign w:val="center"/>
          </w:tcPr>
          <w:p w:rsidR="00474044" w:rsidRDefault="00565B90">
            <w:pPr>
              <w:jc w:val="center"/>
            </w:pPr>
            <w:r>
              <w:rPr>
                <w:color w:val="000000"/>
                <w:sz w:val="24"/>
              </w:rPr>
              <w:t>12</w:t>
            </w:r>
          </w:p>
        </w:tc>
        <w:tc>
          <w:tcPr>
            <w:tcW w:w="4319" w:type="dxa"/>
            <w:vAlign w:val="center"/>
          </w:tcPr>
          <w:p w:rsidR="00474044" w:rsidRDefault="00565B90">
            <w:r>
              <w:rPr>
                <w:color w:val="000000"/>
                <w:sz w:val="24"/>
              </w:rPr>
              <w:t>交银施罗德趋势优先混合型证券投资基金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474044" w:rsidRDefault="00565B90">
            <w:r>
              <w:rPr>
                <w:color w:val="000000"/>
                <w:sz w:val="24"/>
              </w:rPr>
              <w:t>中国证券报</w:t>
            </w:r>
          </w:p>
        </w:tc>
        <w:tc>
          <w:tcPr>
            <w:tcW w:w="1440" w:type="dxa"/>
            <w:vAlign w:val="center"/>
          </w:tcPr>
          <w:p w:rsidR="00474044" w:rsidRDefault="00565B90">
            <w:pPr>
              <w:jc w:val="center"/>
            </w:pPr>
            <w:r>
              <w:rPr>
                <w:color w:val="000000"/>
                <w:sz w:val="24"/>
              </w:rPr>
              <w:t>2019-04-20</w:t>
            </w:r>
          </w:p>
        </w:tc>
      </w:tr>
      <w:tr w:rsidR="00474044">
        <w:tc>
          <w:tcPr>
            <w:tcW w:w="720" w:type="dxa"/>
            <w:vAlign w:val="center"/>
          </w:tcPr>
          <w:p w:rsidR="00474044" w:rsidRDefault="00565B90">
            <w:pPr>
              <w:jc w:val="center"/>
            </w:pPr>
            <w:r>
              <w:rPr>
                <w:color w:val="000000"/>
                <w:sz w:val="24"/>
              </w:rPr>
              <w:t>13</w:t>
            </w:r>
          </w:p>
        </w:tc>
        <w:tc>
          <w:tcPr>
            <w:tcW w:w="4319" w:type="dxa"/>
            <w:vAlign w:val="center"/>
          </w:tcPr>
          <w:p w:rsidR="00474044" w:rsidRDefault="00565B90">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19" w:type="dxa"/>
            <w:vAlign w:val="center"/>
          </w:tcPr>
          <w:p w:rsidR="00474044" w:rsidRDefault="00565B90">
            <w:r>
              <w:rPr>
                <w:color w:val="000000"/>
                <w:sz w:val="24"/>
              </w:rPr>
              <w:t>中国证券报、上海证券报、证券时报</w:t>
            </w:r>
          </w:p>
        </w:tc>
        <w:tc>
          <w:tcPr>
            <w:tcW w:w="1440" w:type="dxa"/>
            <w:vAlign w:val="center"/>
          </w:tcPr>
          <w:p w:rsidR="00474044" w:rsidRDefault="00565B90">
            <w:pPr>
              <w:jc w:val="center"/>
            </w:pPr>
            <w:r>
              <w:rPr>
                <w:color w:val="000000"/>
                <w:sz w:val="24"/>
              </w:rPr>
              <w:t>2019-04-23</w:t>
            </w:r>
          </w:p>
        </w:tc>
      </w:tr>
      <w:tr w:rsidR="00474044">
        <w:tc>
          <w:tcPr>
            <w:tcW w:w="720" w:type="dxa"/>
            <w:vAlign w:val="center"/>
          </w:tcPr>
          <w:p w:rsidR="00474044" w:rsidRDefault="00565B90">
            <w:pPr>
              <w:jc w:val="center"/>
            </w:pPr>
            <w:r>
              <w:rPr>
                <w:color w:val="000000"/>
                <w:sz w:val="24"/>
              </w:rPr>
              <w:t>14</w:t>
            </w:r>
          </w:p>
        </w:tc>
        <w:tc>
          <w:tcPr>
            <w:tcW w:w="4319" w:type="dxa"/>
            <w:vAlign w:val="center"/>
          </w:tcPr>
          <w:p w:rsidR="00474044" w:rsidRDefault="00565B90">
            <w:r>
              <w:rPr>
                <w:color w:val="000000"/>
                <w:sz w:val="24"/>
              </w:rPr>
              <w:t>交银施罗德基金管理有限公司关于旗下部分基金参与中国民生银行股份有限公司基金前端申购（含定期定额投资）费率优惠活动的公告</w:t>
            </w:r>
          </w:p>
        </w:tc>
        <w:tc>
          <w:tcPr>
            <w:tcW w:w="2519" w:type="dxa"/>
            <w:vAlign w:val="center"/>
          </w:tcPr>
          <w:p w:rsidR="00474044" w:rsidRDefault="00565B90">
            <w:r>
              <w:rPr>
                <w:color w:val="000000"/>
                <w:sz w:val="24"/>
              </w:rPr>
              <w:t>中国证券报、上海证券报、证券时报</w:t>
            </w:r>
          </w:p>
        </w:tc>
        <w:tc>
          <w:tcPr>
            <w:tcW w:w="1440" w:type="dxa"/>
            <w:vAlign w:val="center"/>
          </w:tcPr>
          <w:p w:rsidR="00474044" w:rsidRDefault="00565B90">
            <w:pPr>
              <w:jc w:val="center"/>
            </w:pPr>
            <w:r>
              <w:rPr>
                <w:color w:val="000000"/>
                <w:sz w:val="24"/>
              </w:rPr>
              <w:t>2019-05-16</w:t>
            </w:r>
          </w:p>
        </w:tc>
      </w:tr>
      <w:tr w:rsidR="00474044">
        <w:tc>
          <w:tcPr>
            <w:tcW w:w="720" w:type="dxa"/>
            <w:vAlign w:val="center"/>
          </w:tcPr>
          <w:p w:rsidR="00474044" w:rsidRDefault="00565B90">
            <w:pPr>
              <w:jc w:val="center"/>
            </w:pPr>
            <w:r>
              <w:rPr>
                <w:color w:val="000000"/>
                <w:sz w:val="24"/>
              </w:rPr>
              <w:t>15</w:t>
            </w:r>
          </w:p>
        </w:tc>
        <w:tc>
          <w:tcPr>
            <w:tcW w:w="4319" w:type="dxa"/>
            <w:vAlign w:val="center"/>
          </w:tcPr>
          <w:p w:rsidR="00474044" w:rsidRDefault="00565B90">
            <w:r>
              <w:rPr>
                <w:color w:val="000000"/>
                <w:sz w:val="24"/>
              </w:rPr>
              <w:t>交银施罗德基金管理有限公司关于增加上海华夏财富投资管理有限公司为旗下部分基金的场外销售机构并参与其基金</w:t>
            </w:r>
            <w:r>
              <w:rPr>
                <w:color w:val="000000"/>
                <w:sz w:val="24"/>
              </w:rPr>
              <w:lastRenderedPageBreak/>
              <w:t>前端申购费率（含定期定额投资）优惠活动的公告</w:t>
            </w:r>
          </w:p>
        </w:tc>
        <w:tc>
          <w:tcPr>
            <w:tcW w:w="2519" w:type="dxa"/>
            <w:vAlign w:val="center"/>
          </w:tcPr>
          <w:p w:rsidR="00474044" w:rsidRDefault="00565B90">
            <w:r>
              <w:rPr>
                <w:color w:val="000000"/>
                <w:sz w:val="24"/>
              </w:rPr>
              <w:lastRenderedPageBreak/>
              <w:t>中国证券报、上海证券报、证券时报</w:t>
            </w:r>
          </w:p>
        </w:tc>
        <w:tc>
          <w:tcPr>
            <w:tcW w:w="1440" w:type="dxa"/>
            <w:vAlign w:val="center"/>
          </w:tcPr>
          <w:p w:rsidR="00474044" w:rsidRDefault="00565B90">
            <w:pPr>
              <w:jc w:val="center"/>
            </w:pPr>
            <w:r>
              <w:rPr>
                <w:color w:val="000000"/>
                <w:sz w:val="24"/>
              </w:rPr>
              <w:t>2019-05-23</w:t>
            </w:r>
          </w:p>
        </w:tc>
      </w:tr>
      <w:tr w:rsidR="00474044">
        <w:tc>
          <w:tcPr>
            <w:tcW w:w="720" w:type="dxa"/>
            <w:vAlign w:val="center"/>
          </w:tcPr>
          <w:p w:rsidR="00474044" w:rsidRDefault="00565B90">
            <w:pPr>
              <w:jc w:val="center"/>
            </w:pPr>
            <w:r>
              <w:rPr>
                <w:color w:val="000000"/>
                <w:sz w:val="24"/>
              </w:rPr>
              <w:t>16</w:t>
            </w:r>
          </w:p>
        </w:tc>
        <w:tc>
          <w:tcPr>
            <w:tcW w:w="4319" w:type="dxa"/>
            <w:vAlign w:val="center"/>
          </w:tcPr>
          <w:p w:rsidR="00474044" w:rsidRDefault="00565B90">
            <w:r>
              <w:rPr>
                <w:color w:val="000000"/>
                <w:sz w:val="24"/>
              </w:rPr>
              <w:t>交银施罗德基金管理有限公司关于旗下部分基金可投资科创板股票的公告</w:t>
            </w:r>
          </w:p>
        </w:tc>
        <w:tc>
          <w:tcPr>
            <w:tcW w:w="2519" w:type="dxa"/>
            <w:vAlign w:val="center"/>
          </w:tcPr>
          <w:p w:rsidR="00474044" w:rsidRDefault="00565B90">
            <w:r>
              <w:rPr>
                <w:color w:val="000000"/>
                <w:sz w:val="24"/>
              </w:rPr>
              <w:t>中国证券报、上海证券报、证券时报</w:t>
            </w:r>
          </w:p>
        </w:tc>
        <w:tc>
          <w:tcPr>
            <w:tcW w:w="1440" w:type="dxa"/>
            <w:vAlign w:val="center"/>
          </w:tcPr>
          <w:p w:rsidR="00474044" w:rsidRDefault="00565B90">
            <w:pPr>
              <w:jc w:val="center"/>
            </w:pPr>
            <w:r>
              <w:rPr>
                <w:color w:val="000000"/>
                <w:sz w:val="24"/>
              </w:rPr>
              <w:t>2019-06-22</w:t>
            </w:r>
          </w:p>
        </w:tc>
      </w:tr>
    </w:tbl>
    <w:p w:rsidR="0039076D" w:rsidRPr="005312D8" w:rsidRDefault="0039076D" w:rsidP="0048308E">
      <w:pPr>
        <w:tabs>
          <w:tab w:val="left" w:pos="426"/>
        </w:tabs>
        <w:spacing w:before="29" w:line="288" w:lineRule="auto"/>
        <w:jc w:val="left"/>
        <w:rPr>
          <w:kern w:val="0"/>
          <w:sz w:val="24"/>
        </w:rPr>
      </w:pPr>
    </w:p>
    <w:p w:rsidR="00484419" w:rsidRPr="005312D8" w:rsidRDefault="00484419" w:rsidP="00273210">
      <w:pPr>
        <w:pStyle w:val="1"/>
        <w:keepNext/>
        <w:keepLines/>
        <w:widowControl w:val="0"/>
        <w:spacing w:beforeLines="100" w:before="312" w:afterLines="100" w:after="312" w:line="360" w:lineRule="auto"/>
        <w:jc w:val="center"/>
        <w:rPr>
          <w:rFonts w:eastAsiaTheme="minorEastAsia"/>
          <w:b/>
          <w:bCs/>
          <w:sz w:val="21"/>
          <w:szCs w:val="21"/>
          <w:lang w:val="en-US"/>
        </w:rPr>
      </w:pPr>
      <w:bookmarkStart w:id="113" w:name="_Toc374540595"/>
      <w:r w:rsidRPr="005312D8">
        <w:rPr>
          <w:rFonts w:eastAsiaTheme="minorEastAsia"/>
          <w:b/>
          <w:bCs/>
          <w:sz w:val="21"/>
          <w:szCs w:val="21"/>
          <w:lang w:val="en-US"/>
        </w:rPr>
        <w:t xml:space="preserve">11 </w:t>
      </w:r>
      <w:r w:rsidRPr="005312D8">
        <w:rPr>
          <w:rFonts w:eastAsiaTheme="minorEastAsia"/>
          <w:b/>
          <w:bCs/>
          <w:sz w:val="21"/>
          <w:szCs w:val="21"/>
          <w:lang w:val="en-US"/>
        </w:rPr>
        <w:t>影响投资者决策的其他重要信息</w:t>
      </w:r>
      <w:bookmarkEnd w:id="113"/>
    </w:p>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hint="eastAsia"/>
          <w:b/>
          <w:bCs/>
          <w:color w:val="000000"/>
          <w:kern w:val="0"/>
          <w:szCs w:val="21"/>
        </w:rPr>
        <w:t>11.1 影响投资者决策的其他重要信息</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BF7B93" w:rsidRPr="005312D8" w:rsidRDefault="00BF7B9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14" w:name="_Toc225500055"/>
      <w:bookmarkStart w:id="115" w:name="_Toc374540596"/>
      <w:r w:rsidRPr="005312D8">
        <w:rPr>
          <w:b/>
          <w:bCs/>
          <w:szCs w:val="24"/>
          <w:lang w:val="en-US"/>
        </w:rPr>
        <w:t xml:space="preserve">§12  </w:t>
      </w:r>
      <w:r w:rsidRPr="005312D8">
        <w:rPr>
          <w:b/>
          <w:bCs/>
          <w:szCs w:val="24"/>
          <w:lang w:val="en-US"/>
        </w:rPr>
        <w:t>备查文件目录</w:t>
      </w:r>
      <w:bookmarkEnd w:id="114"/>
      <w:bookmarkEnd w:id="115"/>
    </w:p>
    <w:p w:rsidR="001548F9" w:rsidRPr="005312D8" w:rsidRDefault="001548F9" w:rsidP="0048308E">
      <w:pPr>
        <w:pStyle w:val="20"/>
        <w:spacing w:before="29" w:after="0" w:line="288" w:lineRule="auto"/>
        <w:rPr>
          <w:rFonts w:ascii="Times New Roman" w:hAnsi="Times New Roman"/>
          <w:kern w:val="0"/>
          <w:szCs w:val="24"/>
        </w:rPr>
      </w:pPr>
      <w:bookmarkStart w:id="116" w:name="_Toc374540597"/>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16"/>
    </w:p>
    <w:p w:rsidR="00474044" w:rsidRDefault="00565B90">
      <w:pPr>
        <w:spacing w:before="29" w:line="288" w:lineRule="auto"/>
        <w:ind w:firstLineChars="200" w:firstLine="480"/>
        <w:rPr>
          <w:color w:val="000000"/>
          <w:sz w:val="24"/>
        </w:rPr>
      </w:pPr>
      <w:r>
        <w:rPr>
          <w:color w:val="000000"/>
          <w:sz w:val="24"/>
        </w:rPr>
        <w:t>1</w:t>
      </w:r>
      <w:r>
        <w:rPr>
          <w:color w:val="000000"/>
          <w:sz w:val="24"/>
        </w:rPr>
        <w:t>、中国证监会核准交银施罗德趋势优先股票证券投资基金募集的文件；</w:t>
      </w:r>
      <w:r>
        <w:rPr>
          <w:color w:val="000000"/>
          <w:sz w:val="24"/>
        </w:rPr>
        <w:t xml:space="preserve"> </w:t>
      </w:r>
    </w:p>
    <w:p w:rsidR="00474044" w:rsidRDefault="00565B90">
      <w:pPr>
        <w:spacing w:before="29" w:line="288" w:lineRule="auto"/>
        <w:ind w:firstLineChars="200" w:firstLine="480"/>
        <w:rPr>
          <w:color w:val="000000"/>
          <w:sz w:val="24"/>
        </w:rPr>
      </w:pPr>
      <w:r>
        <w:rPr>
          <w:color w:val="000000"/>
          <w:sz w:val="24"/>
        </w:rPr>
        <w:t>2</w:t>
      </w:r>
      <w:r>
        <w:rPr>
          <w:color w:val="000000"/>
          <w:sz w:val="24"/>
        </w:rPr>
        <w:t>、《交银施罗德趋势优先混合型证券投资基金基金合同》；</w:t>
      </w:r>
      <w:r>
        <w:rPr>
          <w:color w:val="000000"/>
          <w:sz w:val="24"/>
        </w:rPr>
        <w:t xml:space="preserve"> </w:t>
      </w:r>
    </w:p>
    <w:p w:rsidR="00474044" w:rsidRDefault="00565B90">
      <w:pPr>
        <w:spacing w:before="29" w:line="288" w:lineRule="auto"/>
        <w:ind w:firstLineChars="200" w:firstLine="480"/>
        <w:rPr>
          <w:color w:val="000000"/>
          <w:sz w:val="24"/>
        </w:rPr>
      </w:pPr>
      <w:r>
        <w:rPr>
          <w:color w:val="000000"/>
          <w:sz w:val="24"/>
        </w:rPr>
        <w:t>3</w:t>
      </w:r>
      <w:r>
        <w:rPr>
          <w:color w:val="000000"/>
          <w:sz w:val="24"/>
        </w:rPr>
        <w:t>、《交银施罗德趋势优先混合型证券投资基金招募说明书》；</w:t>
      </w:r>
    </w:p>
    <w:p w:rsidR="00474044" w:rsidRDefault="00565B90">
      <w:pPr>
        <w:spacing w:before="29" w:line="288" w:lineRule="auto"/>
        <w:ind w:firstLineChars="200" w:firstLine="480"/>
        <w:rPr>
          <w:color w:val="000000"/>
          <w:sz w:val="24"/>
        </w:rPr>
      </w:pPr>
      <w:r>
        <w:rPr>
          <w:color w:val="000000"/>
          <w:sz w:val="24"/>
        </w:rPr>
        <w:t>4</w:t>
      </w:r>
      <w:r>
        <w:rPr>
          <w:color w:val="000000"/>
          <w:sz w:val="24"/>
        </w:rPr>
        <w:t>、《交银施罗德趋势优先混合型证券投资基金托管协议》；</w:t>
      </w:r>
      <w:r>
        <w:rPr>
          <w:color w:val="000000"/>
          <w:sz w:val="24"/>
        </w:rPr>
        <w:t xml:space="preserve"> </w:t>
      </w:r>
    </w:p>
    <w:p w:rsidR="00474044" w:rsidRDefault="00565B90">
      <w:pPr>
        <w:spacing w:before="29" w:line="288" w:lineRule="auto"/>
        <w:ind w:firstLineChars="200" w:firstLine="480"/>
        <w:rPr>
          <w:color w:val="000000"/>
          <w:sz w:val="24"/>
        </w:rPr>
      </w:pPr>
      <w:r>
        <w:rPr>
          <w:color w:val="000000"/>
          <w:sz w:val="24"/>
        </w:rPr>
        <w:t>5</w:t>
      </w:r>
      <w:r>
        <w:rPr>
          <w:color w:val="000000"/>
          <w:sz w:val="24"/>
        </w:rPr>
        <w:t>、关于申请募集交银施罗德趋势优先股票证券投资基金之法律意见书；</w:t>
      </w:r>
    </w:p>
    <w:p w:rsidR="00474044" w:rsidRDefault="00565B90">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474044" w:rsidRDefault="00565B90">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、报告期内交银施罗德趋势优先混合型证券投资基金在指定报刊上各项公告的原稿。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7" w:name="_Toc374540598"/>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17"/>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8" w:name="_Toc374540599"/>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18"/>
    </w:p>
    <w:p w:rsidR="00474044" w:rsidRDefault="00565B90">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lastRenderedPageBreak/>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803" w:rsidRDefault="00722803">
      <w:r>
        <w:separator/>
      </w:r>
    </w:p>
  </w:endnote>
  <w:endnote w:type="continuationSeparator" w:id="0">
    <w:p w:rsidR="00722803" w:rsidRDefault="0072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51CBC" w:rsidRDefault="00F51CBC"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51F2A">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51F2A">
      <w:rPr>
        <w:noProof/>
        <w:kern w:val="0"/>
        <w:szCs w:val="21"/>
      </w:rPr>
      <w:t>45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803" w:rsidRDefault="00722803">
      <w:r>
        <w:separator/>
      </w:r>
    </w:p>
  </w:footnote>
  <w:footnote w:type="continuationSeparator" w:id="0">
    <w:p w:rsidR="00722803" w:rsidRDefault="00722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95518D" w:rsidRDefault="00F51CBC" w:rsidP="0095518D">
    <w:pPr>
      <w:spacing w:before="29" w:line="288" w:lineRule="auto"/>
      <w:jc w:val="right"/>
      <w:rPr>
        <w:rFonts w:eastAsiaTheme="minorEastAsia"/>
        <w:sz w:val="24"/>
      </w:rPr>
    </w:pPr>
    <w:r w:rsidRPr="00D3445F">
      <w:rPr>
        <w:rFonts w:eastAsiaTheme="minorEastAsia"/>
        <w:sz w:val="24"/>
      </w:rPr>
      <w:t>交银施罗德趋势优先混合型证券投资基金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7F74C0" w:rsidRDefault="00F51CBC"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044"/>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5B90"/>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3BF"/>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3"/>
    <w:rsid w:val="0072280F"/>
    <w:rsid w:val="00722B5E"/>
    <w:rsid w:val="00723000"/>
    <w:rsid w:val="007235F5"/>
    <w:rsid w:val="007237E4"/>
    <w:rsid w:val="00723B2C"/>
    <w:rsid w:val="00723CBA"/>
    <w:rsid w:val="007252E9"/>
    <w:rsid w:val="007253CC"/>
    <w:rsid w:val="0072545A"/>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1F2A"/>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5583"/>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046A4-A083-44BC-9AD3-5EBEFFC11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1473</TotalTime>
  <Pages>1</Pages>
  <Words>5638</Words>
  <Characters>32139</Characters>
  <Application>Microsoft Office Word</Application>
  <DocSecurity>0</DocSecurity>
  <Lines>267</Lines>
  <Paragraphs>75</Paragraphs>
  <ScaleCrop>false</ScaleCrop>
  <Company/>
  <LinksUpToDate>false</LinksUpToDate>
  <CharactersWithSpaces>37702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3275</cp:revision>
  <cp:lastPrinted>2007-07-19T00:46:00Z</cp:lastPrinted>
  <dcterms:created xsi:type="dcterms:W3CDTF">2013-08-19T07:44:00Z</dcterms:created>
  <dcterms:modified xsi:type="dcterms:W3CDTF">2019-08-21T10:37:00Z</dcterms:modified>
</cp:coreProperties>
</file>