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交银施罗德成长混合型证券投资基金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银成长</w:t>
            </w:r>
            <w:proofErr w:type="gramEnd"/>
            <w:r w:rsidRPr="008A1551">
              <w:rPr>
                <w:sz w:val="24"/>
              </w:rPr>
              <w:t>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519692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2006</w:t>
            </w:r>
            <w:r w:rsidRPr="008A1551">
              <w:rPr>
                <w:sz w:val="24"/>
              </w:rPr>
              <w:t>年</w:t>
            </w:r>
            <w:r w:rsidRPr="008A1551">
              <w:rPr>
                <w:sz w:val="24"/>
              </w:rPr>
              <w:t>10</w:t>
            </w:r>
            <w:r w:rsidRPr="008A1551">
              <w:rPr>
                <w:sz w:val="24"/>
              </w:rPr>
              <w:t>月</w:t>
            </w:r>
            <w:r w:rsidRPr="008A1551">
              <w:rPr>
                <w:sz w:val="24"/>
              </w:rPr>
              <w:t>23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648,910,054.41</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银成长</w:t>
            </w:r>
            <w:proofErr w:type="gramEnd"/>
            <w:r w:rsidRPr="008A1551">
              <w:rPr>
                <w:sz w:val="24"/>
              </w:rPr>
              <w:t>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银成长</w:t>
            </w:r>
            <w:proofErr w:type="gramEnd"/>
            <w:r w:rsidRPr="008A1551">
              <w:rPr>
                <w:sz w:val="24"/>
              </w:rPr>
              <w:t>混合</w:t>
            </w:r>
            <w:r w:rsidRPr="008A1551">
              <w:rPr>
                <w:sz w:val="24"/>
              </w:rPr>
              <w:t>H</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EC6888" w:rsidP="0073136C">
            <w:pPr>
              <w:spacing w:before="29" w:line="288" w:lineRule="auto"/>
              <w:jc w:val="center"/>
              <w:rPr>
                <w:sz w:val="24"/>
              </w:rPr>
            </w:pPr>
            <w:r w:rsidRPr="009C503F">
              <w:rPr>
                <w:color w:val="000000" w:themeColor="text1"/>
                <w:sz w:val="24"/>
              </w:rPr>
              <w:t>519692</w:t>
            </w:r>
            <w:r w:rsidRPr="009C503F">
              <w:rPr>
                <w:color w:val="000000" w:themeColor="text1"/>
                <w:sz w:val="24"/>
              </w:rPr>
              <w:t>（前端）、</w:t>
            </w:r>
            <w:r w:rsidRPr="009C503F">
              <w:rPr>
                <w:color w:val="000000" w:themeColor="text1"/>
                <w:sz w:val="24"/>
              </w:rPr>
              <w:t>519693</w:t>
            </w:r>
            <w:r w:rsidRPr="009C503F">
              <w:rPr>
                <w:color w:val="000000" w:themeColor="text1"/>
                <w:sz w:val="24"/>
              </w:rPr>
              <w:t>（后端）</w:t>
            </w:r>
          </w:p>
        </w:tc>
        <w:tc>
          <w:tcPr>
            <w:tcW w:w="2596" w:type="dxa"/>
            <w:vAlign w:val="center"/>
          </w:tcPr>
          <w:p w:rsidR="0073136C" w:rsidRPr="008A1551" w:rsidRDefault="0073136C" w:rsidP="009E1EA4">
            <w:pPr>
              <w:spacing w:before="29" w:line="288" w:lineRule="auto"/>
              <w:jc w:val="center"/>
              <w:rPr>
                <w:sz w:val="24"/>
              </w:rPr>
            </w:pPr>
            <w:r w:rsidRPr="008A1551">
              <w:rPr>
                <w:sz w:val="24"/>
              </w:rPr>
              <w:t>960016</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648,714,717.45</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195,336.96</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75%×</w:t>
            </w:r>
            <w:r w:rsidRPr="008A1551">
              <w:rPr>
                <w:sz w:val="24"/>
              </w:rPr>
              <w:t>富时中国</w:t>
            </w:r>
            <w:r w:rsidRPr="008A1551">
              <w:rPr>
                <w:sz w:val="24"/>
              </w:rPr>
              <w:t>A600</w:t>
            </w:r>
            <w:r w:rsidRPr="008A1551">
              <w:rPr>
                <w:sz w:val="24"/>
              </w:rPr>
              <w:t>成长指数</w:t>
            </w:r>
            <w:r w:rsidRPr="008A1551">
              <w:rPr>
                <w:sz w:val="24"/>
              </w:rPr>
              <w:t>+25%×</w:t>
            </w:r>
            <w:r w:rsidRPr="008A1551">
              <w:rPr>
                <w:sz w:val="24"/>
              </w:rPr>
              <w:t>富时中国国债指数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贺倩</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银成长</w:t>
            </w:r>
            <w:proofErr w:type="gramEnd"/>
            <w:r w:rsidRPr="008A1551">
              <w:rPr>
                <w:sz w:val="24"/>
              </w:rPr>
              <w:t>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银成长</w:t>
            </w:r>
            <w:proofErr w:type="gramEnd"/>
            <w:r w:rsidRPr="008A1551">
              <w:rPr>
                <w:sz w:val="24"/>
              </w:rPr>
              <w:t>混合</w:t>
            </w:r>
            <w:r w:rsidRPr="008A1551">
              <w:rPr>
                <w:sz w:val="24"/>
              </w:rPr>
              <w:t>H</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-23,971,213.92</w:t>
            </w:r>
          </w:p>
        </w:tc>
        <w:tc>
          <w:tcPr>
            <w:tcW w:w="2558" w:type="dxa"/>
            <w:vAlign w:val="center"/>
          </w:tcPr>
          <w:p w:rsidR="001548F9" w:rsidRPr="008A1551" w:rsidRDefault="001548F9" w:rsidP="009E1EA4">
            <w:pPr>
              <w:spacing w:before="29" w:line="288" w:lineRule="auto"/>
              <w:jc w:val="right"/>
              <w:rPr>
                <w:sz w:val="24"/>
              </w:rPr>
            </w:pPr>
            <w:r w:rsidRPr="008A1551">
              <w:rPr>
                <w:sz w:val="24"/>
              </w:rPr>
              <w:t>-9,424.84</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403,010,531.04</w:t>
            </w:r>
          </w:p>
        </w:tc>
        <w:tc>
          <w:tcPr>
            <w:tcW w:w="2558" w:type="dxa"/>
            <w:vAlign w:val="center"/>
          </w:tcPr>
          <w:p w:rsidR="001548F9" w:rsidRPr="008A1551" w:rsidRDefault="001548F9" w:rsidP="009E1EA4">
            <w:pPr>
              <w:spacing w:before="29" w:line="288" w:lineRule="auto"/>
              <w:jc w:val="right"/>
              <w:rPr>
                <w:sz w:val="24"/>
              </w:rPr>
            </w:pPr>
            <w:r w:rsidRPr="008A1551">
              <w:rPr>
                <w:sz w:val="24"/>
              </w:rPr>
              <w:t>140,498.99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0.6076</w:t>
            </w:r>
          </w:p>
        </w:tc>
        <w:tc>
          <w:tcPr>
            <w:tcW w:w="2558" w:type="dxa"/>
            <w:vAlign w:val="center"/>
          </w:tcPr>
          <w:p w:rsidR="001548F9" w:rsidRPr="008A1551" w:rsidRDefault="001548F9" w:rsidP="009E1EA4">
            <w:pPr>
              <w:spacing w:before="29" w:line="288" w:lineRule="auto"/>
              <w:jc w:val="right"/>
              <w:rPr>
                <w:sz w:val="24"/>
              </w:rPr>
            </w:pPr>
            <w:r w:rsidRPr="008A1551">
              <w:rPr>
                <w:sz w:val="24"/>
              </w:rPr>
              <w:t>0.6415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19.34%</w:t>
            </w:r>
          </w:p>
        </w:tc>
        <w:tc>
          <w:tcPr>
            <w:tcW w:w="2558" w:type="dxa"/>
            <w:vAlign w:val="center"/>
          </w:tcPr>
          <w:p w:rsidR="001548F9" w:rsidRPr="008A1551" w:rsidRDefault="001548F9" w:rsidP="009E1EA4">
            <w:pPr>
              <w:spacing w:before="29" w:line="288" w:lineRule="auto"/>
              <w:jc w:val="right"/>
              <w:rPr>
                <w:sz w:val="24"/>
              </w:rPr>
            </w:pPr>
            <w:r w:rsidRPr="008A1551">
              <w:rPr>
                <w:sz w:val="24"/>
              </w:rPr>
              <w:t>19.34%</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银成长</w:t>
            </w:r>
            <w:proofErr w:type="gramEnd"/>
            <w:r w:rsidRPr="008A1551">
              <w:rPr>
                <w:color w:val="000000"/>
                <w:sz w:val="24"/>
              </w:rPr>
              <w:t>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银成长</w:t>
            </w:r>
            <w:proofErr w:type="gramEnd"/>
            <w:r w:rsidRPr="008A1551">
              <w:rPr>
                <w:color w:val="000000"/>
                <w:sz w:val="24"/>
              </w:rPr>
              <w:t>混合</w:t>
            </w:r>
            <w:r w:rsidRPr="008A1551">
              <w:rPr>
                <w:color w:val="000000"/>
                <w:sz w:val="24"/>
              </w:rPr>
              <w:t>H</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2.6479</w:t>
            </w:r>
          </w:p>
        </w:tc>
        <w:tc>
          <w:tcPr>
            <w:tcW w:w="2558" w:type="dxa"/>
            <w:vAlign w:val="center"/>
          </w:tcPr>
          <w:p w:rsidR="001548F9" w:rsidRPr="008A1551" w:rsidRDefault="001548F9" w:rsidP="009E1EA4">
            <w:pPr>
              <w:spacing w:before="29" w:line="288" w:lineRule="auto"/>
              <w:jc w:val="right"/>
              <w:rPr>
                <w:sz w:val="24"/>
              </w:rPr>
            </w:pPr>
            <w:r w:rsidRPr="008A1551">
              <w:rPr>
                <w:sz w:val="24"/>
              </w:rPr>
              <w:t>2.6653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2,366,463,145.97</w:t>
            </w:r>
          </w:p>
        </w:tc>
        <w:tc>
          <w:tcPr>
            <w:tcW w:w="2558" w:type="dxa"/>
            <w:vAlign w:val="center"/>
          </w:tcPr>
          <w:p w:rsidR="001548F9" w:rsidRPr="008A1551" w:rsidRDefault="001548F9" w:rsidP="009E1EA4">
            <w:pPr>
              <w:spacing w:before="29" w:line="288" w:lineRule="auto"/>
              <w:jc w:val="right"/>
              <w:rPr>
                <w:sz w:val="24"/>
              </w:rPr>
            </w:pPr>
            <w:r w:rsidRPr="008A1551">
              <w:rPr>
                <w:sz w:val="24"/>
              </w:rPr>
              <w:t>715,962.35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3.6479</w:t>
            </w:r>
          </w:p>
        </w:tc>
        <w:tc>
          <w:tcPr>
            <w:tcW w:w="2558" w:type="dxa"/>
            <w:vAlign w:val="center"/>
          </w:tcPr>
          <w:p w:rsidR="001548F9" w:rsidRPr="008A1551" w:rsidRDefault="001548F9" w:rsidP="009E1EA4">
            <w:pPr>
              <w:spacing w:before="29" w:line="288" w:lineRule="auto"/>
              <w:jc w:val="right"/>
              <w:rPr>
                <w:sz w:val="24"/>
              </w:rPr>
            </w:pPr>
            <w:r w:rsidRPr="008A1551">
              <w:rPr>
                <w:sz w:val="24"/>
              </w:rPr>
              <w:t>3.6653</w:t>
            </w:r>
          </w:p>
        </w:tc>
      </w:tr>
    </w:tbl>
    <w:p w:rsidR="00D27D11" w:rsidRDefault="00D212D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w:t>
      </w:r>
      <w:r w:rsidRPr="008A1551">
        <w:rPr>
          <w:kern w:val="0"/>
          <w:sz w:val="24"/>
        </w:rPr>
        <w:lastRenderedPageBreak/>
        <w:t>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银成长</w:t>
      </w:r>
      <w:proofErr w:type="gramEnd"/>
      <w:r w:rsidRPr="008A1551">
        <w:rPr>
          <w:rFonts w:ascii="Times New Roman" w:hAnsi="Times New Roman"/>
          <w:color w:val="auto"/>
        </w:rPr>
        <w:t>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27D11">
        <w:tc>
          <w:tcPr>
            <w:tcW w:w="1497" w:type="dxa"/>
            <w:vAlign w:val="center"/>
          </w:tcPr>
          <w:p w:rsidR="00D27D11" w:rsidRDefault="00D212D8">
            <w:pPr>
              <w:jc w:val="left"/>
            </w:pPr>
            <w:r>
              <w:rPr>
                <w:color w:val="000000"/>
                <w:sz w:val="24"/>
              </w:rPr>
              <w:t>过去一个月</w:t>
            </w:r>
          </w:p>
        </w:tc>
        <w:tc>
          <w:tcPr>
            <w:tcW w:w="1251" w:type="dxa"/>
            <w:vAlign w:val="center"/>
          </w:tcPr>
          <w:p w:rsidR="00D27D11" w:rsidRDefault="00D212D8">
            <w:pPr>
              <w:jc w:val="center"/>
            </w:pPr>
            <w:r>
              <w:rPr>
                <w:color w:val="000000"/>
                <w:sz w:val="24"/>
              </w:rPr>
              <w:t>1.96%</w:t>
            </w:r>
          </w:p>
        </w:tc>
        <w:tc>
          <w:tcPr>
            <w:tcW w:w="1250" w:type="dxa"/>
            <w:vAlign w:val="center"/>
          </w:tcPr>
          <w:p w:rsidR="00D27D11" w:rsidRDefault="00D212D8">
            <w:pPr>
              <w:jc w:val="center"/>
            </w:pPr>
            <w:r>
              <w:rPr>
                <w:color w:val="000000"/>
                <w:sz w:val="24"/>
              </w:rPr>
              <w:t>1.27%</w:t>
            </w:r>
          </w:p>
        </w:tc>
        <w:tc>
          <w:tcPr>
            <w:tcW w:w="1250" w:type="dxa"/>
            <w:vAlign w:val="center"/>
          </w:tcPr>
          <w:p w:rsidR="00D27D11" w:rsidRDefault="00D212D8">
            <w:pPr>
              <w:jc w:val="center"/>
            </w:pPr>
            <w:r>
              <w:rPr>
                <w:color w:val="000000"/>
                <w:sz w:val="24"/>
              </w:rPr>
              <w:t>5.35%</w:t>
            </w:r>
          </w:p>
        </w:tc>
        <w:tc>
          <w:tcPr>
            <w:tcW w:w="1250" w:type="dxa"/>
            <w:vAlign w:val="center"/>
          </w:tcPr>
          <w:p w:rsidR="00D27D11" w:rsidRDefault="00D212D8">
            <w:pPr>
              <w:jc w:val="center"/>
            </w:pPr>
            <w:r>
              <w:rPr>
                <w:color w:val="000000"/>
                <w:sz w:val="24"/>
              </w:rPr>
              <w:t>1.04%</w:t>
            </w:r>
          </w:p>
        </w:tc>
        <w:tc>
          <w:tcPr>
            <w:tcW w:w="1250" w:type="dxa"/>
            <w:vAlign w:val="center"/>
          </w:tcPr>
          <w:p w:rsidR="00D27D11" w:rsidRDefault="00D212D8">
            <w:pPr>
              <w:jc w:val="center"/>
            </w:pPr>
            <w:r>
              <w:rPr>
                <w:color w:val="000000"/>
                <w:sz w:val="24"/>
              </w:rPr>
              <w:t>-3.39%</w:t>
            </w:r>
          </w:p>
        </w:tc>
        <w:tc>
          <w:tcPr>
            <w:tcW w:w="1250" w:type="dxa"/>
            <w:vAlign w:val="center"/>
          </w:tcPr>
          <w:p w:rsidR="00D27D11" w:rsidRDefault="00D212D8">
            <w:pPr>
              <w:jc w:val="center"/>
            </w:pPr>
            <w:r>
              <w:rPr>
                <w:color w:val="000000"/>
                <w:sz w:val="24"/>
              </w:rPr>
              <w:t>0.23%</w:t>
            </w:r>
          </w:p>
        </w:tc>
      </w:tr>
      <w:tr w:rsidR="00D27D11">
        <w:tc>
          <w:tcPr>
            <w:tcW w:w="1497" w:type="dxa"/>
            <w:vAlign w:val="center"/>
          </w:tcPr>
          <w:p w:rsidR="00D27D11" w:rsidRDefault="00D212D8">
            <w:pPr>
              <w:jc w:val="left"/>
            </w:pPr>
            <w:r>
              <w:rPr>
                <w:color w:val="000000"/>
                <w:sz w:val="24"/>
              </w:rPr>
              <w:t>过去三个月</w:t>
            </w:r>
          </w:p>
        </w:tc>
        <w:tc>
          <w:tcPr>
            <w:tcW w:w="1251" w:type="dxa"/>
            <w:vAlign w:val="center"/>
          </w:tcPr>
          <w:p w:rsidR="00D27D11" w:rsidRDefault="00D212D8">
            <w:pPr>
              <w:jc w:val="center"/>
            </w:pPr>
            <w:r>
              <w:rPr>
                <w:color w:val="000000"/>
                <w:sz w:val="24"/>
              </w:rPr>
              <w:t>-7.24%</w:t>
            </w:r>
          </w:p>
        </w:tc>
        <w:tc>
          <w:tcPr>
            <w:tcW w:w="1250" w:type="dxa"/>
            <w:vAlign w:val="center"/>
          </w:tcPr>
          <w:p w:rsidR="00D27D11" w:rsidRDefault="00D212D8">
            <w:pPr>
              <w:jc w:val="center"/>
            </w:pPr>
            <w:r>
              <w:rPr>
                <w:color w:val="000000"/>
                <w:sz w:val="24"/>
              </w:rPr>
              <w:t>1.58%</w:t>
            </w:r>
          </w:p>
        </w:tc>
        <w:tc>
          <w:tcPr>
            <w:tcW w:w="1250" w:type="dxa"/>
            <w:vAlign w:val="center"/>
          </w:tcPr>
          <w:p w:rsidR="00D27D11" w:rsidRDefault="00D212D8">
            <w:pPr>
              <w:jc w:val="center"/>
            </w:pPr>
            <w:r>
              <w:rPr>
                <w:color w:val="000000"/>
                <w:sz w:val="24"/>
              </w:rPr>
              <w:t>-0.10%</w:t>
            </w:r>
          </w:p>
        </w:tc>
        <w:tc>
          <w:tcPr>
            <w:tcW w:w="1250" w:type="dxa"/>
            <w:vAlign w:val="center"/>
          </w:tcPr>
          <w:p w:rsidR="00D27D11" w:rsidRDefault="00D212D8">
            <w:pPr>
              <w:jc w:val="center"/>
            </w:pPr>
            <w:r>
              <w:rPr>
                <w:color w:val="000000"/>
                <w:sz w:val="24"/>
              </w:rPr>
              <w:t>1.27%</w:t>
            </w:r>
          </w:p>
        </w:tc>
        <w:tc>
          <w:tcPr>
            <w:tcW w:w="1250" w:type="dxa"/>
            <w:vAlign w:val="center"/>
          </w:tcPr>
          <w:p w:rsidR="00D27D11" w:rsidRDefault="00D212D8">
            <w:pPr>
              <w:jc w:val="center"/>
            </w:pPr>
            <w:r>
              <w:rPr>
                <w:color w:val="000000"/>
                <w:sz w:val="24"/>
              </w:rPr>
              <w:t>-7.14%</w:t>
            </w:r>
          </w:p>
        </w:tc>
        <w:tc>
          <w:tcPr>
            <w:tcW w:w="1250" w:type="dxa"/>
            <w:vAlign w:val="center"/>
          </w:tcPr>
          <w:p w:rsidR="00D27D11" w:rsidRDefault="00D212D8">
            <w:pPr>
              <w:jc w:val="center"/>
            </w:pPr>
            <w:r>
              <w:rPr>
                <w:color w:val="000000"/>
                <w:sz w:val="24"/>
              </w:rPr>
              <w:t>0.31%</w:t>
            </w:r>
          </w:p>
        </w:tc>
      </w:tr>
      <w:tr w:rsidR="00D27D11">
        <w:tc>
          <w:tcPr>
            <w:tcW w:w="1497" w:type="dxa"/>
            <w:vAlign w:val="center"/>
          </w:tcPr>
          <w:p w:rsidR="00D27D11" w:rsidRDefault="00D212D8">
            <w:pPr>
              <w:jc w:val="left"/>
            </w:pPr>
            <w:r>
              <w:rPr>
                <w:color w:val="000000"/>
                <w:sz w:val="24"/>
              </w:rPr>
              <w:t>过去六个月</w:t>
            </w:r>
          </w:p>
        </w:tc>
        <w:tc>
          <w:tcPr>
            <w:tcW w:w="1251" w:type="dxa"/>
            <w:vAlign w:val="center"/>
          </w:tcPr>
          <w:p w:rsidR="00D27D11" w:rsidRDefault="00D212D8">
            <w:pPr>
              <w:jc w:val="center"/>
            </w:pPr>
            <w:r>
              <w:rPr>
                <w:color w:val="000000"/>
                <w:sz w:val="24"/>
              </w:rPr>
              <w:t>19.34%</w:t>
            </w:r>
          </w:p>
        </w:tc>
        <w:tc>
          <w:tcPr>
            <w:tcW w:w="1250" w:type="dxa"/>
            <w:vAlign w:val="center"/>
          </w:tcPr>
          <w:p w:rsidR="00D27D11" w:rsidRDefault="00D212D8">
            <w:pPr>
              <w:jc w:val="center"/>
            </w:pPr>
            <w:r>
              <w:rPr>
                <w:color w:val="000000"/>
                <w:sz w:val="24"/>
              </w:rPr>
              <w:t>1.53%</w:t>
            </w:r>
          </w:p>
        </w:tc>
        <w:tc>
          <w:tcPr>
            <w:tcW w:w="1250" w:type="dxa"/>
            <w:vAlign w:val="center"/>
          </w:tcPr>
          <w:p w:rsidR="00D27D11" w:rsidRDefault="00D212D8">
            <w:pPr>
              <w:jc w:val="center"/>
            </w:pPr>
            <w:r>
              <w:rPr>
                <w:color w:val="000000"/>
                <w:sz w:val="24"/>
              </w:rPr>
              <w:t>26.07%</w:t>
            </w:r>
          </w:p>
        </w:tc>
        <w:tc>
          <w:tcPr>
            <w:tcW w:w="1250" w:type="dxa"/>
            <w:vAlign w:val="center"/>
          </w:tcPr>
          <w:p w:rsidR="00D27D11" w:rsidRDefault="00D212D8">
            <w:pPr>
              <w:jc w:val="center"/>
            </w:pPr>
            <w:r>
              <w:rPr>
                <w:color w:val="000000"/>
                <w:sz w:val="24"/>
              </w:rPr>
              <w:t>1.26%</w:t>
            </w:r>
          </w:p>
        </w:tc>
        <w:tc>
          <w:tcPr>
            <w:tcW w:w="1250" w:type="dxa"/>
            <w:vAlign w:val="center"/>
          </w:tcPr>
          <w:p w:rsidR="00D27D11" w:rsidRDefault="00D212D8">
            <w:pPr>
              <w:jc w:val="center"/>
            </w:pPr>
            <w:r>
              <w:rPr>
                <w:color w:val="000000"/>
                <w:sz w:val="24"/>
              </w:rPr>
              <w:t>-6.73%</w:t>
            </w:r>
          </w:p>
        </w:tc>
        <w:tc>
          <w:tcPr>
            <w:tcW w:w="1250" w:type="dxa"/>
            <w:vAlign w:val="center"/>
          </w:tcPr>
          <w:p w:rsidR="00D27D11" w:rsidRDefault="00D212D8">
            <w:pPr>
              <w:jc w:val="center"/>
            </w:pPr>
            <w:r>
              <w:rPr>
                <w:color w:val="000000"/>
                <w:sz w:val="24"/>
              </w:rPr>
              <w:t>0.27%</w:t>
            </w:r>
          </w:p>
        </w:tc>
      </w:tr>
      <w:tr w:rsidR="00D27D11">
        <w:tc>
          <w:tcPr>
            <w:tcW w:w="1497" w:type="dxa"/>
            <w:vAlign w:val="center"/>
          </w:tcPr>
          <w:p w:rsidR="00D27D11" w:rsidRDefault="00D212D8">
            <w:pPr>
              <w:jc w:val="left"/>
            </w:pPr>
            <w:r>
              <w:rPr>
                <w:color w:val="000000"/>
                <w:sz w:val="24"/>
              </w:rPr>
              <w:t>过去一年</w:t>
            </w:r>
          </w:p>
        </w:tc>
        <w:tc>
          <w:tcPr>
            <w:tcW w:w="1251" w:type="dxa"/>
            <w:vAlign w:val="center"/>
          </w:tcPr>
          <w:p w:rsidR="00D27D11" w:rsidRDefault="00D212D8">
            <w:pPr>
              <w:jc w:val="center"/>
            </w:pPr>
            <w:r>
              <w:rPr>
                <w:color w:val="000000"/>
                <w:sz w:val="24"/>
              </w:rPr>
              <w:t>-4.78%</w:t>
            </w:r>
          </w:p>
        </w:tc>
        <w:tc>
          <w:tcPr>
            <w:tcW w:w="1250" w:type="dxa"/>
            <w:vAlign w:val="center"/>
          </w:tcPr>
          <w:p w:rsidR="00D27D11" w:rsidRDefault="00D212D8">
            <w:pPr>
              <w:jc w:val="center"/>
            </w:pPr>
            <w:r>
              <w:rPr>
                <w:color w:val="000000"/>
                <w:sz w:val="24"/>
              </w:rPr>
              <w:t>1.47%</w:t>
            </w:r>
          </w:p>
        </w:tc>
        <w:tc>
          <w:tcPr>
            <w:tcW w:w="1250" w:type="dxa"/>
            <w:vAlign w:val="center"/>
          </w:tcPr>
          <w:p w:rsidR="00D27D11" w:rsidRDefault="00D212D8">
            <w:pPr>
              <w:jc w:val="center"/>
            </w:pPr>
            <w:r>
              <w:rPr>
                <w:color w:val="000000"/>
                <w:sz w:val="24"/>
              </w:rPr>
              <w:t>3.99%</w:t>
            </w:r>
          </w:p>
        </w:tc>
        <w:tc>
          <w:tcPr>
            <w:tcW w:w="1250" w:type="dxa"/>
            <w:vAlign w:val="center"/>
          </w:tcPr>
          <w:p w:rsidR="00D27D11" w:rsidRDefault="00D212D8">
            <w:pPr>
              <w:jc w:val="center"/>
            </w:pPr>
            <w:r>
              <w:rPr>
                <w:color w:val="000000"/>
                <w:sz w:val="24"/>
              </w:rPr>
              <w:t>1.26%</w:t>
            </w:r>
          </w:p>
        </w:tc>
        <w:tc>
          <w:tcPr>
            <w:tcW w:w="1250" w:type="dxa"/>
            <w:vAlign w:val="center"/>
          </w:tcPr>
          <w:p w:rsidR="00D27D11" w:rsidRDefault="00D212D8">
            <w:pPr>
              <w:jc w:val="center"/>
            </w:pPr>
            <w:r>
              <w:rPr>
                <w:color w:val="000000"/>
                <w:sz w:val="24"/>
              </w:rPr>
              <w:t>-8.77%</w:t>
            </w:r>
          </w:p>
        </w:tc>
        <w:tc>
          <w:tcPr>
            <w:tcW w:w="1250" w:type="dxa"/>
            <w:vAlign w:val="center"/>
          </w:tcPr>
          <w:p w:rsidR="00D27D11" w:rsidRDefault="00D212D8">
            <w:pPr>
              <w:jc w:val="center"/>
            </w:pPr>
            <w:r>
              <w:rPr>
                <w:color w:val="000000"/>
                <w:sz w:val="24"/>
              </w:rPr>
              <w:t>0.21%</w:t>
            </w:r>
          </w:p>
        </w:tc>
      </w:tr>
      <w:tr w:rsidR="00D27D11">
        <w:tc>
          <w:tcPr>
            <w:tcW w:w="1497" w:type="dxa"/>
            <w:vAlign w:val="center"/>
          </w:tcPr>
          <w:p w:rsidR="00D27D11" w:rsidRDefault="00D212D8">
            <w:pPr>
              <w:jc w:val="left"/>
            </w:pPr>
            <w:r>
              <w:rPr>
                <w:color w:val="000000"/>
                <w:sz w:val="24"/>
              </w:rPr>
              <w:t>过去三年</w:t>
            </w:r>
          </w:p>
        </w:tc>
        <w:tc>
          <w:tcPr>
            <w:tcW w:w="1251" w:type="dxa"/>
            <w:vAlign w:val="center"/>
          </w:tcPr>
          <w:p w:rsidR="00D27D11" w:rsidRDefault="00D212D8">
            <w:pPr>
              <w:jc w:val="center"/>
            </w:pPr>
            <w:r>
              <w:rPr>
                <w:color w:val="000000"/>
                <w:sz w:val="24"/>
              </w:rPr>
              <w:t>-7.75%</w:t>
            </w:r>
          </w:p>
        </w:tc>
        <w:tc>
          <w:tcPr>
            <w:tcW w:w="1250" w:type="dxa"/>
            <w:vAlign w:val="center"/>
          </w:tcPr>
          <w:p w:rsidR="00D27D11" w:rsidRDefault="00D212D8">
            <w:pPr>
              <w:jc w:val="center"/>
            </w:pPr>
            <w:r>
              <w:rPr>
                <w:color w:val="000000"/>
                <w:sz w:val="24"/>
              </w:rPr>
              <w:t>1.19%</w:t>
            </w:r>
          </w:p>
        </w:tc>
        <w:tc>
          <w:tcPr>
            <w:tcW w:w="1250" w:type="dxa"/>
            <w:vAlign w:val="center"/>
          </w:tcPr>
          <w:p w:rsidR="00D27D11" w:rsidRDefault="00D212D8">
            <w:pPr>
              <w:jc w:val="center"/>
            </w:pPr>
            <w:r>
              <w:rPr>
                <w:color w:val="000000"/>
                <w:sz w:val="24"/>
              </w:rPr>
              <w:t>2.75%</w:t>
            </w:r>
          </w:p>
        </w:tc>
        <w:tc>
          <w:tcPr>
            <w:tcW w:w="1250" w:type="dxa"/>
            <w:vAlign w:val="center"/>
          </w:tcPr>
          <w:p w:rsidR="00D27D11" w:rsidRDefault="00D212D8">
            <w:pPr>
              <w:jc w:val="center"/>
            </w:pPr>
            <w:r>
              <w:rPr>
                <w:color w:val="000000"/>
                <w:sz w:val="24"/>
              </w:rPr>
              <w:t>0.92%</w:t>
            </w:r>
          </w:p>
        </w:tc>
        <w:tc>
          <w:tcPr>
            <w:tcW w:w="1250" w:type="dxa"/>
            <w:vAlign w:val="center"/>
          </w:tcPr>
          <w:p w:rsidR="00D27D11" w:rsidRDefault="00D212D8">
            <w:pPr>
              <w:jc w:val="center"/>
            </w:pPr>
            <w:r>
              <w:rPr>
                <w:color w:val="000000"/>
                <w:sz w:val="24"/>
              </w:rPr>
              <w:t>-10.50%</w:t>
            </w:r>
          </w:p>
        </w:tc>
        <w:tc>
          <w:tcPr>
            <w:tcW w:w="1250" w:type="dxa"/>
            <w:vAlign w:val="center"/>
          </w:tcPr>
          <w:p w:rsidR="00D27D11" w:rsidRDefault="00D212D8">
            <w:pPr>
              <w:jc w:val="center"/>
            </w:pPr>
            <w:r>
              <w:rPr>
                <w:color w:val="000000"/>
                <w:sz w:val="24"/>
              </w:rPr>
              <w:t>0.27%</w:t>
            </w:r>
          </w:p>
        </w:tc>
      </w:tr>
      <w:tr w:rsidR="00D27D11">
        <w:tc>
          <w:tcPr>
            <w:tcW w:w="1497" w:type="dxa"/>
            <w:vAlign w:val="center"/>
          </w:tcPr>
          <w:p w:rsidR="00D27D11" w:rsidRDefault="00D212D8">
            <w:pPr>
              <w:jc w:val="left"/>
            </w:pPr>
            <w:r>
              <w:rPr>
                <w:color w:val="000000"/>
                <w:sz w:val="24"/>
              </w:rPr>
              <w:t>自基金合同生效起至今</w:t>
            </w:r>
          </w:p>
        </w:tc>
        <w:tc>
          <w:tcPr>
            <w:tcW w:w="1251" w:type="dxa"/>
            <w:vAlign w:val="center"/>
          </w:tcPr>
          <w:p w:rsidR="00D27D11" w:rsidRDefault="00D212D8">
            <w:pPr>
              <w:jc w:val="center"/>
            </w:pPr>
            <w:r>
              <w:rPr>
                <w:color w:val="000000"/>
                <w:sz w:val="24"/>
              </w:rPr>
              <w:t>367.83%</w:t>
            </w:r>
          </w:p>
        </w:tc>
        <w:tc>
          <w:tcPr>
            <w:tcW w:w="1250" w:type="dxa"/>
            <w:vAlign w:val="center"/>
          </w:tcPr>
          <w:p w:rsidR="00D27D11" w:rsidRDefault="00D212D8">
            <w:pPr>
              <w:jc w:val="center"/>
            </w:pPr>
            <w:r>
              <w:rPr>
                <w:color w:val="000000"/>
                <w:sz w:val="24"/>
              </w:rPr>
              <w:t>1.63%</w:t>
            </w:r>
          </w:p>
        </w:tc>
        <w:tc>
          <w:tcPr>
            <w:tcW w:w="1250" w:type="dxa"/>
            <w:vAlign w:val="center"/>
          </w:tcPr>
          <w:p w:rsidR="00D27D11" w:rsidRDefault="00D212D8">
            <w:pPr>
              <w:jc w:val="center"/>
            </w:pPr>
            <w:r>
              <w:rPr>
                <w:color w:val="000000"/>
                <w:sz w:val="24"/>
              </w:rPr>
              <w:t>76.95%</w:t>
            </w:r>
          </w:p>
        </w:tc>
        <w:tc>
          <w:tcPr>
            <w:tcW w:w="1250" w:type="dxa"/>
            <w:vAlign w:val="center"/>
          </w:tcPr>
          <w:p w:rsidR="00D27D11" w:rsidRDefault="00D212D8">
            <w:pPr>
              <w:jc w:val="center"/>
            </w:pPr>
            <w:r>
              <w:rPr>
                <w:color w:val="000000"/>
                <w:sz w:val="24"/>
              </w:rPr>
              <w:t>1.38%</w:t>
            </w:r>
          </w:p>
        </w:tc>
        <w:tc>
          <w:tcPr>
            <w:tcW w:w="1250" w:type="dxa"/>
            <w:vAlign w:val="center"/>
          </w:tcPr>
          <w:p w:rsidR="00D27D11" w:rsidRDefault="00D212D8">
            <w:pPr>
              <w:jc w:val="center"/>
            </w:pPr>
            <w:r>
              <w:rPr>
                <w:color w:val="000000"/>
                <w:sz w:val="24"/>
              </w:rPr>
              <w:t>290.88%</w:t>
            </w:r>
          </w:p>
        </w:tc>
        <w:tc>
          <w:tcPr>
            <w:tcW w:w="1250" w:type="dxa"/>
            <w:vAlign w:val="center"/>
          </w:tcPr>
          <w:p w:rsidR="00D27D11" w:rsidRDefault="00D212D8">
            <w:pPr>
              <w:jc w:val="center"/>
            </w:pPr>
            <w:r>
              <w:rPr>
                <w:color w:val="000000"/>
                <w:sz w:val="24"/>
              </w:rPr>
              <w:t>0.25%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75%×</w:t>
      </w:r>
      <w:r w:rsidRPr="008A1551">
        <w:rPr>
          <w:kern w:val="0"/>
          <w:sz w:val="24"/>
        </w:rPr>
        <w:t>富时中国</w:t>
      </w:r>
      <w:r w:rsidRPr="008A1551">
        <w:rPr>
          <w:kern w:val="0"/>
          <w:sz w:val="24"/>
        </w:rPr>
        <w:t>A600</w:t>
      </w:r>
      <w:r w:rsidRPr="008A1551">
        <w:rPr>
          <w:kern w:val="0"/>
          <w:sz w:val="24"/>
        </w:rPr>
        <w:t>成长指数</w:t>
      </w:r>
      <w:r w:rsidRPr="008A1551">
        <w:rPr>
          <w:kern w:val="0"/>
          <w:sz w:val="24"/>
        </w:rPr>
        <w:t>+25%×</w:t>
      </w:r>
      <w:r w:rsidRPr="008A1551">
        <w:rPr>
          <w:kern w:val="0"/>
          <w:sz w:val="24"/>
        </w:rPr>
        <w:t>富时中国国债指数，每日进行再平衡过程。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银成长</w:t>
      </w:r>
      <w:proofErr w:type="gramEnd"/>
      <w:r w:rsidRPr="008A1551">
        <w:rPr>
          <w:rFonts w:ascii="Times New Roman" w:hAnsi="Times New Roman"/>
          <w:color w:val="auto"/>
        </w:rPr>
        <w:t>混合</w:t>
      </w:r>
      <w:r w:rsidRPr="008A1551">
        <w:rPr>
          <w:rFonts w:ascii="Times New Roman" w:hAnsi="Times New Roman"/>
          <w:color w:val="auto"/>
        </w:rPr>
        <w:t>H</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27D11">
        <w:tc>
          <w:tcPr>
            <w:tcW w:w="1497" w:type="dxa"/>
            <w:vAlign w:val="center"/>
          </w:tcPr>
          <w:p w:rsidR="00D27D11" w:rsidRDefault="00D212D8">
            <w:pPr>
              <w:jc w:val="left"/>
            </w:pPr>
            <w:r>
              <w:rPr>
                <w:color w:val="000000"/>
                <w:sz w:val="24"/>
              </w:rPr>
              <w:t>过去一个月</w:t>
            </w:r>
          </w:p>
        </w:tc>
        <w:tc>
          <w:tcPr>
            <w:tcW w:w="1251" w:type="dxa"/>
            <w:vAlign w:val="center"/>
          </w:tcPr>
          <w:p w:rsidR="00D27D11" w:rsidRDefault="00D212D8">
            <w:pPr>
              <w:jc w:val="center"/>
            </w:pPr>
            <w:r>
              <w:rPr>
                <w:color w:val="000000"/>
                <w:sz w:val="24"/>
              </w:rPr>
              <w:t>1.94%</w:t>
            </w:r>
          </w:p>
        </w:tc>
        <w:tc>
          <w:tcPr>
            <w:tcW w:w="1250" w:type="dxa"/>
            <w:vAlign w:val="center"/>
          </w:tcPr>
          <w:p w:rsidR="00D27D11" w:rsidRDefault="00D212D8">
            <w:pPr>
              <w:jc w:val="center"/>
            </w:pPr>
            <w:r>
              <w:rPr>
                <w:color w:val="000000"/>
                <w:sz w:val="24"/>
              </w:rPr>
              <w:t>1.27%</w:t>
            </w:r>
          </w:p>
        </w:tc>
        <w:tc>
          <w:tcPr>
            <w:tcW w:w="1250" w:type="dxa"/>
            <w:vAlign w:val="center"/>
          </w:tcPr>
          <w:p w:rsidR="00D27D11" w:rsidRDefault="00D212D8">
            <w:pPr>
              <w:jc w:val="center"/>
            </w:pPr>
            <w:r>
              <w:rPr>
                <w:color w:val="000000"/>
                <w:sz w:val="24"/>
              </w:rPr>
              <w:t>5.35%</w:t>
            </w:r>
          </w:p>
        </w:tc>
        <w:tc>
          <w:tcPr>
            <w:tcW w:w="1250" w:type="dxa"/>
            <w:vAlign w:val="center"/>
          </w:tcPr>
          <w:p w:rsidR="00D27D11" w:rsidRDefault="00D212D8">
            <w:pPr>
              <w:jc w:val="center"/>
            </w:pPr>
            <w:r>
              <w:rPr>
                <w:color w:val="000000"/>
                <w:sz w:val="24"/>
              </w:rPr>
              <w:t>1.04%</w:t>
            </w:r>
          </w:p>
        </w:tc>
        <w:tc>
          <w:tcPr>
            <w:tcW w:w="1250" w:type="dxa"/>
            <w:vAlign w:val="center"/>
          </w:tcPr>
          <w:p w:rsidR="00D27D11" w:rsidRDefault="00D212D8">
            <w:pPr>
              <w:jc w:val="center"/>
            </w:pPr>
            <w:r>
              <w:rPr>
                <w:color w:val="000000"/>
                <w:sz w:val="24"/>
              </w:rPr>
              <w:t>-3.41%</w:t>
            </w:r>
          </w:p>
        </w:tc>
        <w:tc>
          <w:tcPr>
            <w:tcW w:w="1250" w:type="dxa"/>
            <w:vAlign w:val="center"/>
          </w:tcPr>
          <w:p w:rsidR="00D27D11" w:rsidRDefault="00D212D8">
            <w:pPr>
              <w:jc w:val="center"/>
            </w:pPr>
            <w:r>
              <w:rPr>
                <w:color w:val="000000"/>
                <w:sz w:val="24"/>
              </w:rPr>
              <w:t>0.23%</w:t>
            </w:r>
          </w:p>
        </w:tc>
      </w:tr>
      <w:tr w:rsidR="00D27D11">
        <w:tc>
          <w:tcPr>
            <w:tcW w:w="1497" w:type="dxa"/>
            <w:vAlign w:val="center"/>
          </w:tcPr>
          <w:p w:rsidR="00D27D11" w:rsidRDefault="00D212D8">
            <w:pPr>
              <w:jc w:val="left"/>
            </w:pPr>
            <w:r>
              <w:rPr>
                <w:color w:val="000000"/>
                <w:sz w:val="24"/>
              </w:rPr>
              <w:t>过去三个月</w:t>
            </w:r>
          </w:p>
        </w:tc>
        <w:tc>
          <w:tcPr>
            <w:tcW w:w="1251" w:type="dxa"/>
            <w:vAlign w:val="center"/>
          </w:tcPr>
          <w:p w:rsidR="00D27D11" w:rsidRDefault="00D212D8">
            <w:pPr>
              <w:jc w:val="center"/>
            </w:pPr>
            <w:r>
              <w:rPr>
                <w:color w:val="000000"/>
                <w:sz w:val="24"/>
              </w:rPr>
              <w:t>-7.29%</w:t>
            </w:r>
          </w:p>
        </w:tc>
        <w:tc>
          <w:tcPr>
            <w:tcW w:w="1250" w:type="dxa"/>
            <w:vAlign w:val="center"/>
          </w:tcPr>
          <w:p w:rsidR="00D27D11" w:rsidRDefault="00D212D8">
            <w:pPr>
              <w:jc w:val="center"/>
            </w:pPr>
            <w:r>
              <w:rPr>
                <w:color w:val="000000"/>
                <w:sz w:val="24"/>
              </w:rPr>
              <w:t>1.58%</w:t>
            </w:r>
          </w:p>
        </w:tc>
        <w:tc>
          <w:tcPr>
            <w:tcW w:w="1250" w:type="dxa"/>
            <w:vAlign w:val="center"/>
          </w:tcPr>
          <w:p w:rsidR="00D27D11" w:rsidRDefault="00D212D8">
            <w:pPr>
              <w:jc w:val="center"/>
            </w:pPr>
            <w:r>
              <w:rPr>
                <w:color w:val="000000"/>
                <w:sz w:val="24"/>
              </w:rPr>
              <w:t>-0.10%</w:t>
            </w:r>
          </w:p>
        </w:tc>
        <w:tc>
          <w:tcPr>
            <w:tcW w:w="1250" w:type="dxa"/>
            <w:vAlign w:val="center"/>
          </w:tcPr>
          <w:p w:rsidR="00D27D11" w:rsidRDefault="00D212D8">
            <w:pPr>
              <w:jc w:val="center"/>
            </w:pPr>
            <w:r>
              <w:rPr>
                <w:color w:val="000000"/>
                <w:sz w:val="24"/>
              </w:rPr>
              <w:t>1.27%</w:t>
            </w:r>
          </w:p>
        </w:tc>
        <w:tc>
          <w:tcPr>
            <w:tcW w:w="1250" w:type="dxa"/>
            <w:vAlign w:val="center"/>
          </w:tcPr>
          <w:p w:rsidR="00D27D11" w:rsidRDefault="00D212D8">
            <w:pPr>
              <w:jc w:val="center"/>
            </w:pPr>
            <w:r>
              <w:rPr>
                <w:color w:val="000000"/>
                <w:sz w:val="24"/>
              </w:rPr>
              <w:t>-7.19%</w:t>
            </w:r>
          </w:p>
        </w:tc>
        <w:tc>
          <w:tcPr>
            <w:tcW w:w="1250" w:type="dxa"/>
            <w:vAlign w:val="center"/>
          </w:tcPr>
          <w:p w:rsidR="00D27D11" w:rsidRDefault="00D212D8">
            <w:pPr>
              <w:jc w:val="center"/>
            </w:pPr>
            <w:r>
              <w:rPr>
                <w:color w:val="000000"/>
                <w:sz w:val="24"/>
              </w:rPr>
              <w:t>0.31%</w:t>
            </w:r>
          </w:p>
        </w:tc>
      </w:tr>
      <w:tr w:rsidR="00D27D11">
        <w:tc>
          <w:tcPr>
            <w:tcW w:w="1497" w:type="dxa"/>
            <w:vAlign w:val="center"/>
          </w:tcPr>
          <w:p w:rsidR="00D27D11" w:rsidRDefault="00D212D8">
            <w:pPr>
              <w:jc w:val="left"/>
            </w:pPr>
            <w:r>
              <w:rPr>
                <w:color w:val="000000"/>
                <w:sz w:val="24"/>
              </w:rPr>
              <w:t>过去六个月</w:t>
            </w:r>
          </w:p>
        </w:tc>
        <w:tc>
          <w:tcPr>
            <w:tcW w:w="1251" w:type="dxa"/>
            <w:vAlign w:val="center"/>
          </w:tcPr>
          <w:p w:rsidR="00D27D11" w:rsidRDefault="00D212D8">
            <w:pPr>
              <w:jc w:val="center"/>
            </w:pPr>
            <w:r>
              <w:rPr>
                <w:color w:val="000000"/>
                <w:sz w:val="24"/>
              </w:rPr>
              <w:t>19.34%</w:t>
            </w:r>
          </w:p>
        </w:tc>
        <w:tc>
          <w:tcPr>
            <w:tcW w:w="1250" w:type="dxa"/>
            <w:vAlign w:val="center"/>
          </w:tcPr>
          <w:p w:rsidR="00D27D11" w:rsidRDefault="00D212D8">
            <w:pPr>
              <w:jc w:val="center"/>
            </w:pPr>
            <w:r>
              <w:rPr>
                <w:color w:val="000000"/>
                <w:sz w:val="24"/>
              </w:rPr>
              <w:t>1.53%</w:t>
            </w:r>
          </w:p>
        </w:tc>
        <w:tc>
          <w:tcPr>
            <w:tcW w:w="1250" w:type="dxa"/>
            <w:vAlign w:val="center"/>
          </w:tcPr>
          <w:p w:rsidR="00D27D11" w:rsidRDefault="00D212D8">
            <w:pPr>
              <w:jc w:val="center"/>
            </w:pPr>
            <w:r>
              <w:rPr>
                <w:color w:val="000000"/>
                <w:sz w:val="24"/>
              </w:rPr>
              <w:t>26.07%</w:t>
            </w:r>
          </w:p>
        </w:tc>
        <w:tc>
          <w:tcPr>
            <w:tcW w:w="1250" w:type="dxa"/>
            <w:vAlign w:val="center"/>
          </w:tcPr>
          <w:p w:rsidR="00D27D11" w:rsidRDefault="00D212D8">
            <w:pPr>
              <w:jc w:val="center"/>
            </w:pPr>
            <w:r>
              <w:rPr>
                <w:color w:val="000000"/>
                <w:sz w:val="24"/>
              </w:rPr>
              <w:t>1.26%</w:t>
            </w:r>
          </w:p>
        </w:tc>
        <w:tc>
          <w:tcPr>
            <w:tcW w:w="1250" w:type="dxa"/>
            <w:vAlign w:val="center"/>
          </w:tcPr>
          <w:p w:rsidR="00D27D11" w:rsidRDefault="00D212D8">
            <w:pPr>
              <w:jc w:val="center"/>
            </w:pPr>
            <w:r>
              <w:rPr>
                <w:color w:val="000000"/>
                <w:sz w:val="24"/>
              </w:rPr>
              <w:t>-6.73%</w:t>
            </w:r>
          </w:p>
        </w:tc>
        <w:tc>
          <w:tcPr>
            <w:tcW w:w="1250" w:type="dxa"/>
            <w:vAlign w:val="center"/>
          </w:tcPr>
          <w:p w:rsidR="00D27D11" w:rsidRDefault="00D212D8">
            <w:pPr>
              <w:jc w:val="center"/>
            </w:pPr>
            <w:r>
              <w:rPr>
                <w:color w:val="000000"/>
                <w:sz w:val="24"/>
              </w:rPr>
              <w:t>0.27%</w:t>
            </w:r>
          </w:p>
        </w:tc>
      </w:tr>
      <w:tr w:rsidR="00D27D11">
        <w:tc>
          <w:tcPr>
            <w:tcW w:w="1497" w:type="dxa"/>
            <w:vAlign w:val="center"/>
          </w:tcPr>
          <w:p w:rsidR="00D27D11" w:rsidRDefault="00D212D8">
            <w:pPr>
              <w:jc w:val="left"/>
            </w:pPr>
            <w:r>
              <w:rPr>
                <w:color w:val="000000"/>
                <w:sz w:val="24"/>
              </w:rPr>
              <w:t>过去一年</w:t>
            </w:r>
          </w:p>
        </w:tc>
        <w:tc>
          <w:tcPr>
            <w:tcW w:w="1251" w:type="dxa"/>
            <w:vAlign w:val="center"/>
          </w:tcPr>
          <w:p w:rsidR="00D27D11" w:rsidRDefault="00D212D8">
            <w:pPr>
              <w:jc w:val="center"/>
            </w:pPr>
            <w:r>
              <w:rPr>
                <w:color w:val="000000"/>
                <w:sz w:val="24"/>
              </w:rPr>
              <w:t>-4.81%</w:t>
            </w:r>
          </w:p>
        </w:tc>
        <w:tc>
          <w:tcPr>
            <w:tcW w:w="1250" w:type="dxa"/>
            <w:vAlign w:val="center"/>
          </w:tcPr>
          <w:p w:rsidR="00D27D11" w:rsidRDefault="00D212D8">
            <w:pPr>
              <w:jc w:val="center"/>
            </w:pPr>
            <w:r>
              <w:rPr>
                <w:color w:val="000000"/>
                <w:sz w:val="24"/>
              </w:rPr>
              <w:t>1.47%</w:t>
            </w:r>
          </w:p>
        </w:tc>
        <w:tc>
          <w:tcPr>
            <w:tcW w:w="1250" w:type="dxa"/>
            <w:vAlign w:val="center"/>
          </w:tcPr>
          <w:p w:rsidR="00D27D11" w:rsidRDefault="00D212D8">
            <w:pPr>
              <w:jc w:val="center"/>
            </w:pPr>
            <w:r>
              <w:rPr>
                <w:color w:val="000000"/>
                <w:sz w:val="24"/>
              </w:rPr>
              <w:t>3.99%</w:t>
            </w:r>
          </w:p>
        </w:tc>
        <w:tc>
          <w:tcPr>
            <w:tcW w:w="1250" w:type="dxa"/>
            <w:vAlign w:val="center"/>
          </w:tcPr>
          <w:p w:rsidR="00D27D11" w:rsidRDefault="00D212D8">
            <w:pPr>
              <w:jc w:val="center"/>
            </w:pPr>
            <w:r>
              <w:rPr>
                <w:color w:val="000000"/>
                <w:sz w:val="24"/>
              </w:rPr>
              <w:t>1.26%</w:t>
            </w:r>
          </w:p>
        </w:tc>
        <w:tc>
          <w:tcPr>
            <w:tcW w:w="1250" w:type="dxa"/>
            <w:vAlign w:val="center"/>
          </w:tcPr>
          <w:p w:rsidR="00D27D11" w:rsidRDefault="00D212D8">
            <w:pPr>
              <w:jc w:val="center"/>
            </w:pPr>
            <w:r>
              <w:rPr>
                <w:color w:val="000000"/>
                <w:sz w:val="24"/>
              </w:rPr>
              <w:t>-8.80%</w:t>
            </w:r>
          </w:p>
        </w:tc>
        <w:tc>
          <w:tcPr>
            <w:tcW w:w="1250" w:type="dxa"/>
            <w:vAlign w:val="center"/>
          </w:tcPr>
          <w:p w:rsidR="00D27D11" w:rsidRDefault="00D212D8">
            <w:pPr>
              <w:jc w:val="center"/>
            </w:pPr>
            <w:r>
              <w:rPr>
                <w:color w:val="000000"/>
                <w:sz w:val="24"/>
              </w:rPr>
              <w:t>0.21%</w:t>
            </w:r>
          </w:p>
        </w:tc>
      </w:tr>
      <w:tr w:rsidR="00D27D11">
        <w:tc>
          <w:tcPr>
            <w:tcW w:w="1497" w:type="dxa"/>
            <w:vAlign w:val="center"/>
          </w:tcPr>
          <w:p w:rsidR="00D27D11" w:rsidRDefault="00D212D8">
            <w:pPr>
              <w:jc w:val="left"/>
            </w:pPr>
            <w:r>
              <w:rPr>
                <w:color w:val="000000"/>
                <w:sz w:val="24"/>
              </w:rPr>
              <w:t>过去三年</w:t>
            </w:r>
          </w:p>
        </w:tc>
        <w:tc>
          <w:tcPr>
            <w:tcW w:w="1251" w:type="dxa"/>
            <w:vAlign w:val="center"/>
          </w:tcPr>
          <w:p w:rsidR="00D27D11" w:rsidRDefault="00D212D8">
            <w:pPr>
              <w:jc w:val="center"/>
            </w:pPr>
            <w:r>
              <w:rPr>
                <w:color w:val="000000"/>
                <w:sz w:val="24"/>
              </w:rPr>
              <w:t>-7.41%</w:t>
            </w:r>
          </w:p>
        </w:tc>
        <w:tc>
          <w:tcPr>
            <w:tcW w:w="1250" w:type="dxa"/>
            <w:vAlign w:val="center"/>
          </w:tcPr>
          <w:p w:rsidR="00D27D11" w:rsidRDefault="00D212D8">
            <w:pPr>
              <w:jc w:val="center"/>
            </w:pPr>
            <w:r>
              <w:rPr>
                <w:color w:val="000000"/>
                <w:sz w:val="24"/>
              </w:rPr>
              <w:t>1.19%</w:t>
            </w:r>
          </w:p>
        </w:tc>
        <w:tc>
          <w:tcPr>
            <w:tcW w:w="1250" w:type="dxa"/>
            <w:vAlign w:val="center"/>
          </w:tcPr>
          <w:p w:rsidR="00D27D11" w:rsidRDefault="00D212D8">
            <w:pPr>
              <w:jc w:val="center"/>
            </w:pPr>
            <w:r>
              <w:rPr>
                <w:color w:val="000000"/>
                <w:sz w:val="24"/>
              </w:rPr>
              <w:t>2.75%</w:t>
            </w:r>
          </w:p>
        </w:tc>
        <w:tc>
          <w:tcPr>
            <w:tcW w:w="1250" w:type="dxa"/>
            <w:vAlign w:val="center"/>
          </w:tcPr>
          <w:p w:rsidR="00D27D11" w:rsidRDefault="00D212D8">
            <w:pPr>
              <w:jc w:val="center"/>
            </w:pPr>
            <w:r>
              <w:rPr>
                <w:color w:val="000000"/>
                <w:sz w:val="24"/>
              </w:rPr>
              <w:t>0.92%</w:t>
            </w:r>
          </w:p>
        </w:tc>
        <w:tc>
          <w:tcPr>
            <w:tcW w:w="1250" w:type="dxa"/>
            <w:vAlign w:val="center"/>
          </w:tcPr>
          <w:p w:rsidR="00D27D11" w:rsidRDefault="00D212D8">
            <w:pPr>
              <w:jc w:val="center"/>
            </w:pPr>
            <w:r>
              <w:rPr>
                <w:color w:val="000000"/>
                <w:sz w:val="24"/>
              </w:rPr>
              <w:t>-10.16%</w:t>
            </w:r>
          </w:p>
        </w:tc>
        <w:tc>
          <w:tcPr>
            <w:tcW w:w="1250" w:type="dxa"/>
            <w:vAlign w:val="center"/>
          </w:tcPr>
          <w:p w:rsidR="00D27D11" w:rsidRDefault="00D212D8">
            <w:pPr>
              <w:jc w:val="center"/>
            </w:pPr>
            <w:r>
              <w:rPr>
                <w:color w:val="000000"/>
                <w:sz w:val="24"/>
              </w:rPr>
              <w:t>0.27%</w:t>
            </w:r>
          </w:p>
        </w:tc>
      </w:tr>
      <w:tr w:rsidR="00D27D11">
        <w:tc>
          <w:tcPr>
            <w:tcW w:w="1497" w:type="dxa"/>
            <w:vAlign w:val="center"/>
          </w:tcPr>
          <w:p w:rsidR="00D27D11" w:rsidRDefault="00D212D8">
            <w:pPr>
              <w:jc w:val="left"/>
            </w:pPr>
            <w:r>
              <w:rPr>
                <w:color w:val="000000"/>
                <w:sz w:val="24"/>
              </w:rPr>
              <w:lastRenderedPageBreak/>
              <w:t>自基金合同生效起至今</w:t>
            </w:r>
          </w:p>
        </w:tc>
        <w:tc>
          <w:tcPr>
            <w:tcW w:w="1251" w:type="dxa"/>
            <w:vAlign w:val="center"/>
          </w:tcPr>
          <w:p w:rsidR="00D27D11" w:rsidRDefault="00D212D8">
            <w:pPr>
              <w:jc w:val="center"/>
            </w:pPr>
            <w:r>
              <w:rPr>
                <w:color w:val="000000"/>
                <w:sz w:val="24"/>
              </w:rPr>
              <w:t>1.63%</w:t>
            </w:r>
          </w:p>
        </w:tc>
        <w:tc>
          <w:tcPr>
            <w:tcW w:w="1250" w:type="dxa"/>
            <w:vAlign w:val="center"/>
          </w:tcPr>
          <w:p w:rsidR="00D27D11" w:rsidRDefault="00D212D8">
            <w:pPr>
              <w:jc w:val="center"/>
            </w:pPr>
            <w:r>
              <w:rPr>
                <w:color w:val="000000"/>
                <w:sz w:val="24"/>
              </w:rPr>
              <w:t>1.22%</w:t>
            </w:r>
          </w:p>
        </w:tc>
        <w:tc>
          <w:tcPr>
            <w:tcW w:w="1250" w:type="dxa"/>
            <w:vAlign w:val="center"/>
          </w:tcPr>
          <w:p w:rsidR="00D27D11" w:rsidRDefault="00D212D8">
            <w:pPr>
              <w:jc w:val="center"/>
            </w:pPr>
            <w:r>
              <w:rPr>
                <w:color w:val="000000"/>
                <w:sz w:val="24"/>
              </w:rPr>
              <w:t>5.93%</w:t>
            </w:r>
          </w:p>
        </w:tc>
        <w:tc>
          <w:tcPr>
            <w:tcW w:w="1250" w:type="dxa"/>
            <w:vAlign w:val="center"/>
          </w:tcPr>
          <w:p w:rsidR="00D27D11" w:rsidRDefault="00D212D8">
            <w:pPr>
              <w:jc w:val="center"/>
            </w:pPr>
            <w:r>
              <w:rPr>
                <w:color w:val="000000"/>
                <w:sz w:val="24"/>
              </w:rPr>
              <w:t>0.94%</w:t>
            </w:r>
          </w:p>
        </w:tc>
        <w:tc>
          <w:tcPr>
            <w:tcW w:w="1250" w:type="dxa"/>
            <w:vAlign w:val="center"/>
          </w:tcPr>
          <w:p w:rsidR="00D27D11" w:rsidRDefault="00D212D8">
            <w:pPr>
              <w:jc w:val="center"/>
            </w:pPr>
            <w:r>
              <w:rPr>
                <w:color w:val="000000"/>
                <w:sz w:val="24"/>
              </w:rPr>
              <w:t>-4.30%</w:t>
            </w:r>
          </w:p>
        </w:tc>
        <w:tc>
          <w:tcPr>
            <w:tcW w:w="1250" w:type="dxa"/>
            <w:vAlign w:val="center"/>
          </w:tcPr>
          <w:p w:rsidR="00D27D11" w:rsidRDefault="00D212D8">
            <w:pPr>
              <w:jc w:val="center"/>
            </w:pPr>
            <w:r>
              <w:rPr>
                <w:color w:val="000000"/>
                <w:sz w:val="24"/>
              </w:rPr>
              <w:t>0.28%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75%×</w:t>
      </w:r>
      <w:r w:rsidRPr="008A1551">
        <w:rPr>
          <w:kern w:val="0"/>
          <w:sz w:val="24"/>
        </w:rPr>
        <w:t>富时中国</w:t>
      </w:r>
      <w:r w:rsidRPr="008A1551">
        <w:rPr>
          <w:kern w:val="0"/>
          <w:sz w:val="24"/>
        </w:rPr>
        <w:t>A600</w:t>
      </w:r>
      <w:r w:rsidRPr="008A1551">
        <w:rPr>
          <w:kern w:val="0"/>
          <w:sz w:val="24"/>
        </w:rPr>
        <w:t>成长指数</w:t>
      </w:r>
      <w:r w:rsidRPr="008A1551">
        <w:rPr>
          <w:kern w:val="0"/>
          <w:sz w:val="24"/>
        </w:rPr>
        <w:t>+25%×</w:t>
      </w:r>
      <w:r w:rsidRPr="008A1551">
        <w:rPr>
          <w:kern w:val="0"/>
          <w:sz w:val="24"/>
        </w:rPr>
        <w:t>富时中国国债指数，每日进行再平衡过程。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交银施罗德成长混合型证券投资基金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2006</w:t>
      </w:r>
      <w:r w:rsidR="001548F9" w:rsidRPr="008A1551">
        <w:rPr>
          <w:rFonts w:ascii="Times New Roman" w:hAnsi="Times New Roman"/>
          <w:sz w:val="24"/>
          <w:szCs w:val="24"/>
        </w:rPr>
        <w:t>年</w:t>
      </w:r>
      <w:r w:rsidR="001548F9" w:rsidRPr="008A1551">
        <w:rPr>
          <w:rFonts w:ascii="Times New Roman" w:hAnsi="Times New Roman"/>
          <w:sz w:val="24"/>
          <w:szCs w:val="24"/>
        </w:rPr>
        <w:t>10</w:t>
      </w:r>
      <w:r w:rsidR="001548F9" w:rsidRPr="008A1551">
        <w:rPr>
          <w:rFonts w:ascii="Times New Roman" w:hAnsi="Times New Roman"/>
          <w:sz w:val="24"/>
          <w:szCs w:val="24"/>
        </w:rPr>
        <w:t>月</w:t>
      </w:r>
      <w:r w:rsidR="001548F9" w:rsidRPr="008A1551">
        <w:rPr>
          <w:rFonts w:ascii="Times New Roman" w:hAnsi="Times New Roman"/>
          <w:sz w:val="24"/>
          <w:szCs w:val="24"/>
        </w:rPr>
        <w:t>23</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w:t>
      </w:r>
      <w:proofErr w:type="gramStart"/>
      <w:r w:rsidRPr="008A1551">
        <w:rPr>
          <w:rFonts w:ascii="Times New Roman" w:hAnsi="Times New Roman"/>
          <w:color w:val="auto"/>
        </w:rPr>
        <w:t>银成长</w:t>
      </w:r>
      <w:proofErr w:type="gramEnd"/>
      <w:r w:rsidRPr="008A1551">
        <w:rPr>
          <w:rFonts w:ascii="Times New Roman" w:hAnsi="Times New Roman"/>
          <w:color w:val="auto"/>
        </w:rPr>
        <w:t>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2006</w:t>
      </w:r>
      <w:r w:rsidRPr="008A1551">
        <w:rPr>
          <w:kern w:val="0"/>
          <w:sz w:val="24"/>
        </w:rPr>
        <w:t>年</w:t>
      </w:r>
      <w:r w:rsidRPr="008A1551">
        <w:rPr>
          <w:kern w:val="0"/>
          <w:sz w:val="24"/>
        </w:rPr>
        <w:t>10</w:t>
      </w:r>
      <w:r w:rsidRPr="008A1551">
        <w:rPr>
          <w:kern w:val="0"/>
          <w:sz w:val="24"/>
        </w:rPr>
        <w:t>月</w:t>
      </w:r>
      <w:r w:rsidRPr="008A1551">
        <w:rPr>
          <w:kern w:val="0"/>
          <w:sz w:val="24"/>
        </w:rPr>
        <w:t>23</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4405E9" w:rsidRPr="004405E9" w:rsidRDefault="004405E9" w:rsidP="009E1EA4">
      <w:pPr>
        <w:tabs>
          <w:tab w:val="left" w:pos="426"/>
        </w:tabs>
        <w:spacing w:before="29" w:line="288" w:lineRule="auto"/>
        <w:jc w:val="left"/>
        <w:rPr>
          <w:rFonts w:hint="eastAsia"/>
          <w:kern w:val="0"/>
          <w:sz w:val="24"/>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银成长</w:t>
      </w:r>
      <w:proofErr w:type="gramEnd"/>
      <w:r w:rsidRPr="008A1551">
        <w:rPr>
          <w:rFonts w:ascii="Times New Roman" w:hAnsi="Times New Roman"/>
          <w:color w:val="auto"/>
        </w:rPr>
        <w:t>混合</w:t>
      </w:r>
      <w:r w:rsidRPr="008A1551">
        <w:rPr>
          <w:rFonts w:ascii="Times New Roman" w:hAnsi="Times New Roman"/>
          <w:color w:val="auto"/>
        </w:rPr>
        <w:t>H</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2016</w:t>
      </w:r>
      <w:r w:rsidRPr="008A1551">
        <w:rPr>
          <w:kern w:val="0"/>
          <w:sz w:val="24"/>
        </w:rPr>
        <w:t>年</w:t>
      </w:r>
      <w:r w:rsidRPr="008A1551">
        <w:rPr>
          <w:kern w:val="0"/>
          <w:sz w:val="24"/>
        </w:rPr>
        <w:t>3</w:t>
      </w:r>
      <w:r w:rsidRPr="008A1551">
        <w:rPr>
          <w:kern w:val="0"/>
          <w:sz w:val="24"/>
        </w:rPr>
        <w:t>月</w:t>
      </w:r>
      <w:r w:rsidRPr="008A1551">
        <w:rPr>
          <w:kern w:val="0"/>
          <w:sz w:val="24"/>
        </w:rPr>
        <w:t>7</w:t>
      </w:r>
      <w:r w:rsidRPr="008A1551">
        <w:rPr>
          <w:kern w:val="0"/>
          <w:sz w:val="24"/>
        </w:rPr>
        <w:t>日起，开始销售</w:t>
      </w:r>
      <w:r w:rsidRPr="008A1551">
        <w:rPr>
          <w:kern w:val="0"/>
          <w:sz w:val="24"/>
        </w:rPr>
        <w:t>H</w:t>
      </w:r>
      <w:r w:rsidRPr="008A1551">
        <w:rPr>
          <w:kern w:val="0"/>
          <w:sz w:val="24"/>
        </w:rPr>
        <w:t>类份额，投资者提交的申购申请于</w:t>
      </w:r>
      <w:r w:rsidRPr="008A1551">
        <w:rPr>
          <w:kern w:val="0"/>
          <w:sz w:val="24"/>
        </w:rPr>
        <w:t>2016</w:t>
      </w:r>
      <w:r w:rsidRPr="008A1551">
        <w:rPr>
          <w:kern w:val="0"/>
          <w:sz w:val="24"/>
        </w:rPr>
        <w:t>年</w:t>
      </w:r>
      <w:r w:rsidRPr="008A1551">
        <w:rPr>
          <w:kern w:val="0"/>
          <w:sz w:val="24"/>
        </w:rPr>
        <w:t>3</w:t>
      </w:r>
      <w:r w:rsidRPr="008A1551">
        <w:rPr>
          <w:kern w:val="0"/>
          <w:sz w:val="24"/>
        </w:rPr>
        <w:t>月</w:t>
      </w:r>
      <w:r w:rsidRPr="008A1551">
        <w:rPr>
          <w:kern w:val="0"/>
          <w:sz w:val="24"/>
        </w:rPr>
        <w:t>8</w:t>
      </w:r>
      <w:r w:rsidRPr="008A1551">
        <w:rPr>
          <w:kern w:val="0"/>
          <w:sz w:val="24"/>
        </w:rPr>
        <w:t>日被确认并将有效份额登记在册。图示日期为</w:t>
      </w:r>
      <w:r w:rsidRPr="008A1551">
        <w:rPr>
          <w:kern w:val="0"/>
          <w:sz w:val="24"/>
        </w:rPr>
        <w:t>2016</w:t>
      </w:r>
      <w:r w:rsidRPr="008A1551">
        <w:rPr>
          <w:kern w:val="0"/>
          <w:sz w:val="24"/>
        </w:rPr>
        <w:t>年</w:t>
      </w:r>
      <w:r w:rsidRPr="008A1551">
        <w:rPr>
          <w:kern w:val="0"/>
          <w:sz w:val="24"/>
        </w:rPr>
        <w:t>3</w:t>
      </w:r>
      <w:r w:rsidRPr="008A1551">
        <w:rPr>
          <w:kern w:val="0"/>
          <w:sz w:val="24"/>
        </w:rPr>
        <w:t>月</w:t>
      </w:r>
      <w:r w:rsidRPr="008A1551">
        <w:rPr>
          <w:kern w:val="0"/>
          <w:sz w:val="24"/>
        </w:rPr>
        <w:t>8</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D27D11" w:rsidRDefault="00D212D8">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D27D11">
        <w:tc>
          <w:tcPr>
            <w:tcW w:w="1033" w:type="dxa"/>
            <w:vAlign w:val="center"/>
          </w:tcPr>
          <w:p w:rsidR="00D27D11" w:rsidRDefault="00D212D8">
            <w:pPr>
              <w:jc w:val="center"/>
            </w:pPr>
            <w:r>
              <w:rPr>
                <w:color w:val="000000"/>
                <w:sz w:val="24"/>
              </w:rPr>
              <w:t>王少成</w:t>
            </w:r>
          </w:p>
        </w:tc>
        <w:tc>
          <w:tcPr>
            <w:tcW w:w="1416" w:type="dxa"/>
            <w:vAlign w:val="center"/>
          </w:tcPr>
          <w:p w:rsidR="00D27D11" w:rsidRDefault="00D212D8">
            <w:pPr>
              <w:jc w:val="center"/>
            </w:pPr>
            <w:r>
              <w:rPr>
                <w:color w:val="000000"/>
                <w:sz w:val="24"/>
              </w:rPr>
              <w:t>交</w:t>
            </w:r>
            <w:proofErr w:type="gramStart"/>
            <w:r>
              <w:rPr>
                <w:color w:val="000000"/>
                <w:sz w:val="24"/>
              </w:rPr>
              <w:t>银成长</w:t>
            </w:r>
            <w:proofErr w:type="gramEnd"/>
            <w:r>
              <w:rPr>
                <w:color w:val="000000"/>
                <w:sz w:val="24"/>
              </w:rPr>
              <w:t>混合、交银蓝筹混合、</w:t>
            </w:r>
            <w:proofErr w:type="gramStart"/>
            <w:r>
              <w:rPr>
                <w:color w:val="000000"/>
                <w:sz w:val="24"/>
              </w:rPr>
              <w:t>交银恒益</w:t>
            </w:r>
            <w:proofErr w:type="gramEnd"/>
            <w:r>
              <w:rPr>
                <w:color w:val="000000"/>
                <w:sz w:val="24"/>
              </w:rPr>
              <w:t>灵活配置混合的基金经理，公司权益投资总监</w:t>
            </w:r>
          </w:p>
        </w:tc>
        <w:tc>
          <w:tcPr>
            <w:tcW w:w="1126" w:type="dxa"/>
            <w:vAlign w:val="center"/>
          </w:tcPr>
          <w:p w:rsidR="00D27D11" w:rsidRDefault="00D212D8">
            <w:pPr>
              <w:jc w:val="center"/>
            </w:pPr>
            <w:r>
              <w:rPr>
                <w:color w:val="000000"/>
                <w:sz w:val="24"/>
              </w:rPr>
              <w:t>2015-03-24</w:t>
            </w:r>
          </w:p>
        </w:tc>
        <w:tc>
          <w:tcPr>
            <w:tcW w:w="1192" w:type="dxa"/>
            <w:vAlign w:val="center"/>
          </w:tcPr>
          <w:p w:rsidR="00D27D11" w:rsidRDefault="00D212D8">
            <w:pPr>
              <w:jc w:val="center"/>
            </w:pPr>
            <w:r>
              <w:rPr>
                <w:color w:val="000000"/>
                <w:sz w:val="24"/>
              </w:rPr>
              <w:t>-</w:t>
            </w:r>
          </w:p>
        </w:tc>
        <w:tc>
          <w:tcPr>
            <w:tcW w:w="1169" w:type="dxa"/>
            <w:vAlign w:val="center"/>
          </w:tcPr>
          <w:p w:rsidR="00D27D11" w:rsidRDefault="00D212D8">
            <w:pPr>
              <w:jc w:val="center"/>
            </w:pPr>
            <w:r>
              <w:rPr>
                <w:color w:val="000000"/>
                <w:sz w:val="24"/>
              </w:rPr>
              <w:t>15</w:t>
            </w:r>
            <w:r>
              <w:rPr>
                <w:color w:val="000000"/>
                <w:sz w:val="24"/>
              </w:rPr>
              <w:t>年</w:t>
            </w:r>
          </w:p>
        </w:tc>
        <w:tc>
          <w:tcPr>
            <w:tcW w:w="3062" w:type="dxa"/>
            <w:vAlign w:val="center"/>
          </w:tcPr>
          <w:p w:rsidR="00D27D11" w:rsidRDefault="00D212D8">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p>
        </w:tc>
      </w:tr>
    </w:tbl>
    <w:p w:rsidR="00D27D11" w:rsidRDefault="00D212D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w:t>
      </w:r>
      <w:r>
        <w:rPr>
          <w:kern w:val="0"/>
          <w:sz w:val="24"/>
        </w:rPr>
        <w:lastRenderedPageBreak/>
        <w:t>出</w:t>
      </w:r>
      <w:proofErr w:type="gramEnd"/>
      <w:r>
        <w:rPr>
          <w:kern w:val="0"/>
          <w:sz w:val="24"/>
        </w:rPr>
        <w:t>决定并公告（如适用）之日为准。</w:t>
      </w:r>
    </w:p>
    <w:p w:rsidR="00D27D11" w:rsidRDefault="00D212D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D27D11" w:rsidRDefault="00D212D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27D11" w:rsidRDefault="00D212D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27D11" w:rsidRDefault="00D212D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w:t>
      </w:r>
      <w:proofErr w:type="gramStart"/>
      <w:r w:rsidRPr="008A1551">
        <w:rPr>
          <w:color w:val="000000"/>
          <w:sz w:val="24"/>
        </w:rPr>
        <w:t>组合因</w:t>
      </w:r>
      <w:proofErr w:type="gramEnd"/>
      <w:r w:rsidRPr="008A1551">
        <w:rPr>
          <w:color w:val="000000"/>
          <w:sz w:val="24"/>
        </w:rPr>
        <w:t>投资策略需要而发生同日反向交易，未发现不公平交易和利益输送的情况。本基金与本公司管理的其他投资组合在不同时间窗下（如日内、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lastRenderedPageBreak/>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D27D11" w:rsidRDefault="00D212D8">
      <w:pPr>
        <w:spacing w:before="29" w:line="288" w:lineRule="auto"/>
        <w:ind w:firstLineChars="200" w:firstLine="480"/>
        <w:rPr>
          <w:color w:val="000000"/>
          <w:sz w:val="24"/>
        </w:rPr>
      </w:pPr>
      <w:r>
        <w:rPr>
          <w:color w:val="000000"/>
          <w:sz w:val="24"/>
        </w:rPr>
        <w:t>2019</w:t>
      </w:r>
      <w:r>
        <w:rPr>
          <w:color w:val="000000"/>
          <w:sz w:val="24"/>
        </w:rPr>
        <w:t>年上半年国内宏观经济先扬后抑。年初以来</w:t>
      </w:r>
      <w:proofErr w:type="gramStart"/>
      <w:r>
        <w:rPr>
          <w:color w:val="000000"/>
          <w:sz w:val="24"/>
        </w:rPr>
        <w:t>国内稳增长</w:t>
      </w:r>
      <w:proofErr w:type="gramEnd"/>
      <w:r>
        <w:rPr>
          <w:color w:val="000000"/>
          <w:sz w:val="24"/>
        </w:rPr>
        <w:t>的政策开始结构性发力，托底经济增速。地方政府在借新</w:t>
      </w:r>
      <w:proofErr w:type="gramStart"/>
      <w:r>
        <w:rPr>
          <w:color w:val="000000"/>
          <w:sz w:val="24"/>
        </w:rPr>
        <w:t>还旧类的</w:t>
      </w:r>
      <w:proofErr w:type="gramEnd"/>
      <w:r>
        <w:rPr>
          <w:color w:val="000000"/>
          <w:sz w:val="24"/>
        </w:rPr>
        <w:t>融资上有所放松，但新增债务融资依然受限，整体上对固定资产投资的支持力度依然有限。六月</w:t>
      </w:r>
      <w:r>
        <w:rPr>
          <w:color w:val="000000"/>
          <w:sz w:val="24"/>
        </w:rPr>
        <w:t>PMI</w:t>
      </w:r>
      <w:r>
        <w:rPr>
          <w:color w:val="000000"/>
          <w:sz w:val="24"/>
        </w:rPr>
        <w:t>和高频数据显示，国内经济基本面压力犹存，下半年通胀有望继续上行，对货币政策构成制约。由于内外部环境的不确定性依然在加大，制造业部门投资意愿偏低，投资难以实质性启动。虽然短期经济增长承压，但政府经济调控政策取向上依然更加重视长期结构性问题的化解，对短期经济数据的波动容忍性显著增强。随着美联储和</w:t>
      </w:r>
      <w:proofErr w:type="gramStart"/>
      <w:r>
        <w:rPr>
          <w:color w:val="000000"/>
          <w:sz w:val="24"/>
        </w:rPr>
        <w:t>欧央行</w:t>
      </w:r>
      <w:proofErr w:type="gramEnd"/>
      <w:r>
        <w:rPr>
          <w:color w:val="000000"/>
          <w:sz w:val="24"/>
        </w:rPr>
        <w:t>暗示降息，全球主要央行新一轮宽松值得关注。中美贸易战逐步成为一个长期性问题，成为中国经济增长的一个持续性的扰动因素。</w:t>
      </w:r>
    </w:p>
    <w:p w:rsidR="00C02A8F" w:rsidRPr="008A1551" w:rsidRDefault="00C02A8F" w:rsidP="009E1EA4">
      <w:pPr>
        <w:spacing w:before="29" w:line="288" w:lineRule="auto"/>
        <w:ind w:firstLineChars="200" w:firstLine="480"/>
        <w:rPr>
          <w:color w:val="000000"/>
          <w:sz w:val="24"/>
        </w:rPr>
      </w:pPr>
      <w:r w:rsidRPr="008A1551">
        <w:rPr>
          <w:color w:val="000000"/>
          <w:sz w:val="24"/>
        </w:rPr>
        <w:t>报告期内，基金整体</w:t>
      </w:r>
      <w:proofErr w:type="gramStart"/>
      <w:r w:rsidRPr="008A1551">
        <w:rPr>
          <w:color w:val="000000"/>
          <w:sz w:val="24"/>
        </w:rPr>
        <w:t>仓位</w:t>
      </w:r>
      <w:proofErr w:type="gramEnd"/>
      <w:r w:rsidRPr="008A1551">
        <w:rPr>
          <w:color w:val="000000"/>
          <w:sz w:val="24"/>
        </w:rPr>
        <w:t>保持在中性水平。</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A</w:t>
      </w:r>
      <w:proofErr w:type="gramStart"/>
      <w:r w:rsidRPr="008A1551">
        <w:rPr>
          <w:color w:val="000000"/>
          <w:sz w:val="24"/>
        </w:rPr>
        <w:t>股经历</w:t>
      </w:r>
      <w:proofErr w:type="gramEnd"/>
      <w:r w:rsidRPr="008A1551">
        <w:rPr>
          <w:color w:val="000000"/>
          <w:sz w:val="24"/>
        </w:rPr>
        <w:t>了风险偏好持续压缩的过程，确定性增长的板块和个股获得持续的估值溢价。后续我们将关注</w:t>
      </w:r>
      <w:proofErr w:type="gramStart"/>
      <w:r w:rsidRPr="008A1551">
        <w:rPr>
          <w:color w:val="000000"/>
          <w:sz w:val="24"/>
        </w:rPr>
        <w:t>科创板相关</w:t>
      </w:r>
      <w:proofErr w:type="gramEnd"/>
      <w:r w:rsidRPr="008A1551">
        <w:rPr>
          <w:color w:val="000000"/>
          <w:sz w:val="24"/>
        </w:rPr>
        <w:t>和通胀受益的板块和个股。</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D27D11" w:rsidRDefault="00D212D8">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D27D11" w:rsidRDefault="00D212D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r>
        <w:rPr>
          <w:color w:val="000000"/>
          <w:sz w:val="24"/>
        </w:rPr>
        <w:t xml:space="preserve"> </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r w:rsidRPr="008A1551">
        <w:rPr>
          <w:kern w:val="0"/>
          <w:sz w:val="24"/>
        </w:rPr>
        <w:t xml:space="preserve"> </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w:t>
      </w:r>
      <w:proofErr w:type="gramStart"/>
      <w:r w:rsidRPr="008A1551">
        <w:rPr>
          <w:color w:val="000000"/>
          <w:sz w:val="24"/>
        </w:rPr>
        <w:t>基金基金</w:t>
      </w:r>
      <w:proofErr w:type="gramEnd"/>
      <w:r w:rsidRPr="008A1551">
        <w:rPr>
          <w:color w:val="000000"/>
          <w:sz w:val="24"/>
        </w:rPr>
        <w:t>管理人</w:t>
      </w:r>
      <w:r w:rsidRPr="008A1551">
        <w:rPr>
          <w:color w:val="000000"/>
          <w:sz w:val="24"/>
        </w:rPr>
        <w:t>—</w:t>
      </w:r>
      <w:r w:rsidRPr="008A1551">
        <w:rPr>
          <w:color w:val="000000"/>
          <w:sz w:val="24"/>
        </w:rPr>
        <w:t>交银施罗德基金管理有限公司</w:t>
      </w: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会计主体：交银施罗德成长混合型证券投资基金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lastRenderedPageBreak/>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lastRenderedPageBreak/>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453,171,447.59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156,838,879.90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1,225,941.96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3,621,473.87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777,430.76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696,221.08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1,920,191,751.24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1,699,772,583.27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1,911,898,539.44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1,573,174,664.07</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8,293,211.80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126,597,919.20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218,000,767.00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111,143.16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507,066.22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215,624.90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336,465.38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2,375,693,339.61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2,079,773,456.72</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2,380,953.93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10,277,474.82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1,477,921.73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599,662.01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2,838,089.71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2,722,188.84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473,014.92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453,698.14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1,223,744.33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1,665,278.47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76.26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4,403.31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120,430.41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432,706.12</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8,514,231.29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16,155,411.71</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648,910,054.41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675,110,314.59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1,718,269,053.91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1,388,507,730.42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2,367,179,108.32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2,063,618,045.01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2,375,693,339.61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2,079,773,456.72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日，基金份额总额</w:t>
      </w:r>
      <w:r w:rsidRPr="008A1551">
        <w:rPr>
          <w:kern w:val="0"/>
          <w:sz w:val="24"/>
        </w:rPr>
        <w:t>648,910,054.41</w:t>
      </w:r>
      <w:r w:rsidRPr="008A1551">
        <w:rPr>
          <w:kern w:val="0"/>
          <w:sz w:val="24"/>
        </w:rPr>
        <w:t>份，其中交</w:t>
      </w:r>
      <w:proofErr w:type="gramStart"/>
      <w:r w:rsidRPr="008A1551">
        <w:rPr>
          <w:kern w:val="0"/>
          <w:sz w:val="24"/>
        </w:rPr>
        <w:t>银成长</w:t>
      </w:r>
      <w:proofErr w:type="gramEnd"/>
      <w:r w:rsidRPr="008A1551">
        <w:rPr>
          <w:kern w:val="0"/>
          <w:sz w:val="24"/>
        </w:rPr>
        <w:t>混合</w:t>
      </w:r>
      <w:r w:rsidRPr="008A1551">
        <w:rPr>
          <w:kern w:val="0"/>
          <w:sz w:val="24"/>
        </w:rPr>
        <w:t>A</w:t>
      </w:r>
      <w:r w:rsidRPr="008A1551">
        <w:rPr>
          <w:kern w:val="0"/>
          <w:sz w:val="24"/>
        </w:rPr>
        <w:t>份额净值</w:t>
      </w:r>
      <w:r w:rsidRPr="008A1551">
        <w:rPr>
          <w:kern w:val="0"/>
          <w:sz w:val="24"/>
        </w:rPr>
        <w:t>3.6479</w:t>
      </w:r>
      <w:r w:rsidRPr="008A1551">
        <w:rPr>
          <w:kern w:val="0"/>
          <w:sz w:val="24"/>
        </w:rPr>
        <w:t>元，基金份额</w:t>
      </w:r>
      <w:r w:rsidRPr="008A1551">
        <w:rPr>
          <w:kern w:val="0"/>
          <w:sz w:val="24"/>
        </w:rPr>
        <w:t>648,714,717.45</w:t>
      </w:r>
      <w:r w:rsidRPr="008A1551">
        <w:rPr>
          <w:kern w:val="0"/>
          <w:sz w:val="24"/>
        </w:rPr>
        <w:t>份；交</w:t>
      </w:r>
      <w:proofErr w:type="gramStart"/>
      <w:r w:rsidRPr="008A1551">
        <w:rPr>
          <w:kern w:val="0"/>
          <w:sz w:val="24"/>
        </w:rPr>
        <w:t>银成长</w:t>
      </w:r>
      <w:proofErr w:type="gramEnd"/>
      <w:r w:rsidRPr="008A1551">
        <w:rPr>
          <w:kern w:val="0"/>
          <w:sz w:val="24"/>
        </w:rPr>
        <w:t>混合</w:t>
      </w:r>
      <w:r w:rsidRPr="008A1551">
        <w:rPr>
          <w:kern w:val="0"/>
          <w:sz w:val="24"/>
        </w:rPr>
        <w:t>H</w:t>
      </w:r>
      <w:r w:rsidRPr="008A1551">
        <w:rPr>
          <w:kern w:val="0"/>
          <w:sz w:val="24"/>
        </w:rPr>
        <w:t>份额净值</w:t>
      </w:r>
      <w:r w:rsidRPr="008A1551">
        <w:rPr>
          <w:kern w:val="0"/>
          <w:sz w:val="24"/>
        </w:rPr>
        <w:t>3.6653</w:t>
      </w:r>
      <w:r w:rsidRPr="008A1551">
        <w:rPr>
          <w:kern w:val="0"/>
          <w:sz w:val="24"/>
        </w:rPr>
        <w:t>元，基金份额</w:t>
      </w:r>
      <w:r w:rsidRPr="008A1551">
        <w:rPr>
          <w:kern w:val="0"/>
          <w:sz w:val="24"/>
        </w:rPr>
        <w:t>195,336.96</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交银施罗德成长混合型证券投资基金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2018</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430,357,300.18</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-48,651,577.83</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1,899,046.73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2,355,901.49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942,640.03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771,821.38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929,255.54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1,478,878.09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27,151.16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105,202.02</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1,240,441.72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-25,805,647.60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-14,125,352.06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-39,049,953.24</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13,160.00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203,758.44</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15,352,633.78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13,040,547.20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427,131,668.79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-25,282,963.42</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86,142.94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81,131.70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27,206,270.15</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28,526,681.42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17,514,860.06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20,127,175.64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2,919,143.35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3,354,529.21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6,632,256.98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4,809,925.01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135.21</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365.56</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139,874.55</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234,686.00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403,151,030.03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-77,178,259.25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403,151,030.03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-77,178,259.25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交银施罗德成长混合型证券投资基金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675,110,314.59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1,388,507,730.42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2,063,618,045.01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403,151,030.03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403,151,030.03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-26,200,260.18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-73,389,706.54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-99,589,966.72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23,251,160.19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60,380,312.00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83,631,472.19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-49,451,420.37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-133,770,018.54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-183,221,438.91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648,910,054.41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1,718,269,053.91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2,367,179,108.32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2018</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711,378,306.47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2,097,061,111.84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2,808,439,418.31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-77,178,259.25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-77,178,259.25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-35,929,373.68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-107,726,124.16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-143,655,497.84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27,886,278.64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81,728,641.16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109,614,919.80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-63,815,652.32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-189,454,765.32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-253,270,417.64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w:t>
            </w:r>
            <w:r w:rsidRPr="008A1551">
              <w:rPr>
                <w:color w:val="000000"/>
                <w:sz w:val="24"/>
              </w:rPr>
              <w:lastRenderedPageBreak/>
              <w:t>（基金净值）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675,448,932.79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1,912,156,728.43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2,587,605,661.22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D27D11" w:rsidRDefault="00D212D8">
      <w:pPr>
        <w:spacing w:before="29" w:line="288" w:lineRule="auto"/>
        <w:ind w:firstLineChars="200" w:firstLine="480"/>
        <w:rPr>
          <w:color w:val="000000"/>
          <w:sz w:val="24"/>
        </w:rPr>
      </w:pPr>
      <w:r>
        <w:rPr>
          <w:color w:val="000000"/>
          <w:sz w:val="24"/>
        </w:rPr>
        <w:t>交银施罗德成长混合型证券投资基金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w:t>
      </w:r>
      <w:proofErr w:type="gramStart"/>
      <w:r>
        <w:rPr>
          <w:color w:val="000000"/>
          <w:sz w:val="24"/>
        </w:rPr>
        <w:t>监基金字</w:t>
      </w:r>
      <w:proofErr w:type="gramEnd"/>
      <w:r>
        <w:rPr>
          <w:color w:val="000000"/>
          <w:sz w:val="24"/>
        </w:rPr>
        <w:t>[2006]</w:t>
      </w:r>
      <w:r>
        <w:rPr>
          <w:color w:val="000000"/>
          <w:sz w:val="24"/>
        </w:rPr>
        <w:t>第</w:t>
      </w:r>
      <w:r>
        <w:rPr>
          <w:color w:val="000000"/>
          <w:sz w:val="24"/>
        </w:rPr>
        <w:t>197</w:t>
      </w:r>
      <w:r>
        <w:rPr>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(2006)</w:t>
      </w:r>
      <w:r>
        <w:rPr>
          <w:color w:val="000000"/>
          <w:sz w:val="24"/>
        </w:rPr>
        <w:t>第</w:t>
      </w:r>
      <w:r>
        <w:rPr>
          <w:color w:val="000000"/>
          <w:sz w:val="24"/>
        </w:rPr>
        <w:t>154</w:t>
      </w:r>
      <w:r>
        <w:rPr>
          <w:color w:val="000000"/>
          <w:sz w:val="24"/>
        </w:rPr>
        <w:t>号验资报告予以验证。经向中国证监会备案，《交银施罗德成长股票证券投资基金基金合同》于</w:t>
      </w:r>
      <w:r>
        <w:rPr>
          <w:color w:val="000000"/>
          <w:sz w:val="24"/>
        </w:rPr>
        <w:t>2006</w:t>
      </w:r>
      <w:r>
        <w:rPr>
          <w:color w:val="000000"/>
          <w:sz w:val="24"/>
        </w:rPr>
        <w:t>年</w:t>
      </w:r>
      <w:r>
        <w:rPr>
          <w:color w:val="000000"/>
          <w:sz w:val="24"/>
        </w:rPr>
        <w:t>10</w:t>
      </w:r>
      <w:r>
        <w:rPr>
          <w:color w:val="000000"/>
          <w:sz w:val="24"/>
        </w:rPr>
        <w:t>月</w:t>
      </w:r>
      <w:r>
        <w:rPr>
          <w:color w:val="000000"/>
          <w:sz w:val="24"/>
        </w:rPr>
        <w:t>23</w:t>
      </w:r>
      <w:r>
        <w:rPr>
          <w:color w:val="000000"/>
          <w:sz w:val="24"/>
        </w:rPr>
        <w:t>日正式生效，基金合同生效日的基金份额总额为</w:t>
      </w:r>
      <w:r>
        <w:rPr>
          <w:color w:val="000000"/>
          <w:sz w:val="24"/>
        </w:rPr>
        <w:t>6,936,363,979.00</w:t>
      </w:r>
      <w:r>
        <w:rPr>
          <w:color w:val="000000"/>
          <w:sz w:val="24"/>
        </w:rPr>
        <w:t>份基金份额，其中认购资金利息折合</w:t>
      </w:r>
      <w:r>
        <w:rPr>
          <w:color w:val="000000"/>
          <w:sz w:val="24"/>
        </w:rPr>
        <w:t>452,560.27</w:t>
      </w:r>
      <w:r>
        <w:rPr>
          <w:color w:val="000000"/>
          <w:sz w:val="24"/>
        </w:rPr>
        <w:t>份基金份额。本基金的基金管理人为交银施罗德基金管理有限公司，基金托管人为中国农业银行股份有限公司。</w:t>
      </w:r>
      <w:r>
        <w:rPr>
          <w:color w:val="000000"/>
          <w:sz w:val="24"/>
        </w:rPr>
        <w:t xml:space="preserve"> </w:t>
      </w:r>
    </w:p>
    <w:p w:rsidR="00D27D11" w:rsidRDefault="00D212D8">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日起更名为交银施罗德成长混合型证券投资基金。</w:t>
      </w:r>
      <w:r>
        <w:rPr>
          <w:color w:val="000000"/>
          <w:sz w:val="24"/>
        </w:rPr>
        <w:t xml:space="preserve"> </w:t>
      </w:r>
    </w:p>
    <w:p w:rsidR="00D27D11" w:rsidRDefault="00D212D8">
      <w:pPr>
        <w:spacing w:before="29" w:line="288" w:lineRule="auto"/>
        <w:ind w:firstLineChars="200" w:firstLine="480"/>
        <w:rPr>
          <w:color w:val="000000"/>
          <w:sz w:val="24"/>
        </w:rPr>
      </w:pPr>
      <w:r>
        <w:rPr>
          <w:color w:val="000000"/>
          <w:sz w:val="24"/>
        </w:rPr>
        <w:t>根据《交银施罗德基金管理有限公司关于增加交银施罗德成长混合型证券投资基金</w:t>
      </w:r>
      <w:r>
        <w:rPr>
          <w:color w:val="000000"/>
          <w:sz w:val="24"/>
        </w:rPr>
        <w:t>H</w:t>
      </w:r>
      <w:r>
        <w:rPr>
          <w:color w:val="000000"/>
          <w:sz w:val="24"/>
        </w:rPr>
        <w:t>类基金份额类别及修改基金合同、托管协议的公告》，本基金自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日起增加</w:t>
      </w:r>
      <w:r>
        <w:rPr>
          <w:color w:val="000000"/>
          <w:sz w:val="24"/>
        </w:rPr>
        <w:t>H</w:t>
      </w:r>
      <w:r>
        <w:rPr>
          <w:color w:val="000000"/>
          <w:sz w:val="24"/>
        </w:rPr>
        <w:t>类基金份额类别并对本基金的基金合同、托管协议作相应修改。本基金按照销售区域及费率标准的不同将本基金的基金份额分为</w:t>
      </w:r>
      <w:r>
        <w:rPr>
          <w:color w:val="000000"/>
          <w:sz w:val="24"/>
        </w:rPr>
        <w:t>A</w:t>
      </w:r>
      <w:r>
        <w:rPr>
          <w:color w:val="000000"/>
          <w:sz w:val="24"/>
        </w:rPr>
        <w:t>类和</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sidRPr="008A1551">
        <w:rPr>
          <w:color w:val="000000"/>
          <w:sz w:val="24"/>
        </w:rPr>
        <w:t>60%-95%</w:t>
      </w:r>
      <w:r w:rsidRPr="008A1551">
        <w:rPr>
          <w:color w:val="000000"/>
          <w:sz w:val="24"/>
        </w:rPr>
        <w:t>；债券、货币市场工具、权证、资产支持证券以及法律法规或中国证监会允许基金投资的其他证券品种占基金资产的</w:t>
      </w:r>
      <w:r w:rsidRPr="008A1551">
        <w:rPr>
          <w:color w:val="000000"/>
          <w:sz w:val="24"/>
        </w:rPr>
        <w:t>5%-40%</w:t>
      </w:r>
      <w:r w:rsidRPr="008A1551">
        <w:rPr>
          <w:color w:val="000000"/>
          <w:sz w:val="24"/>
        </w:rPr>
        <w:t>，其中基金保留的现金以及投资于一年期以内的政府债券的比例合计不低于基金资产净值的</w:t>
      </w:r>
      <w:r w:rsidRPr="008A1551">
        <w:rPr>
          <w:color w:val="000000"/>
          <w:sz w:val="24"/>
        </w:rPr>
        <w:t>5%</w:t>
      </w:r>
      <w:r w:rsidRPr="008A1551">
        <w:rPr>
          <w:color w:val="000000"/>
          <w:sz w:val="24"/>
        </w:rPr>
        <w:t>，其中现金不包括结算备付金、存出保证金和应收申购款等。本基金的业绩比较基准为：</w:t>
      </w:r>
      <w:r w:rsidRPr="008A1551">
        <w:rPr>
          <w:color w:val="000000"/>
          <w:sz w:val="24"/>
        </w:rPr>
        <w:t>75%×</w:t>
      </w:r>
      <w:r w:rsidRPr="008A1551">
        <w:rPr>
          <w:color w:val="000000"/>
          <w:sz w:val="24"/>
        </w:rPr>
        <w:t>富时中国</w:t>
      </w:r>
      <w:r w:rsidRPr="008A1551">
        <w:rPr>
          <w:color w:val="000000"/>
          <w:sz w:val="24"/>
        </w:rPr>
        <w:t>A600</w:t>
      </w:r>
      <w:r w:rsidRPr="008A1551">
        <w:rPr>
          <w:color w:val="000000"/>
          <w:sz w:val="24"/>
        </w:rPr>
        <w:t>成长指数</w:t>
      </w:r>
      <w:r w:rsidRPr="008A1551">
        <w:rPr>
          <w:color w:val="000000"/>
          <w:sz w:val="24"/>
        </w:rPr>
        <w:lastRenderedPageBreak/>
        <w:t>+25%×</w:t>
      </w:r>
      <w:r w:rsidRPr="008A1551">
        <w:rPr>
          <w:color w:val="000000"/>
          <w:sz w:val="24"/>
        </w:rPr>
        <w:t>富时中国国债指数</w:t>
      </w:r>
      <w:r w:rsidRPr="008A1551">
        <w:rPr>
          <w:color w:val="000000"/>
          <w:sz w:val="24"/>
        </w:rPr>
        <w:t>(</w:t>
      </w:r>
      <w:r w:rsidRPr="008A1551">
        <w:rPr>
          <w:color w:val="000000"/>
          <w:sz w:val="24"/>
        </w:rPr>
        <w:t>根据</w:t>
      </w:r>
      <w:r w:rsidRPr="008A1551">
        <w:rPr>
          <w:color w:val="000000"/>
          <w:sz w:val="24"/>
        </w:rPr>
        <w:t>2010</w:t>
      </w:r>
      <w:r w:rsidRPr="008A1551">
        <w:rPr>
          <w:color w:val="000000"/>
          <w:sz w:val="24"/>
        </w:rPr>
        <w:t>年</w:t>
      </w:r>
      <w:r w:rsidRPr="008A1551">
        <w:rPr>
          <w:color w:val="000000"/>
          <w:sz w:val="24"/>
        </w:rPr>
        <w:t>12</w:t>
      </w:r>
      <w:r w:rsidRPr="008A1551">
        <w:rPr>
          <w:color w:val="000000"/>
          <w:sz w:val="24"/>
        </w:rPr>
        <w:t>月</w:t>
      </w:r>
      <w:r w:rsidRPr="008A1551">
        <w:rPr>
          <w:color w:val="000000"/>
          <w:sz w:val="24"/>
        </w:rPr>
        <w:t>16</w:t>
      </w:r>
      <w:r w:rsidRPr="008A1551">
        <w:rPr>
          <w:color w:val="000000"/>
          <w:sz w:val="24"/>
        </w:rPr>
        <w:t>日的《关于交银施罗德成长股票证券投资基金业绩比较基准更名的提示性公告》，因富时集团成为新华富时指数有限公司的全资股东，新华富时指数系列于</w:t>
      </w:r>
      <w:r w:rsidRPr="008A1551">
        <w:rPr>
          <w:color w:val="000000"/>
          <w:sz w:val="24"/>
        </w:rPr>
        <w:t>2010</w:t>
      </w:r>
      <w:r w:rsidRPr="008A1551">
        <w:rPr>
          <w:color w:val="000000"/>
          <w:sz w:val="24"/>
        </w:rPr>
        <w:t>年</w:t>
      </w:r>
      <w:r w:rsidRPr="008A1551">
        <w:rPr>
          <w:color w:val="000000"/>
          <w:sz w:val="24"/>
        </w:rPr>
        <w:t>12</w:t>
      </w:r>
      <w:r w:rsidRPr="008A1551">
        <w:rPr>
          <w:color w:val="000000"/>
          <w:sz w:val="24"/>
        </w:rPr>
        <w:t>月</w:t>
      </w:r>
      <w:r w:rsidRPr="008A1551">
        <w:rPr>
          <w:color w:val="000000"/>
          <w:sz w:val="24"/>
        </w:rPr>
        <w:t>16</w:t>
      </w:r>
      <w:r w:rsidRPr="008A1551">
        <w:rPr>
          <w:color w:val="000000"/>
          <w:sz w:val="24"/>
        </w:rPr>
        <w:t>日正式更改名称为富时中国指数系列</w:t>
      </w:r>
      <w:r w:rsidRPr="008A1551">
        <w:rPr>
          <w:color w:val="000000"/>
          <w:sz w:val="24"/>
        </w:rPr>
        <w:t>)</w:t>
      </w:r>
      <w:r w:rsidRPr="008A1551">
        <w:rPr>
          <w:color w:val="000000"/>
          <w:sz w:val="24"/>
        </w:rPr>
        <w:t>。</w:t>
      </w:r>
      <w:r w:rsidRPr="008A1551">
        <w:rPr>
          <w:color w:val="000000"/>
          <w:sz w:val="24"/>
        </w:rPr>
        <w:t xml:space="preserve"> </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D27D11" w:rsidRDefault="00D212D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D27D11" w:rsidRDefault="00D27D11">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上半年度财务报表符合企业会计准则的要求，真实、完整地反映了本基金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D27D11" w:rsidRDefault="00D212D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w:t>
      </w:r>
      <w:r>
        <w:rPr>
          <w:color w:val="000000"/>
          <w:sz w:val="24"/>
        </w:rPr>
        <w:lastRenderedPageBreak/>
        <w:t>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27D11" w:rsidRDefault="00D212D8">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27D11" w:rsidRDefault="00D212D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D27D11" w:rsidRDefault="00D212D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27D11" w:rsidRDefault="00D212D8">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27D11" w:rsidRDefault="00D212D8">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rsidR="00D27D11" w:rsidRDefault="00D212D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D27D11">
        <w:tc>
          <w:tcPr>
            <w:tcW w:w="5219" w:type="dxa"/>
            <w:vAlign w:val="center"/>
          </w:tcPr>
          <w:p w:rsidR="00D27D11" w:rsidRDefault="00D212D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27D11" w:rsidRDefault="00D212D8">
            <w:pPr>
              <w:jc w:val="left"/>
            </w:pPr>
            <w:r>
              <w:rPr>
                <w:color w:val="000000"/>
                <w:sz w:val="24"/>
              </w:rPr>
              <w:t>基金管理人、基金销售机构</w:t>
            </w:r>
          </w:p>
        </w:tc>
      </w:tr>
      <w:tr w:rsidR="00D27D11">
        <w:tc>
          <w:tcPr>
            <w:tcW w:w="5219" w:type="dxa"/>
            <w:vAlign w:val="center"/>
          </w:tcPr>
          <w:p w:rsidR="00D27D11" w:rsidRDefault="00D212D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27D11" w:rsidRDefault="00D212D8">
            <w:pPr>
              <w:jc w:val="left"/>
            </w:pPr>
            <w:r>
              <w:rPr>
                <w:color w:val="000000"/>
                <w:sz w:val="24"/>
              </w:rPr>
              <w:t>基金托管人、基金销售机构</w:t>
            </w:r>
          </w:p>
        </w:tc>
      </w:tr>
      <w:tr w:rsidR="00D27D11">
        <w:tc>
          <w:tcPr>
            <w:tcW w:w="5219" w:type="dxa"/>
            <w:vAlign w:val="center"/>
          </w:tcPr>
          <w:p w:rsidR="00D27D11" w:rsidRDefault="00D212D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27D11" w:rsidRDefault="00D212D8">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17,514,860.06</w:t>
            </w:r>
          </w:p>
        </w:tc>
        <w:tc>
          <w:tcPr>
            <w:tcW w:w="2657" w:type="dxa"/>
            <w:vAlign w:val="center"/>
          </w:tcPr>
          <w:p w:rsidR="001548F9" w:rsidRPr="008A1551" w:rsidRDefault="001548F9" w:rsidP="009E1EA4">
            <w:pPr>
              <w:spacing w:before="29" w:line="288" w:lineRule="auto"/>
              <w:jc w:val="right"/>
              <w:rPr>
                <w:sz w:val="24"/>
              </w:rPr>
            </w:pPr>
            <w:r w:rsidRPr="008A1551">
              <w:rPr>
                <w:sz w:val="24"/>
              </w:rPr>
              <w:t>20,127,175.64</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2,701,179.62</w:t>
            </w:r>
          </w:p>
        </w:tc>
        <w:tc>
          <w:tcPr>
            <w:tcW w:w="2657" w:type="dxa"/>
            <w:vAlign w:val="center"/>
          </w:tcPr>
          <w:p w:rsidR="001548F9" w:rsidRPr="008A1551" w:rsidRDefault="001548F9" w:rsidP="009E1EA4">
            <w:pPr>
              <w:spacing w:before="29" w:line="288" w:lineRule="auto"/>
              <w:jc w:val="right"/>
              <w:rPr>
                <w:sz w:val="24"/>
              </w:rPr>
            </w:pPr>
            <w:r w:rsidRPr="008A1551">
              <w:rPr>
                <w:sz w:val="24"/>
              </w:rPr>
              <w:t>3,081,285.88</w:t>
            </w:r>
          </w:p>
        </w:tc>
      </w:tr>
    </w:tbl>
    <w:p w:rsidR="00D27D11" w:rsidRDefault="00D212D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×1.5% ÷</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2,919,143.35</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3,354,529.21</w:t>
            </w:r>
          </w:p>
        </w:tc>
      </w:tr>
    </w:tbl>
    <w:p w:rsidR="00D27D11" w:rsidRDefault="00D212D8">
      <w:pPr>
        <w:tabs>
          <w:tab w:val="left" w:pos="426"/>
        </w:tabs>
        <w:spacing w:before="29" w:line="288" w:lineRule="auto"/>
        <w:jc w:val="left"/>
        <w:rPr>
          <w:kern w:val="0"/>
          <w:sz w:val="24"/>
        </w:rPr>
      </w:pPr>
      <w:r>
        <w:rPr>
          <w:kern w:val="0"/>
          <w:sz w:val="24"/>
        </w:rPr>
        <w:lastRenderedPageBreak/>
        <w:t>注：支付基金托管人的托管费按前一日基金资产净值</w:t>
      </w:r>
      <w:r>
        <w:rPr>
          <w:kern w:val="0"/>
          <w:sz w:val="24"/>
        </w:rPr>
        <w:t>0.25%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×0.25%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387BF7">
      <w:pPr>
        <w:tabs>
          <w:tab w:val="left" w:pos="426"/>
        </w:tabs>
        <w:spacing w:before="29" w:line="288" w:lineRule="auto"/>
        <w:jc w:val="left"/>
        <w:rPr>
          <w:kern w:val="0"/>
          <w:sz w:val="24"/>
        </w:rPr>
      </w:pPr>
      <w:r w:rsidRPr="008A1551">
        <w:rPr>
          <w:kern w:val="0"/>
          <w:sz w:val="24"/>
        </w:rPr>
        <w:t>无。</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4405E9" w:rsidRPr="008A1551" w:rsidRDefault="004405E9"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D27D11">
        <w:tc>
          <w:tcPr>
            <w:tcW w:w="2692" w:type="dxa"/>
            <w:vAlign w:val="center"/>
          </w:tcPr>
          <w:p w:rsidR="00D27D11" w:rsidRDefault="00D212D8">
            <w:pPr>
              <w:jc w:val="left"/>
            </w:pPr>
            <w:r>
              <w:rPr>
                <w:sz w:val="24"/>
              </w:rPr>
              <w:t>中国农业银行股份有限公司</w:t>
            </w:r>
          </w:p>
        </w:tc>
        <w:tc>
          <w:tcPr>
            <w:tcW w:w="1417" w:type="dxa"/>
            <w:vAlign w:val="center"/>
          </w:tcPr>
          <w:p w:rsidR="00D27D11" w:rsidRDefault="00D212D8">
            <w:pPr>
              <w:jc w:val="right"/>
            </w:pPr>
            <w:r>
              <w:rPr>
                <w:sz w:val="24"/>
              </w:rPr>
              <w:t>453,171,447.59</w:t>
            </w:r>
          </w:p>
        </w:tc>
        <w:tc>
          <w:tcPr>
            <w:tcW w:w="1736" w:type="dxa"/>
            <w:vAlign w:val="center"/>
          </w:tcPr>
          <w:p w:rsidR="00D27D11" w:rsidRDefault="00D212D8">
            <w:pPr>
              <w:jc w:val="right"/>
            </w:pPr>
            <w:r>
              <w:rPr>
                <w:sz w:val="24"/>
              </w:rPr>
              <w:t>904,044.96</w:t>
            </w:r>
          </w:p>
        </w:tc>
        <w:tc>
          <w:tcPr>
            <w:tcW w:w="1383" w:type="dxa"/>
            <w:vAlign w:val="center"/>
          </w:tcPr>
          <w:p w:rsidR="00D27D11" w:rsidRDefault="00D212D8">
            <w:pPr>
              <w:jc w:val="right"/>
            </w:pPr>
            <w:r>
              <w:rPr>
                <w:sz w:val="24"/>
              </w:rPr>
              <w:t>150,126,253.16</w:t>
            </w:r>
          </w:p>
        </w:tc>
        <w:tc>
          <w:tcPr>
            <w:tcW w:w="1770" w:type="dxa"/>
            <w:vAlign w:val="center"/>
          </w:tcPr>
          <w:p w:rsidR="00D27D11" w:rsidRDefault="00D212D8">
            <w:pPr>
              <w:jc w:val="right"/>
            </w:pPr>
            <w:r>
              <w:rPr>
                <w:sz w:val="24"/>
              </w:rPr>
              <w:t>741,596.64</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本基金本报告期内及上年度可比期间未在承销期内参与关联方承销的证券。</w:t>
      </w:r>
    </w:p>
    <w:p w:rsidR="001548F9" w:rsidRPr="008A1551" w:rsidRDefault="001548F9" w:rsidP="009E1EA4">
      <w:pPr>
        <w:adjustRightInd w:val="0"/>
        <w:snapToGrid w:val="0"/>
        <w:spacing w:before="29" w:line="288" w:lineRule="auto"/>
        <w:jc w:val="left"/>
        <w:rPr>
          <w:bCs/>
          <w:color w:val="000000"/>
          <w:sz w:val="24"/>
        </w:rPr>
      </w:pPr>
    </w:p>
    <w:p w:rsidR="00207C2A" w:rsidRPr="004405E9" w:rsidRDefault="00207C2A" w:rsidP="004405E9">
      <w:pPr>
        <w:spacing w:before="29" w:line="288" w:lineRule="auto"/>
        <w:jc w:val="left"/>
        <w:rPr>
          <w:b/>
          <w:bCs/>
          <w:color w:val="000000"/>
          <w:kern w:val="0"/>
          <w:sz w:val="24"/>
        </w:rPr>
      </w:pPr>
      <w:r w:rsidRPr="004405E9">
        <w:rPr>
          <w:b/>
          <w:bCs/>
          <w:color w:val="000000"/>
          <w:kern w:val="0"/>
          <w:sz w:val="24"/>
        </w:rPr>
        <w:t xml:space="preserve">6.4.8.7 </w:t>
      </w:r>
      <w:bookmarkStart w:id="52" w:name="OLE_LINK189"/>
      <w:bookmarkStart w:id="53" w:name="OLE_LINK7"/>
      <w:bookmarkStart w:id="54" w:name="OLE_LINK6"/>
      <w:r w:rsidRPr="004405E9">
        <w:rPr>
          <w:rFonts w:hint="eastAsia"/>
          <w:b/>
          <w:bCs/>
          <w:color w:val="000000"/>
          <w:kern w:val="0"/>
          <w:sz w:val="24"/>
        </w:rPr>
        <w:t>其他关联交易事项的说明</w:t>
      </w:r>
      <w:bookmarkEnd w:id="52"/>
      <w:bookmarkEnd w:id="53"/>
      <w:bookmarkEnd w:id="54"/>
    </w:p>
    <w:p w:rsidR="00207C2A" w:rsidRDefault="00207C2A" w:rsidP="004405E9">
      <w:pPr>
        <w:widowControl/>
        <w:spacing w:line="360" w:lineRule="auto"/>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4405E9" w:rsidRDefault="00207C2A" w:rsidP="004405E9">
      <w:pPr>
        <w:adjustRightInd w:val="0"/>
        <w:snapToGrid w:val="0"/>
        <w:spacing w:before="29" w:line="288" w:lineRule="auto"/>
        <w:jc w:val="left"/>
        <w:rPr>
          <w:bCs/>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proofErr w:type="gramStart"/>
            <w:r w:rsidRPr="008A1551">
              <w:rPr>
                <w:sz w:val="24"/>
              </w:rPr>
              <w:t>通日</w:t>
            </w:r>
            <w:proofErr w:type="gramEnd"/>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proofErr w:type="gramStart"/>
            <w:r w:rsidRPr="008A1551">
              <w:rPr>
                <w:sz w:val="24"/>
              </w:rPr>
              <w:t>限类型</w:t>
            </w:r>
            <w:proofErr w:type="gramEnd"/>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w:t>
            </w:r>
            <w:proofErr w:type="gramStart"/>
            <w:r w:rsidRPr="008A1551">
              <w:rPr>
                <w:sz w:val="24"/>
              </w:rPr>
              <w:t>估</w:t>
            </w:r>
            <w:proofErr w:type="gramEnd"/>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D27D11">
        <w:tc>
          <w:tcPr>
            <w:tcW w:w="818" w:type="dxa"/>
            <w:vAlign w:val="center"/>
          </w:tcPr>
          <w:p w:rsidR="00D27D11" w:rsidRDefault="00D212D8">
            <w:pPr>
              <w:jc w:val="center"/>
            </w:pPr>
            <w:r>
              <w:rPr>
                <w:sz w:val="24"/>
              </w:rPr>
              <w:t>300788</w:t>
            </w:r>
          </w:p>
        </w:tc>
        <w:tc>
          <w:tcPr>
            <w:tcW w:w="819" w:type="dxa"/>
            <w:vAlign w:val="center"/>
          </w:tcPr>
          <w:p w:rsidR="00D27D11" w:rsidRDefault="00D212D8">
            <w:pPr>
              <w:jc w:val="center"/>
            </w:pPr>
            <w:r>
              <w:rPr>
                <w:sz w:val="24"/>
              </w:rPr>
              <w:t>中</w:t>
            </w:r>
            <w:proofErr w:type="gramStart"/>
            <w:r>
              <w:rPr>
                <w:sz w:val="24"/>
              </w:rPr>
              <w:t>信出版</w:t>
            </w:r>
            <w:proofErr w:type="gramEnd"/>
          </w:p>
        </w:tc>
        <w:tc>
          <w:tcPr>
            <w:tcW w:w="818" w:type="dxa"/>
            <w:vAlign w:val="center"/>
          </w:tcPr>
          <w:p w:rsidR="00D27D11" w:rsidRDefault="00D212D8">
            <w:pPr>
              <w:jc w:val="center"/>
            </w:pPr>
            <w:r>
              <w:rPr>
                <w:sz w:val="24"/>
              </w:rPr>
              <w:t>2019-06-27</w:t>
            </w:r>
          </w:p>
        </w:tc>
        <w:tc>
          <w:tcPr>
            <w:tcW w:w="819" w:type="dxa"/>
            <w:vAlign w:val="center"/>
          </w:tcPr>
          <w:p w:rsidR="00D27D11" w:rsidRDefault="00D212D8">
            <w:pPr>
              <w:jc w:val="center"/>
            </w:pPr>
            <w:r>
              <w:rPr>
                <w:sz w:val="24"/>
              </w:rPr>
              <w:t>2019-07-05</w:t>
            </w:r>
          </w:p>
        </w:tc>
        <w:tc>
          <w:tcPr>
            <w:tcW w:w="818" w:type="dxa"/>
            <w:vAlign w:val="center"/>
          </w:tcPr>
          <w:p w:rsidR="00D27D11" w:rsidRDefault="00D212D8">
            <w:pPr>
              <w:jc w:val="center"/>
            </w:pPr>
            <w:r>
              <w:rPr>
                <w:sz w:val="24"/>
              </w:rPr>
              <w:t>新股未上市</w:t>
            </w:r>
          </w:p>
        </w:tc>
        <w:tc>
          <w:tcPr>
            <w:tcW w:w="818" w:type="dxa"/>
            <w:vAlign w:val="center"/>
          </w:tcPr>
          <w:p w:rsidR="00D27D11" w:rsidRDefault="00D212D8">
            <w:pPr>
              <w:jc w:val="right"/>
            </w:pPr>
            <w:r>
              <w:rPr>
                <w:sz w:val="24"/>
              </w:rPr>
              <w:t>14.85</w:t>
            </w:r>
          </w:p>
        </w:tc>
        <w:tc>
          <w:tcPr>
            <w:tcW w:w="817" w:type="dxa"/>
            <w:vAlign w:val="center"/>
          </w:tcPr>
          <w:p w:rsidR="00D27D11" w:rsidRDefault="00D212D8">
            <w:pPr>
              <w:jc w:val="center"/>
            </w:pPr>
            <w:r>
              <w:rPr>
                <w:sz w:val="24"/>
              </w:rPr>
              <w:t>14.85</w:t>
            </w:r>
          </w:p>
        </w:tc>
        <w:tc>
          <w:tcPr>
            <w:tcW w:w="818" w:type="dxa"/>
            <w:vAlign w:val="center"/>
          </w:tcPr>
          <w:p w:rsidR="00D27D11" w:rsidRDefault="00D212D8">
            <w:pPr>
              <w:jc w:val="right"/>
            </w:pPr>
            <w:r>
              <w:rPr>
                <w:sz w:val="24"/>
              </w:rPr>
              <w:t>1,556</w:t>
            </w:r>
          </w:p>
        </w:tc>
        <w:tc>
          <w:tcPr>
            <w:tcW w:w="817" w:type="dxa"/>
            <w:vAlign w:val="center"/>
          </w:tcPr>
          <w:p w:rsidR="00D27D11" w:rsidRDefault="00D212D8">
            <w:pPr>
              <w:jc w:val="right"/>
            </w:pPr>
            <w:r>
              <w:rPr>
                <w:sz w:val="24"/>
              </w:rPr>
              <w:t>23,106.60</w:t>
            </w:r>
          </w:p>
        </w:tc>
        <w:tc>
          <w:tcPr>
            <w:tcW w:w="818" w:type="dxa"/>
            <w:vAlign w:val="center"/>
          </w:tcPr>
          <w:p w:rsidR="00D27D11" w:rsidRDefault="00D212D8">
            <w:pPr>
              <w:jc w:val="right"/>
            </w:pPr>
            <w:r>
              <w:rPr>
                <w:sz w:val="24"/>
              </w:rPr>
              <w:t>23,106.60</w:t>
            </w:r>
          </w:p>
        </w:tc>
        <w:tc>
          <w:tcPr>
            <w:tcW w:w="818" w:type="dxa"/>
            <w:vAlign w:val="center"/>
          </w:tcPr>
          <w:p w:rsidR="00D27D11" w:rsidRDefault="00D212D8">
            <w:pPr>
              <w:jc w:val="center"/>
            </w:pPr>
            <w:r>
              <w:rPr>
                <w:sz w:val="24"/>
              </w:rPr>
              <w:t>-</w:t>
            </w:r>
          </w:p>
        </w:tc>
      </w:tr>
      <w:tr w:rsidR="00D27D11">
        <w:tc>
          <w:tcPr>
            <w:tcW w:w="818" w:type="dxa"/>
            <w:vAlign w:val="center"/>
          </w:tcPr>
          <w:p w:rsidR="00D27D11" w:rsidRDefault="00D212D8">
            <w:pPr>
              <w:jc w:val="center"/>
            </w:pPr>
            <w:r>
              <w:rPr>
                <w:sz w:val="24"/>
              </w:rPr>
              <w:t>601236</w:t>
            </w:r>
          </w:p>
        </w:tc>
        <w:tc>
          <w:tcPr>
            <w:tcW w:w="819" w:type="dxa"/>
            <w:vAlign w:val="center"/>
          </w:tcPr>
          <w:p w:rsidR="00D27D11" w:rsidRDefault="00D212D8">
            <w:pPr>
              <w:jc w:val="center"/>
            </w:pPr>
            <w:r>
              <w:rPr>
                <w:sz w:val="24"/>
              </w:rPr>
              <w:t>红</w:t>
            </w:r>
            <w:proofErr w:type="gramStart"/>
            <w:r>
              <w:rPr>
                <w:sz w:val="24"/>
              </w:rPr>
              <w:t>塔证券</w:t>
            </w:r>
            <w:proofErr w:type="gramEnd"/>
          </w:p>
        </w:tc>
        <w:tc>
          <w:tcPr>
            <w:tcW w:w="818" w:type="dxa"/>
            <w:vAlign w:val="center"/>
          </w:tcPr>
          <w:p w:rsidR="00D27D11" w:rsidRDefault="00D212D8">
            <w:pPr>
              <w:jc w:val="center"/>
            </w:pPr>
            <w:r>
              <w:rPr>
                <w:sz w:val="24"/>
              </w:rPr>
              <w:t>2019-06-26</w:t>
            </w:r>
          </w:p>
        </w:tc>
        <w:tc>
          <w:tcPr>
            <w:tcW w:w="819" w:type="dxa"/>
            <w:vAlign w:val="center"/>
          </w:tcPr>
          <w:p w:rsidR="00D27D11" w:rsidRDefault="00D212D8">
            <w:pPr>
              <w:jc w:val="center"/>
            </w:pPr>
            <w:r>
              <w:rPr>
                <w:sz w:val="24"/>
              </w:rPr>
              <w:t>2019-07-05</w:t>
            </w:r>
          </w:p>
        </w:tc>
        <w:tc>
          <w:tcPr>
            <w:tcW w:w="818" w:type="dxa"/>
            <w:vAlign w:val="center"/>
          </w:tcPr>
          <w:p w:rsidR="00D27D11" w:rsidRDefault="00D212D8">
            <w:pPr>
              <w:jc w:val="center"/>
            </w:pPr>
            <w:r>
              <w:rPr>
                <w:sz w:val="24"/>
              </w:rPr>
              <w:t>新股未上市</w:t>
            </w:r>
          </w:p>
        </w:tc>
        <w:tc>
          <w:tcPr>
            <w:tcW w:w="818" w:type="dxa"/>
            <w:vAlign w:val="center"/>
          </w:tcPr>
          <w:p w:rsidR="00D27D11" w:rsidRDefault="00D212D8">
            <w:pPr>
              <w:jc w:val="right"/>
            </w:pPr>
            <w:r>
              <w:rPr>
                <w:sz w:val="24"/>
              </w:rPr>
              <w:t>3.46</w:t>
            </w:r>
          </w:p>
        </w:tc>
        <w:tc>
          <w:tcPr>
            <w:tcW w:w="817" w:type="dxa"/>
            <w:vAlign w:val="center"/>
          </w:tcPr>
          <w:p w:rsidR="00D27D11" w:rsidRDefault="00D212D8">
            <w:pPr>
              <w:jc w:val="center"/>
            </w:pPr>
            <w:r>
              <w:rPr>
                <w:sz w:val="24"/>
              </w:rPr>
              <w:t>3.46</w:t>
            </w:r>
          </w:p>
        </w:tc>
        <w:tc>
          <w:tcPr>
            <w:tcW w:w="818" w:type="dxa"/>
            <w:vAlign w:val="center"/>
          </w:tcPr>
          <w:p w:rsidR="00D27D11" w:rsidRDefault="00D212D8">
            <w:pPr>
              <w:jc w:val="right"/>
            </w:pPr>
            <w:r>
              <w:rPr>
                <w:sz w:val="24"/>
              </w:rPr>
              <w:t>9,789</w:t>
            </w:r>
          </w:p>
        </w:tc>
        <w:tc>
          <w:tcPr>
            <w:tcW w:w="817" w:type="dxa"/>
            <w:vAlign w:val="center"/>
          </w:tcPr>
          <w:p w:rsidR="00D27D11" w:rsidRDefault="00D212D8">
            <w:pPr>
              <w:jc w:val="right"/>
            </w:pPr>
            <w:r>
              <w:rPr>
                <w:sz w:val="24"/>
              </w:rPr>
              <w:t>33,869.94</w:t>
            </w:r>
          </w:p>
        </w:tc>
        <w:tc>
          <w:tcPr>
            <w:tcW w:w="818" w:type="dxa"/>
            <w:vAlign w:val="center"/>
          </w:tcPr>
          <w:p w:rsidR="00D27D11" w:rsidRDefault="00D212D8">
            <w:pPr>
              <w:jc w:val="right"/>
            </w:pPr>
            <w:r>
              <w:rPr>
                <w:sz w:val="24"/>
              </w:rPr>
              <w:t>33,869.94</w:t>
            </w:r>
          </w:p>
        </w:tc>
        <w:tc>
          <w:tcPr>
            <w:tcW w:w="818" w:type="dxa"/>
            <w:vAlign w:val="center"/>
          </w:tcPr>
          <w:p w:rsidR="00D27D11" w:rsidRDefault="00D212D8">
            <w:pPr>
              <w:jc w:val="center"/>
            </w:pPr>
            <w:r>
              <w:rPr>
                <w:sz w:val="24"/>
              </w:rPr>
              <w:t>-</w:t>
            </w:r>
          </w:p>
        </w:tc>
      </w:tr>
      <w:tr w:rsidR="00D27D11">
        <w:tc>
          <w:tcPr>
            <w:tcW w:w="818" w:type="dxa"/>
            <w:vAlign w:val="center"/>
          </w:tcPr>
          <w:p w:rsidR="00D27D11" w:rsidRDefault="00D212D8">
            <w:pPr>
              <w:jc w:val="center"/>
            </w:pPr>
            <w:r>
              <w:rPr>
                <w:sz w:val="24"/>
              </w:rPr>
              <w:t>603707</w:t>
            </w:r>
          </w:p>
        </w:tc>
        <w:tc>
          <w:tcPr>
            <w:tcW w:w="819" w:type="dxa"/>
            <w:vAlign w:val="center"/>
          </w:tcPr>
          <w:p w:rsidR="00D27D11" w:rsidRDefault="00D212D8">
            <w:pPr>
              <w:jc w:val="center"/>
            </w:pPr>
            <w:proofErr w:type="gramStart"/>
            <w:r>
              <w:rPr>
                <w:sz w:val="24"/>
              </w:rPr>
              <w:t>健友股份</w:t>
            </w:r>
            <w:proofErr w:type="gramEnd"/>
          </w:p>
        </w:tc>
        <w:tc>
          <w:tcPr>
            <w:tcW w:w="818" w:type="dxa"/>
            <w:vAlign w:val="center"/>
          </w:tcPr>
          <w:p w:rsidR="00D27D11" w:rsidRDefault="00D212D8">
            <w:pPr>
              <w:jc w:val="center"/>
            </w:pPr>
            <w:r>
              <w:rPr>
                <w:sz w:val="24"/>
              </w:rPr>
              <w:t>2019-03-06</w:t>
            </w:r>
          </w:p>
        </w:tc>
        <w:tc>
          <w:tcPr>
            <w:tcW w:w="819" w:type="dxa"/>
            <w:vAlign w:val="center"/>
          </w:tcPr>
          <w:p w:rsidR="00D27D11" w:rsidRDefault="00D212D8">
            <w:pPr>
              <w:jc w:val="center"/>
            </w:pPr>
            <w:r>
              <w:rPr>
                <w:sz w:val="24"/>
              </w:rPr>
              <w:t>2019-09-06</w:t>
            </w:r>
          </w:p>
        </w:tc>
        <w:tc>
          <w:tcPr>
            <w:tcW w:w="818" w:type="dxa"/>
            <w:vAlign w:val="center"/>
          </w:tcPr>
          <w:p w:rsidR="00D27D11" w:rsidRDefault="00D212D8">
            <w:pPr>
              <w:jc w:val="center"/>
            </w:pPr>
            <w:r>
              <w:rPr>
                <w:sz w:val="24"/>
              </w:rPr>
              <w:t>限售股票</w:t>
            </w:r>
          </w:p>
        </w:tc>
        <w:tc>
          <w:tcPr>
            <w:tcW w:w="818" w:type="dxa"/>
            <w:vAlign w:val="center"/>
          </w:tcPr>
          <w:p w:rsidR="00D27D11" w:rsidRDefault="00D212D8">
            <w:pPr>
              <w:jc w:val="right"/>
            </w:pPr>
            <w:r>
              <w:rPr>
                <w:sz w:val="24"/>
              </w:rPr>
              <w:t>25.11</w:t>
            </w:r>
          </w:p>
        </w:tc>
        <w:tc>
          <w:tcPr>
            <w:tcW w:w="817" w:type="dxa"/>
            <w:vAlign w:val="center"/>
          </w:tcPr>
          <w:p w:rsidR="00D27D11" w:rsidRDefault="00D212D8">
            <w:pPr>
              <w:jc w:val="center"/>
            </w:pPr>
            <w:r>
              <w:rPr>
                <w:sz w:val="24"/>
              </w:rPr>
              <w:t>33.62</w:t>
            </w:r>
          </w:p>
        </w:tc>
        <w:tc>
          <w:tcPr>
            <w:tcW w:w="818" w:type="dxa"/>
            <w:vAlign w:val="center"/>
          </w:tcPr>
          <w:p w:rsidR="00D27D11" w:rsidRDefault="00D212D8">
            <w:pPr>
              <w:jc w:val="right"/>
            </w:pPr>
            <w:r>
              <w:rPr>
                <w:sz w:val="24"/>
              </w:rPr>
              <w:t>582,220</w:t>
            </w:r>
          </w:p>
        </w:tc>
        <w:tc>
          <w:tcPr>
            <w:tcW w:w="817" w:type="dxa"/>
            <w:vAlign w:val="center"/>
          </w:tcPr>
          <w:p w:rsidR="00D27D11" w:rsidRDefault="00D212D8">
            <w:pPr>
              <w:jc w:val="right"/>
            </w:pPr>
            <w:r>
              <w:rPr>
                <w:sz w:val="24"/>
              </w:rPr>
              <w:t>14,619,544.20</w:t>
            </w:r>
          </w:p>
        </w:tc>
        <w:tc>
          <w:tcPr>
            <w:tcW w:w="818" w:type="dxa"/>
            <w:vAlign w:val="center"/>
          </w:tcPr>
          <w:p w:rsidR="00D27D11" w:rsidRDefault="00D212D8">
            <w:pPr>
              <w:jc w:val="right"/>
            </w:pPr>
            <w:r>
              <w:rPr>
                <w:sz w:val="24"/>
              </w:rPr>
              <w:t>19,574,236.40</w:t>
            </w:r>
          </w:p>
        </w:tc>
        <w:tc>
          <w:tcPr>
            <w:tcW w:w="818" w:type="dxa"/>
            <w:vAlign w:val="center"/>
          </w:tcPr>
          <w:p w:rsidR="00D27D11" w:rsidRDefault="00D212D8">
            <w:pPr>
              <w:jc w:val="center"/>
            </w:pPr>
            <w:r>
              <w:rPr>
                <w:sz w:val="24"/>
              </w:rPr>
              <w:t>-</w:t>
            </w:r>
          </w:p>
        </w:tc>
      </w:tr>
    </w:tbl>
    <w:p w:rsidR="00D27D11" w:rsidRDefault="00D212D8">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、基金还可作为特定投资者，认购首次公开发行股票时公司股东公开发售股份，所认购的股份自发行结束之日起</w:t>
      </w:r>
      <w:r w:rsidRPr="008A1551">
        <w:rPr>
          <w:kern w:val="0"/>
          <w:sz w:val="24"/>
        </w:rPr>
        <w:t>12</w:t>
      </w:r>
      <w:r w:rsidRPr="008A1551">
        <w:rPr>
          <w:kern w:val="0"/>
          <w:sz w:val="24"/>
        </w:rPr>
        <w:t>个月内不得转让。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4405E9">
      <w:pPr>
        <w:spacing w:before="29" w:line="288" w:lineRule="auto"/>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lastRenderedPageBreak/>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1,911,898,539.44</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80.48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1,911,898,539.44</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80.48</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8,293,211.80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0.35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8,293,211.80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0.35</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454,397,389.55</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19.13</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1,104,198.82</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0.05</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2,375,693,339.61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130,204,001.77</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5.50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363,431.25</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0.02</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1,168,941,544.85</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49.38</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29,403,486.00</w:t>
            </w:r>
          </w:p>
        </w:tc>
        <w:tc>
          <w:tcPr>
            <w:tcW w:w="2160" w:type="dxa"/>
            <w:vAlign w:val="center"/>
          </w:tcPr>
          <w:p w:rsidR="001548F9" w:rsidRPr="008A1551" w:rsidRDefault="001548F9" w:rsidP="009E1EA4">
            <w:pPr>
              <w:spacing w:before="29" w:line="288" w:lineRule="auto"/>
              <w:jc w:val="right"/>
              <w:rPr>
                <w:sz w:val="24"/>
              </w:rPr>
            </w:pPr>
            <w:r w:rsidRPr="008A1551">
              <w:rPr>
                <w:sz w:val="24"/>
              </w:rPr>
              <w:t>1.24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lastRenderedPageBreak/>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214,106,116.56</w:t>
            </w:r>
          </w:p>
        </w:tc>
        <w:tc>
          <w:tcPr>
            <w:tcW w:w="2160" w:type="dxa"/>
            <w:vAlign w:val="center"/>
          </w:tcPr>
          <w:p w:rsidR="001548F9" w:rsidRPr="008A1551" w:rsidRDefault="001548F9" w:rsidP="009E1EA4">
            <w:pPr>
              <w:spacing w:before="29" w:line="288" w:lineRule="auto"/>
              <w:jc w:val="right"/>
              <w:rPr>
                <w:sz w:val="24"/>
              </w:rPr>
            </w:pPr>
            <w:r w:rsidRPr="008A1551">
              <w:rPr>
                <w:sz w:val="24"/>
              </w:rPr>
              <w:t>9.04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33,869.94</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135,392,731.20</w:t>
            </w:r>
          </w:p>
        </w:tc>
        <w:tc>
          <w:tcPr>
            <w:tcW w:w="2160" w:type="dxa"/>
            <w:vAlign w:val="center"/>
          </w:tcPr>
          <w:p w:rsidR="001548F9" w:rsidRPr="008A1551" w:rsidRDefault="001548F9" w:rsidP="009E1EA4">
            <w:pPr>
              <w:spacing w:before="29" w:line="288" w:lineRule="auto"/>
              <w:jc w:val="right"/>
              <w:rPr>
                <w:sz w:val="24"/>
              </w:rPr>
            </w:pPr>
            <w:r w:rsidRPr="008A1551">
              <w:rPr>
                <w:sz w:val="24"/>
              </w:rPr>
              <w:t>5.72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189,830,348.42</w:t>
            </w:r>
          </w:p>
        </w:tc>
        <w:tc>
          <w:tcPr>
            <w:tcW w:w="2160" w:type="dxa"/>
            <w:vAlign w:val="center"/>
          </w:tcPr>
          <w:p w:rsidR="001548F9" w:rsidRPr="008A1551" w:rsidRDefault="001548F9" w:rsidP="009E1EA4">
            <w:pPr>
              <w:spacing w:before="29" w:line="288" w:lineRule="auto"/>
              <w:jc w:val="right"/>
              <w:rPr>
                <w:sz w:val="24"/>
              </w:rPr>
            </w:pPr>
            <w:r w:rsidRPr="008A1551">
              <w:rPr>
                <w:sz w:val="24"/>
              </w:rPr>
              <w:t>8.02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43,623,009.45</w:t>
            </w:r>
          </w:p>
        </w:tc>
        <w:tc>
          <w:tcPr>
            <w:tcW w:w="2160" w:type="dxa"/>
            <w:vAlign w:val="center"/>
          </w:tcPr>
          <w:p w:rsidR="001548F9" w:rsidRPr="008A1551" w:rsidRDefault="001548F9" w:rsidP="009E1EA4">
            <w:pPr>
              <w:spacing w:before="29" w:line="288" w:lineRule="auto"/>
              <w:jc w:val="right"/>
              <w:rPr>
                <w:sz w:val="24"/>
              </w:rPr>
            </w:pPr>
            <w:r w:rsidRPr="008A1551">
              <w:rPr>
                <w:sz w:val="24"/>
              </w:rPr>
              <w:t>1.84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1,911,898,539.44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80.77</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D27D11">
        <w:tc>
          <w:tcPr>
            <w:tcW w:w="862" w:type="dxa"/>
            <w:vAlign w:val="center"/>
          </w:tcPr>
          <w:p w:rsidR="00D27D11" w:rsidRDefault="00D212D8">
            <w:pPr>
              <w:jc w:val="center"/>
            </w:pPr>
            <w:r>
              <w:rPr>
                <w:color w:val="000000"/>
                <w:sz w:val="24"/>
              </w:rPr>
              <w:t>1</w:t>
            </w:r>
          </w:p>
        </w:tc>
        <w:tc>
          <w:tcPr>
            <w:tcW w:w="1346" w:type="dxa"/>
            <w:vAlign w:val="center"/>
          </w:tcPr>
          <w:p w:rsidR="00D27D11" w:rsidRDefault="00D212D8">
            <w:pPr>
              <w:jc w:val="center"/>
            </w:pPr>
            <w:r>
              <w:rPr>
                <w:color w:val="000000"/>
                <w:sz w:val="24"/>
              </w:rPr>
              <w:t>603707</w:t>
            </w:r>
          </w:p>
        </w:tc>
        <w:tc>
          <w:tcPr>
            <w:tcW w:w="1795" w:type="dxa"/>
            <w:vAlign w:val="center"/>
          </w:tcPr>
          <w:p w:rsidR="00D27D11" w:rsidRDefault="00D212D8">
            <w:pPr>
              <w:jc w:val="center"/>
            </w:pPr>
            <w:proofErr w:type="gramStart"/>
            <w:r>
              <w:rPr>
                <w:color w:val="000000"/>
                <w:sz w:val="24"/>
              </w:rPr>
              <w:t>健友股份</w:t>
            </w:r>
            <w:proofErr w:type="gramEnd"/>
          </w:p>
        </w:tc>
        <w:tc>
          <w:tcPr>
            <w:tcW w:w="1346" w:type="dxa"/>
            <w:vAlign w:val="center"/>
          </w:tcPr>
          <w:p w:rsidR="00D27D11" w:rsidRDefault="00D212D8">
            <w:pPr>
              <w:jc w:val="right"/>
            </w:pPr>
            <w:r>
              <w:rPr>
                <w:color w:val="000000"/>
                <w:sz w:val="24"/>
              </w:rPr>
              <w:t>6,080,533</w:t>
            </w:r>
          </w:p>
        </w:tc>
        <w:tc>
          <w:tcPr>
            <w:tcW w:w="1944" w:type="dxa"/>
            <w:vAlign w:val="center"/>
          </w:tcPr>
          <w:p w:rsidR="00D27D11" w:rsidRDefault="00D212D8">
            <w:pPr>
              <w:jc w:val="right"/>
            </w:pPr>
            <w:r>
              <w:rPr>
                <w:color w:val="000000"/>
                <w:sz w:val="24"/>
              </w:rPr>
              <w:t>213,939,600.95</w:t>
            </w:r>
          </w:p>
        </w:tc>
        <w:tc>
          <w:tcPr>
            <w:tcW w:w="1705" w:type="dxa"/>
            <w:vAlign w:val="center"/>
          </w:tcPr>
          <w:p w:rsidR="00D27D11" w:rsidRDefault="00D212D8">
            <w:pPr>
              <w:jc w:val="right"/>
            </w:pPr>
            <w:r>
              <w:rPr>
                <w:color w:val="000000"/>
                <w:sz w:val="24"/>
              </w:rPr>
              <w:t>9.04</w:t>
            </w:r>
          </w:p>
        </w:tc>
      </w:tr>
      <w:tr w:rsidR="00D27D11">
        <w:tc>
          <w:tcPr>
            <w:tcW w:w="862" w:type="dxa"/>
            <w:vAlign w:val="center"/>
          </w:tcPr>
          <w:p w:rsidR="00D27D11" w:rsidRDefault="00D212D8">
            <w:pPr>
              <w:jc w:val="center"/>
            </w:pPr>
            <w:r>
              <w:rPr>
                <w:color w:val="000000"/>
                <w:sz w:val="24"/>
              </w:rPr>
              <w:t>2</w:t>
            </w:r>
          </w:p>
        </w:tc>
        <w:tc>
          <w:tcPr>
            <w:tcW w:w="1346" w:type="dxa"/>
            <w:vAlign w:val="center"/>
          </w:tcPr>
          <w:p w:rsidR="00D27D11" w:rsidRDefault="00D212D8">
            <w:pPr>
              <w:jc w:val="center"/>
            </w:pPr>
            <w:r>
              <w:rPr>
                <w:color w:val="000000"/>
                <w:sz w:val="24"/>
              </w:rPr>
              <w:t>002607</w:t>
            </w:r>
          </w:p>
        </w:tc>
        <w:tc>
          <w:tcPr>
            <w:tcW w:w="1795" w:type="dxa"/>
            <w:vAlign w:val="center"/>
          </w:tcPr>
          <w:p w:rsidR="00D27D11" w:rsidRDefault="00D212D8">
            <w:pPr>
              <w:jc w:val="center"/>
            </w:pPr>
            <w:r>
              <w:rPr>
                <w:color w:val="000000"/>
                <w:sz w:val="24"/>
              </w:rPr>
              <w:t>中</w:t>
            </w:r>
            <w:proofErr w:type="gramStart"/>
            <w:r>
              <w:rPr>
                <w:color w:val="000000"/>
                <w:sz w:val="24"/>
              </w:rPr>
              <w:t>公教育</w:t>
            </w:r>
            <w:proofErr w:type="gramEnd"/>
          </w:p>
        </w:tc>
        <w:tc>
          <w:tcPr>
            <w:tcW w:w="1346" w:type="dxa"/>
            <w:vAlign w:val="center"/>
          </w:tcPr>
          <w:p w:rsidR="00D27D11" w:rsidRDefault="00D212D8">
            <w:pPr>
              <w:jc w:val="right"/>
            </w:pPr>
            <w:r>
              <w:rPr>
                <w:color w:val="000000"/>
                <w:sz w:val="24"/>
              </w:rPr>
              <w:t>13,825,954</w:t>
            </w:r>
          </w:p>
        </w:tc>
        <w:tc>
          <w:tcPr>
            <w:tcW w:w="1944" w:type="dxa"/>
            <w:vAlign w:val="center"/>
          </w:tcPr>
          <w:p w:rsidR="00D27D11" w:rsidRDefault="00D212D8">
            <w:pPr>
              <w:jc w:val="right"/>
            </w:pPr>
            <w:r>
              <w:rPr>
                <w:color w:val="000000"/>
                <w:sz w:val="24"/>
              </w:rPr>
              <w:t>189,830,348.42</w:t>
            </w:r>
          </w:p>
        </w:tc>
        <w:tc>
          <w:tcPr>
            <w:tcW w:w="1705" w:type="dxa"/>
            <w:vAlign w:val="center"/>
          </w:tcPr>
          <w:p w:rsidR="00D27D11" w:rsidRDefault="00D212D8">
            <w:pPr>
              <w:jc w:val="right"/>
            </w:pPr>
            <w:r>
              <w:rPr>
                <w:color w:val="000000"/>
                <w:sz w:val="24"/>
              </w:rPr>
              <w:t>8.02</w:t>
            </w:r>
          </w:p>
        </w:tc>
      </w:tr>
      <w:tr w:rsidR="00D27D11">
        <w:tc>
          <w:tcPr>
            <w:tcW w:w="862" w:type="dxa"/>
            <w:vAlign w:val="center"/>
          </w:tcPr>
          <w:p w:rsidR="00D27D11" w:rsidRDefault="00D212D8">
            <w:pPr>
              <w:jc w:val="center"/>
            </w:pPr>
            <w:r>
              <w:rPr>
                <w:color w:val="000000"/>
                <w:sz w:val="24"/>
              </w:rPr>
              <w:t>3</w:t>
            </w:r>
          </w:p>
        </w:tc>
        <w:tc>
          <w:tcPr>
            <w:tcW w:w="1346" w:type="dxa"/>
            <w:vAlign w:val="center"/>
          </w:tcPr>
          <w:p w:rsidR="00D27D11" w:rsidRDefault="00D212D8">
            <w:pPr>
              <w:jc w:val="center"/>
            </w:pPr>
            <w:r>
              <w:rPr>
                <w:color w:val="000000"/>
                <w:sz w:val="24"/>
              </w:rPr>
              <w:t>002180</w:t>
            </w:r>
          </w:p>
        </w:tc>
        <w:tc>
          <w:tcPr>
            <w:tcW w:w="1795" w:type="dxa"/>
            <w:vAlign w:val="center"/>
          </w:tcPr>
          <w:p w:rsidR="00D27D11" w:rsidRDefault="00D212D8">
            <w:pPr>
              <w:jc w:val="center"/>
            </w:pPr>
            <w:proofErr w:type="gramStart"/>
            <w:r>
              <w:rPr>
                <w:color w:val="000000"/>
                <w:sz w:val="24"/>
              </w:rPr>
              <w:t>纳思达</w:t>
            </w:r>
            <w:proofErr w:type="gramEnd"/>
          </w:p>
        </w:tc>
        <w:tc>
          <w:tcPr>
            <w:tcW w:w="1346" w:type="dxa"/>
            <w:vAlign w:val="center"/>
          </w:tcPr>
          <w:p w:rsidR="00D27D11" w:rsidRDefault="00D212D8">
            <w:pPr>
              <w:jc w:val="right"/>
            </w:pPr>
            <w:r>
              <w:rPr>
                <w:color w:val="000000"/>
                <w:sz w:val="24"/>
              </w:rPr>
              <w:t>6,541,043</w:t>
            </w:r>
          </w:p>
        </w:tc>
        <w:tc>
          <w:tcPr>
            <w:tcW w:w="1944" w:type="dxa"/>
            <w:vAlign w:val="center"/>
          </w:tcPr>
          <w:p w:rsidR="00D27D11" w:rsidRDefault="00D212D8">
            <w:pPr>
              <w:jc w:val="right"/>
            </w:pPr>
            <w:r>
              <w:rPr>
                <w:color w:val="000000"/>
                <w:sz w:val="24"/>
              </w:rPr>
              <w:t>147,827,571.80</w:t>
            </w:r>
          </w:p>
        </w:tc>
        <w:tc>
          <w:tcPr>
            <w:tcW w:w="1705" w:type="dxa"/>
            <w:vAlign w:val="center"/>
          </w:tcPr>
          <w:p w:rsidR="00D27D11" w:rsidRDefault="00D212D8">
            <w:pPr>
              <w:jc w:val="right"/>
            </w:pPr>
            <w:r>
              <w:rPr>
                <w:color w:val="000000"/>
                <w:sz w:val="24"/>
              </w:rPr>
              <w:t>6.24</w:t>
            </w:r>
          </w:p>
        </w:tc>
      </w:tr>
      <w:tr w:rsidR="00D27D11">
        <w:tc>
          <w:tcPr>
            <w:tcW w:w="862" w:type="dxa"/>
            <w:vAlign w:val="center"/>
          </w:tcPr>
          <w:p w:rsidR="00D27D11" w:rsidRDefault="00D212D8">
            <w:pPr>
              <w:jc w:val="center"/>
            </w:pPr>
            <w:r>
              <w:rPr>
                <w:color w:val="000000"/>
                <w:sz w:val="24"/>
              </w:rPr>
              <w:t>4</w:t>
            </w:r>
          </w:p>
        </w:tc>
        <w:tc>
          <w:tcPr>
            <w:tcW w:w="1346" w:type="dxa"/>
            <w:vAlign w:val="center"/>
          </w:tcPr>
          <w:p w:rsidR="00D27D11" w:rsidRDefault="00D212D8">
            <w:pPr>
              <w:jc w:val="center"/>
            </w:pPr>
            <w:r>
              <w:rPr>
                <w:color w:val="000000"/>
                <w:sz w:val="24"/>
              </w:rPr>
              <w:t>002216</w:t>
            </w:r>
          </w:p>
        </w:tc>
        <w:tc>
          <w:tcPr>
            <w:tcW w:w="1795" w:type="dxa"/>
            <w:vAlign w:val="center"/>
          </w:tcPr>
          <w:p w:rsidR="00D27D11" w:rsidRDefault="00D212D8">
            <w:pPr>
              <w:jc w:val="center"/>
            </w:pPr>
            <w:r>
              <w:rPr>
                <w:color w:val="000000"/>
                <w:sz w:val="24"/>
              </w:rPr>
              <w:t>三全食品</w:t>
            </w:r>
          </w:p>
        </w:tc>
        <w:tc>
          <w:tcPr>
            <w:tcW w:w="1346" w:type="dxa"/>
            <w:vAlign w:val="center"/>
          </w:tcPr>
          <w:p w:rsidR="00D27D11" w:rsidRDefault="00D212D8">
            <w:pPr>
              <w:jc w:val="right"/>
            </w:pPr>
            <w:r>
              <w:rPr>
                <w:color w:val="000000"/>
                <w:sz w:val="24"/>
              </w:rPr>
              <w:t>13,512,743</w:t>
            </w:r>
          </w:p>
        </w:tc>
        <w:tc>
          <w:tcPr>
            <w:tcW w:w="1944" w:type="dxa"/>
            <w:vAlign w:val="center"/>
          </w:tcPr>
          <w:p w:rsidR="00D27D11" w:rsidRDefault="00D212D8">
            <w:pPr>
              <w:jc w:val="right"/>
            </w:pPr>
            <w:r>
              <w:rPr>
                <w:color w:val="000000"/>
                <w:sz w:val="24"/>
              </w:rPr>
              <w:t>138,100,233.46</w:t>
            </w:r>
          </w:p>
        </w:tc>
        <w:tc>
          <w:tcPr>
            <w:tcW w:w="1705" w:type="dxa"/>
            <w:vAlign w:val="center"/>
          </w:tcPr>
          <w:p w:rsidR="00D27D11" w:rsidRDefault="00D212D8">
            <w:pPr>
              <w:jc w:val="right"/>
            </w:pPr>
            <w:r>
              <w:rPr>
                <w:color w:val="000000"/>
                <w:sz w:val="24"/>
              </w:rPr>
              <w:t>5.83</w:t>
            </w:r>
          </w:p>
        </w:tc>
      </w:tr>
      <w:tr w:rsidR="00D27D11">
        <w:tc>
          <w:tcPr>
            <w:tcW w:w="862" w:type="dxa"/>
            <w:vAlign w:val="center"/>
          </w:tcPr>
          <w:p w:rsidR="00D27D11" w:rsidRDefault="00D212D8">
            <w:pPr>
              <w:jc w:val="center"/>
            </w:pPr>
            <w:r>
              <w:rPr>
                <w:color w:val="000000"/>
                <w:sz w:val="24"/>
              </w:rPr>
              <w:t>5</w:t>
            </w:r>
          </w:p>
        </w:tc>
        <w:tc>
          <w:tcPr>
            <w:tcW w:w="1346" w:type="dxa"/>
            <w:vAlign w:val="center"/>
          </w:tcPr>
          <w:p w:rsidR="00D27D11" w:rsidRDefault="00D212D8">
            <w:pPr>
              <w:jc w:val="center"/>
            </w:pPr>
            <w:r>
              <w:rPr>
                <w:color w:val="000000"/>
                <w:sz w:val="24"/>
              </w:rPr>
              <w:t>300012</w:t>
            </w:r>
          </w:p>
        </w:tc>
        <w:tc>
          <w:tcPr>
            <w:tcW w:w="1795" w:type="dxa"/>
            <w:vAlign w:val="center"/>
          </w:tcPr>
          <w:p w:rsidR="00D27D11" w:rsidRDefault="00D212D8">
            <w:pPr>
              <w:jc w:val="center"/>
            </w:pPr>
            <w:proofErr w:type="gramStart"/>
            <w:r>
              <w:rPr>
                <w:color w:val="000000"/>
                <w:sz w:val="24"/>
              </w:rPr>
              <w:t>华测检测</w:t>
            </w:r>
            <w:proofErr w:type="gramEnd"/>
          </w:p>
        </w:tc>
        <w:tc>
          <w:tcPr>
            <w:tcW w:w="1346" w:type="dxa"/>
            <w:vAlign w:val="center"/>
          </w:tcPr>
          <w:p w:rsidR="00D27D11" w:rsidRDefault="00D212D8">
            <w:pPr>
              <w:jc w:val="right"/>
            </w:pPr>
            <w:r>
              <w:rPr>
                <w:color w:val="000000"/>
                <w:sz w:val="24"/>
              </w:rPr>
              <w:t>12,536,364</w:t>
            </w:r>
          </w:p>
        </w:tc>
        <w:tc>
          <w:tcPr>
            <w:tcW w:w="1944" w:type="dxa"/>
            <w:vAlign w:val="center"/>
          </w:tcPr>
          <w:p w:rsidR="00D27D11" w:rsidRDefault="00D212D8">
            <w:pPr>
              <w:jc w:val="right"/>
            </w:pPr>
            <w:r>
              <w:rPr>
                <w:color w:val="000000"/>
                <w:sz w:val="24"/>
              </w:rPr>
              <w:t>135,392,731.20</w:t>
            </w:r>
          </w:p>
        </w:tc>
        <w:tc>
          <w:tcPr>
            <w:tcW w:w="1705" w:type="dxa"/>
            <w:vAlign w:val="center"/>
          </w:tcPr>
          <w:p w:rsidR="00D27D11" w:rsidRDefault="00D212D8">
            <w:pPr>
              <w:jc w:val="right"/>
            </w:pPr>
            <w:r>
              <w:rPr>
                <w:color w:val="000000"/>
                <w:sz w:val="24"/>
              </w:rPr>
              <w:t>5.72</w:t>
            </w:r>
          </w:p>
        </w:tc>
      </w:tr>
      <w:tr w:rsidR="00D27D11">
        <w:tc>
          <w:tcPr>
            <w:tcW w:w="862" w:type="dxa"/>
            <w:vAlign w:val="center"/>
          </w:tcPr>
          <w:p w:rsidR="00D27D11" w:rsidRDefault="00D212D8">
            <w:pPr>
              <w:jc w:val="center"/>
            </w:pPr>
            <w:r>
              <w:rPr>
                <w:color w:val="000000"/>
                <w:sz w:val="24"/>
              </w:rPr>
              <w:t>6</w:t>
            </w:r>
          </w:p>
        </w:tc>
        <w:tc>
          <w:tcPr>
            <w:tcW w:w="1346" w:type="dxa"/>
            <w:vAlign w:val="center"/>
          </w:tcPr>
          <w:p w:rsidR="00D27D11" w:rsidRDefault="00D212D8">
            <w:pPr>
              <w:jc w:val="center"/>
            </w:pPr>
            <w:r>
              <w:rPr>
                <w:color w:val="000000"/>
                <w:sz w:val="24"/>
              </w:rPr>
              <w:t>300498</w:t>
            </w:r>
          </w:p>
        </w:tc>
        <w:tc>
          <w:tcPr>
            <w:tcW w:w="1795" w:type="dxa"/>
            <w:vAlign w:val="center"/>
          </w:tcPr>
          <w:p w:rsidR="00D27D11" w:rsidRDefault="00D212D8">
            <w:pPr>
              <w:jc w:val="center"/>
            </w:pPr>
            <w:r>
              <w:rPr>
                <w:color w:val="000000"/>
                <w:sz w:val="24"/>
              </w:rPr>
              <w:t>温氏股份</w:t>
            </w:r>
          </w:p>
        </w:tc>
        <w:tc>
          <w:tcPr>
            <w:tcW w:w="1346" w:type="dxa"/>
            <w:vAlign w:val="center"/>
          </w:tcPr>
          <w:p w:rsidR="00D27D11" w:rsidRDefault="00D212D8">
            <w:pPr>
              <w:jc w:val="right"/>
            </w:pPr>
            <w:r>
              <w:rPr>
                <w:color w:val="000000"/>
                <w:sz w:val="24"/>
              </w:rPr>
              <w:t>3,519,293</w:t>
            </w:r>
          </w:p>
        </w:tc>
        <w:tc>
          <w:tcPr>
            <w:tcW w:w="1944" w:type="dxa"/>
            <w:vAlign w:val="center"/>
          </w:tcPr>
          <w:p w:rsidR="00D27D11" w:rsidRDefault="00D212D8">
            <w:pPr>
              <w:jc w:val="right"/>
            </w:pPr>
            <w:r>
              <w:rPr>
                <w:color w:val="000000"/>
                <w:sz w:val="24"/>
              </w:rPr>
              <w:t>126,201,846.98</w:t>
            </w:r>
          </w:p>
        </w:tc>
        <w:tc>
          <w:tcPr>
            <w:tcW w:w="1705" w:type="dxa"/>
            <w:vAlign w:val="center"/>
          </w:tcPr>
          <w:p w:rsidR="00D27D11" w:rsidRDefault="00D212D8">
            <w:pPr>
              <w:jc w:val="right"/>
            </w:pPr>
            <w:r>
              <w:rPr>
                <w:color w:val="000000"/>
                <w:sz w:val="24"/>
              </w:rPr>
              <w:t>5.33</w:t>
            </w:r>
          </w:p>
        </w:tc>
      </w:tr>
      <w:tr w:rsidR="00D27D11">
        <w:tc>
          <w:tcPr>
            <w:tcW w:w="862" w:type="dxa"/>
            <w:vAlign w:val="center"/>
          </w:tcPr>
          <w:p w:rsidR="00D27D11" w:rsidRDefault="00D212D8">
            <w:pPr>
              <w:jc w:val="center"/>
            </w:pPr>
            <w:r>
              <w:rPr>
                <w:color w:val="000000"/>
                <w:sz w:val="24"/>
              </w:rPr>
              <w:t>7</w:t>
            </w:r>
          </w:p>
        </w:tc>
        <w:tc>
          <w:tcPr>
            <w:tcW w:w="1346" w:type="dxa"/>
            <w:vAlign w:val="center"/>
          </w:tcPr>
          <w:p w:rsidR="00D27D11" w:rsidRDefault="00D212D8">
            <w:pPr>
              <w:jc w:val="center"/>
            </w:pPr>
            <w:r>
              <w:rPr>
                <w:color w:val="000000"/>
                <w:sz w:val="24"/>
              </w:rPr>
              <w:t>300146</w:t>
            </w:r>
          </w:p>
        </w:tc>
        <w:tc>
          <w:tcPr>
            <w:tcW w:w="1795" w:type="dxa"/>
            <w:vAlign w:val="center"/>
          </w:tcPr>
          <w:p w:rsidR="00D27D11" w:rsidRDefault="00D212D8">
            <w:pPr>
              <w:jc w:val="center"/>
            </w:pPr>
            <w:r>
              <w:rPr>
                <w:color w:val="000000"/>
                <w:sz w:val="24"/>
              </w:rPr>
              <w:t>汤臣</w:t>
            </w:r>
            <w:proofErr w:type="gramStart"/>
            <w:r>
              <w:rPr>
                <w:color w:val="000000"/>
                <w:sz w:val="24"/>
              </w:rPr>
              <w:t>倍</w:t>
            </w:r>
            <w:proofErr w:type="gramEnd"/>
            <w:r>
              <w:rPr>
                <w:color w:val="000000"/>
                <w:sz w:val="24"/>
              </w:rPr>
              <w:t>健</w:t>
            </w:r>
          </w:p>
        </w:tc>
        <w:tc>
          <w:tcPr>
            <w:tcW w:w="1346" w:type="dxa"/>
            <w:vAlign w:val="center"/>
          </w:tcPr>
          <w:p w:rsidR="00D27D11" w:rsidRDefault="00D212D8">
            <w:pPr>
              <w:jc w:val="right"/>
            </w:pPr>
            <w:r>
              <w:rPr>
                <w:color w:val="000000"/>
                <w:sz w:val="24"/>
              </w:rPr>
              <w:t>6,428,980</w:t>
            </w:r>
          </w:p>
        </w:tc>
        <w:tc>
          <w:tcPr>
            <w:tcW w:w="1944" w:type="dxa"/>
            <w:vAlign w:val="center"/>
          </w:tcPr>
          <w:p w:rsidR="00D27D11" w:rsidRDefault="00D212D8">
            <w:pPr>
              <w:jc w:val="right"/>
            </w:pPr>
            <w:r>
              <w:rPr>
                <w:color w:val="000000"/>
                <w:sz w:val="24"/>
              </w:rPr>
              <w:t>124,722,212.00</w:t>
            </w:r>
          </w:p>
        </w:tc>
        <w:tc>
          <w:tcPr>
            <w:tcW w:w="1705" w:type="dxa"/>
            <w:vAlign w:val="center"/>
          </w:tcPr>
          <w:p w:rsidR="00D27D11" w:rsidRDefault="00D212D8">
            <w:pPr>
              <w:jc w:val="right"/>
            </w:pPr>
            <w:r>
              <w:rPr>
                <w:color w:val="000000"/>
                <w:sz w:val="24"/>
              </w:rPr>
              <w:t>5.27</w:t>
            </w:r>
          </w:p>
        </w:tc>
      </w:tr>
      <w:tr w:rsidR="00D27D11">
        <w:tc>
          <w:tcPr>
            <w:tcW w:w="862" w:type="dxa"/>
            <w:vAlign w:val="center"/>
          </w:tcPr>
          <w:p w:rsidR="00D27D11" w:rsidRDefault="00D212D8">
            <w:pPr>
              <w:jc w:val="center"/>
            </w:pPr>
            <w:r>
              <w:rPr>
                <w:color w:val="000000"/>
                <w:sz w:val="24"/>
              </w:rPr>
              <w:t>8</w:t>
            </w:r>
          </w:p>
        </w:tc>
        <w:tc>
          <w:tcPr>
            <w:tcW w:w="1346" w:type="dxa"/>
            <w:vAlign w:val="center"/>
          </w:tcPr>
          <w:p w:rsidR="00D27D11" w:rsidRDefault="00D212D8">
            <w:pPr>
              <w:jc w:val="center"/>
            </w:pPr>
            <w:r>
              <w:rPr>
                <w:color w:val="000000"/>
                <w:sz w:val="24"/>
              </w:rPr>
              <w:t>002230</w:t>
            </w:r>
          </w:p>
        </w:tc>
        <w:tc>
          <w:tcPr>
            <w:tcW w:w="1795" w:type="dxa"/>
            <w:vAlign w:val="center"/>
          </w:tcPr>
          <w:p w:rsidR="00D27D11" w:rsidRDefault="00D212D8">
            <w:pPr>
              <w:jc w:val="center"/>
            </w:pPr>
            <w:proofErr w:type="gramStart"/>
            <w:r>
              <w:rPr>
                <w:color w:val="000000"/>
                <w:sz w:val="24"/>
              </w:rPr>
              <w:t>科大讯飞</w:t>
            </w:r>
            <w:proofErr w:type="gramEnd"/>
          </w:p>
        </w:tc>
        <w:tc>
          <w:tcPr>
            <w:tcW w:w="1346" w:type="dxa"/>
            <w:vAlign w:val="center"/>
          </w:tcPr>
          <w:p w:rsidR="00D27D11" w:rsidRDefault="00D212D8">
            <w:pPr>
              <w:jc w:val="right"/>
            </w:pPr>
            <w:r>
              <w:rPr>
                <w:color w:val="000000"/>
                <w:sz w:val="24"/>
              </w:rPr>
              <w:t>3,654,960</w:t>
            </w:r>
          </w:p>
        </w:tc>
        <w:tc>
          <w:tcPr>
            <w:tcW w:w="1944" w:type="dxa"/>
            <w:vAlign w:val="center"/>
          </w:tcPr>
          <w:p w:rsidR="00D27D11" w:rsidRDefault="00D212D8">
            <w:pPr>
              <w:jc w:val="right"/>
            </w:pPr>
            <w:r>
              <w:rPr>
                <w:color w:val="000000"/>
                <w:sz w:val="24"/>
              </w:rPr>
              <w:t>121,490,870.40</w:t>
            </w:r>
          </w:p>
        </w:tc>
        <w:tc>
          <w:tcPr>
            <w:tcW w:w="1705" w:type="dxa"/>
            <w:vAlign w:val="center"/>
          </w:tcPr>
          <w:p w:rsidR="00D27D11" w:rsidRDefault="00D212D8">
            <w:pPr>
              <w:jc w:val="right"/>
            </w:pPr>
            <w:r>
              <w:rPr>
                <w:color w:val="000000"/>
                <w:sz w:val="24"/>
              </w:rPr>
              <w:t>5.13</w:t>
            </w:r>
          </w:p>
        </w:tc>
      </w:tr>
      <w:tr w:rsidR="00D27D11">
        <w:tc>
          <w:tcPr>
            <w:tcW w:w="862" w:type="dxa"/>
            <w:vAlign w:val="center"/>
          </w:tcPr>
          <w:p w:rsidR="00D27D11" w:rsidRDefault="00D212D8">
            <w:pPr>
              <w:jc w:val="center"/>
            </w:pPr>
            <w:r>
              <w:rPr>
                <w:color w:val="000000"/>
                <w:sz w:val="24"/>
              </w:rPr>
              <w:t>9</w:t>
            </w:r>
          </w:p>
        </w:tc>
        <w:tc>
          <w:tcPr>
            <w:tcW w:w="1346" w:type="dxa"/>
            <w:vAlign w:val="center"/>
          </w:tcPr>
          <w:p w:rsidR="00D27D11" w:rsidRDefault="00D212D8">
            <w:pPr>
              <w:jc w:val="center"/>
            </w:pPr>
            <w:r>
              <w:rPr>
                <w:color w:val="000000"/>
                <w:sz w:val="24"/>
              </w:rPr>
              <w:t>600038</w:t>
            </w:r>
          </w:p>
        </w:tc>
        <w:tc>
          <w:tcPr>
            <w:tcW w:w="1795" w:type="dxa"/>
            <w:vAlign w:val="center"/>
          </w:tcPr>
          <w:p w:rsidR="00D27D11" w:rsidRDefault="00D212D8">
            <w:pPr>
              <w:jc w:val="center"/>
            </w:pPr>
            <w:r>
              <w:rPr>
                <w:color w:val="000000"/>
                <w:sz w:val="24"/>
              </w:rPr>
              <w:t>中直股份</w:t>
            </w:r>
          </w:p>
        </w:tc>
        <w:tc>
          <w:tcPr>
            <w:tcW w:w="1346" w:type="dxa"/>
            <w:vAlign w:val="center"/>
          </w:tcPr>
          <w:p w:rsidR="00D27D11" w:rsidRDefault="00D212D8">
            <w:pPr>
              <w:jc w:val="right"/>
            </w:pPr>
            <w:r>
              <w:rPr>
                <w:color w:val="000000"/>
                <w:sz w:val="24"/>
              </w:rPr>
              <w:t>2,926,952</w:t>
            </w:r>
          </w:p>
        </w:tc>
        <w:tc>
          <w:tcPr>
            <w:tcW w:w="1944" w:type="dxa"/>
            <w:vAlign w:val="center"/>
          </w:tcPr>
          <w:p w:rsidR="00D27D11" w:rsidRDefault="00D212D8">
            <w:pPr>
              <w:jc w:val="right"/>
            </w:pPr>
            <w:r>
              <w:rPr>
                <w:color w:val="000000"/>
                <w:sz w:val="24"/>
              </w:rPr>
              <w:t>120,063,571.04</w:t>
            </w:r>
          </w:p>
        </w:tc>
        <w:tc>
          <w:tcPr>
            <w:tcW w:w="1705" w:type="dxa"/>
            <w:vAlign w:val="center"/>
          </w:tcPr>
          <w:p w:rsidR="00D27D11" w:rsidRDefault="00D212D8">
            <w:pPr>
              <w:jc w:val="right"/>
            </w:pPr>
            <w:r>
              <w:rPr>
                <w:color w:val="000000"/>
                <w:sz w:val="24"/>
              </w:rPr>
              <w:t>5.07</w:t>
            </w:r>
          </w:p>
        </w:tc>
      </w:tr>
      <w:tr w:rsidR="00D27D11">
        <w:tc>
          <w:tcPr>
            <w:tcW w:w="862" w:type="dxa"/>
            <w:vAlign w:val="center"/>
          </w:tcPr>
          <w:p w:rsidR="00D27D11" w:rsidRDefault="00D212D8">
            <w:pPr>
              <w:jc w:val="center"/>
            </w:pPr>
            <w:r>
              <w:rPr>
                <w:color w:val="000000"/>
                <w:sz w:val="24"/>
              </w:rPr>
              <w:t>10</w:t>
            </w:r>
          </w:p>
        </w:tc>
        <w:tc>
          <w:tcPr>
            <w:tcW w:w="1346" w:type="dxa"/>
            <w:vAlign w:val="center"/>
          </w:tcPr>
          <w:p w:rsidR="00D27D11" w:rsidRDefault="00D212D8">
            <w:pPr>
              <w:jc w:val="center"/>
            </w:pPr>
            <w:r>
              <w:rPr>
                <w:color w:val="000000"/>
                <w:sz w:val="24"/>
              </w:rPr>
              <w:t>600216</w:t>
            </w:r>
          </w:p>
        </w:tc>
        <w:tc>
          <w:tcPr>
            <w:tcW w:w="1795" w:type="dxa"/>
            <w:vAlign w:val="center"/>
          </w:tcPr>
          <w:p w:rsidR="00D27D11" w:rsidRDefault="00D212D8">
            <w:pPr>
              <w:jc w:val="center"/>
            </w:pPr>
            <w:r>
              <w:rPr>
                <w:color w:val="000000"/>
                <w:sz w:val="24"/>
              </w:rPr>
              <w:t>浙江医药</w:t>
            </w:r>
          </w:p>
        </w:tc>
        <w:tc>
          <w:tcPr>
            <w:tcW w:w="1346" w:type="dxa"/>
            <w:vAlign w:val="center"/>
          </w:tcPr>
          <w:p w:rsidR="00D27D11" w:rsidRDefault="00D212D8">
            <w:pPr>
              <w:jc w:val="right"/>
            </w:pPr>
            <w:r>
              <w:rPr>
                <w:color w:val="000000"/>
                <w:sz w:val="24"/>
              </w:rPr>
              <w:t>10,642,513</w:t>
            </w:r>
          </w:p>
        </w:tc>
        <w:tc>
          <w:tcPr>
            <w:tcW w:w="1944" w:type="dxa"/>
            <w:vAlign w:val="center"/>
          </w:tcPr>
          <w:p w:rsidR="00D27D11" w:rsidRDefault="00D212D8">
            <w:pPr>
              <w:jc w:val="right"/>
            </w:pPr>
            <w:r>
              <w:rPr>
                <w:color w:val="000000"/>
                <w:sz w:val="24"/>
              </w:rPr>
              <w:t>108,979,333.12</w:t>
            </w:r>
          </w:p>
        </w:tc>
        <w:tc>
          <w:tcPr>
            <w:tcW w:w="1705" w:type="dxa"/>
            <w:vAlign w:val="center"/>
          </w:tcPr>
          <w:p w:rsidR="00D27D11" w:rsidRDefault="00D212D8">
            <w:pPr>
              <w:jc w:val="right"/>
            </w:pPr>
            <w:r>
              <w:rPr>
                <w:color w:val="000000"/>
                <w:sz w:val="24"/>
              </w:rPr>
              <w:t>4.60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lastRenderedPageBreak/>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proofErr w:type="gramStart"/>
      <w:r w:rsidRPr="008A1551">
        <w:rPr>
          <w:b/>
          <w:bCs/>
          <w:color w:val="000000"/>
          <w:sz w:val="24"/>
        </w:rPr>
        <w:t>初基金</w:t>
      </w:r>
      <w:proofErr w:type="gramEnd"/>
      <w:r w:rsidRPr="008A1551">
        <w:rPr>
          <w:b/>
          <w:bCs/>
          <w:color w:val="000000"/>
          <w:sz w:val="24"/>
        </w:rPr>
        <w:t>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D27D11">
        <w:tc>
          <w:tcPr>
            <w:tcW w:w="869" w:type="dxa"/>
            <w:vAlign w:val="center"/>
          </w:tcPr>
          <w:p w:rsidR="00D27D11" w:rsidRDefault="00D212D8">
            <w:pPr>
              <w:jc w:val="center"/>
            </w:pPr>
            <w:r>
              <w:rPr>
                <w:sz w:val="24"/>
              </w:rPr>
              <w:t>1</w:t>
            </w:r>
          </w:p>
        </w:tc>
        <w:tc>
          <w:tcPr>
            <w:tcW w:w="1650" w:type="dxa"/>
            <w:vAlign w:val="center"/>
          </w:tcPr>
          <w:p w:rsidR="00D27D11" w:rsidRDefault="00D212D8">
            <w:pPr>
              <w:jc w:val="center"/>
            </w:pPr>
            <w:r>
              <w:rPr>
                <w:sz w:val="24"/>
              </w:rPr>
              <w:t>300498</w:t>
            </w:r>
          </w:p>
        </w:tc>
        <w:tc>
          <w:tcPr>
            <w:tcW w:w="1980" w:type="dxa"/>
            <w:vAlign w:val="center"/>
          </w:tcPr>
          <w:p w:rsidR="00D27D11" w:rsidRDefault="00D212D8">
            <w:pPr>
              <w:jc w:val="center"/>
            </w:pPr>
            <w:r>
              <w:rPr>
                <w:sz w:val="24"/>
              </w:rPr>
              <w:t>温氏股份</w:t>
            </w:r>
          </w:p>
        </w:tc>
        <w:tc>
          <w:tcPr>
            <w:tcW w:w="2879" w:type="dxa"/>
            <w:vAlign w:val="center"/>
          </w:tcPr>
          <w:p w:rsidR="00D27D11" w:rsidRDefault="00D212D8">
            <w:pPr>
              <w:jc w:val="right"/>
            </w:pPr>
            <w:r>
              <w:rPr>
                <w:sz w:val="24"/>
              </w:rPr>
              <w:t>211,040,397.12</w:t>
            </w:r>
          </w:p>
        </w:tc>
        <w:tc>
          <w:tcPr>
            <w:tcW w:w="1620" w:type="dxa"/>
            <w:vAlign w:val="center"/>
          </w:tcPr>
          <w:p w:rsidR="00D27D11" w:rsidRDefault="00D212D8">
            <w:pPr>
              <w:jc w:val="right"/>
            </w:pPr>
            <w:r>
              <w:rPr>
                <w:sz w:val="24"/>
              </w:rPr>
              <w:t>10.23</w:t>
            </w:r>
          </w:p>
        </w:tc>
      </w:tr>
      <w:tr w:rsidR="00D27D11">
        <w:tc>
          <w:tcPr>
            <w:tcW w:w="869" w:type="dxa"/>
            <w:vAlign w:val="center"/>
          </w:tcPr>
          <w:p w:rsidR="00D27D11" w:rsidRDefault="00D212D8">
            <w:pPr>
              <w:jc w:val="center"/>
            </w:pPr>
            <w:r>
              <w:rPr>
                <w:sz w:val="24"/>
              </w:rPr>
              <w:t>2</w:t>
            </w:r>
          </w:p>
        </w:tc>
        <w:tc>
          <w:tcPr>
            <w:tcW w:w="1650" w:type="dxa"/>
            <w:vAlign w:val="center"/>
          </w:tcPr>
          <w:p w:rsidR="00D27D11" w:rsidRDefault="00D212D8">
            <w:pPr>
              <w:jc w:val="center"/>
            </w:pPr>
            <w:r>
              <w:rPr>
                <w:sz w:val="24"/>
              </w:rPr>
              <w:t>603707</w:t>
            </w:r>
          </w:p>
        </w:tc>
        <w:tc>
          <w:tcPr>
            <w:tcW w:w="1980" w:type="dxa"/>
            <w:vAlign w:val="center"/>
          </w:tcPr>
          <w:p w:rsidR="00D27D11" w:rsidRDefault="00D212D8">
            <w:pPr>
              <w:jc w:val="center"/>
            </w:pPr>
            <w:proofErr w:type="gramStart"/>
            <w:r>
              <w:rPr>
                <w:sz w:val="24"/>
              </w:rPr>
              <w:t>健友股份</w:t>
            </w:r>
            <w:proofErr w:type="gramEnd"/>
          </w:p>
        </w:tc>
        <w:tc>
          <w:tcPr>
            <w:tcW w:w="2879" w:type="dxa"/>
            <w:vAlign w:val="center"/>
          </w:tcPr>
          <w:p w:rsidR="00D27D11" w:rsidRDefault="00D212D8">
            <w:pPr>
              <w:jc w:val="right"/>
            </w:pPr>
            <w:r>
              <w:rPr>
                <w:sz w:val="24"/>
              </w:rPr>
              <w:t>180,797,099.56</w:t>
            </w:r>
          </w:p>
        </w:tc>
        <w:tc>
          <w:tcPr>
            <w:tcW w:w="1620" w:type="dxa"/>
            <w:vAlign w:val="center"/>
          </w:tcPr>
          <w:p w:rsidR="00D27D11" w:rsidRDefault="00D212D8">
            <w:pPr>
              <w:jc w:val="right"/>
            </w:pPr>
            <w:r>
              <w:rPr>
                <w:sz w:val="24"/>
              </w:rPr>
              <w:t>8.76</w:t>
            </w:r>
          </w:p>
        </w:tc>
      </w:tr>
      <w:tr w:rsidR="00D27D11">
        <w:tc>
          <w:tcPr>
            <w:tcW w:w="869" w:type="dxa"/>
            <w:vAlign w:val="center"/>
          </w:tcPr>
          <w:p w:rsidR="00D27D11" w:rsidRDefault="00D212D8">
            <w:pPr>
              <w:jc w:val="center"/>
            </w:pPr>
            <w:r>
              <w:rPr>
                <w:sz w:val="24"/>
              </w:rPr>
              <w:t>3</w:t>
            </w:r>
          </w:p>
        </w:tc>
        <w:tc>
          <w:tcPr>
            <w:tcW w:w="1650" w:type="dxa"/>
            <w:vAlign w:val="center"/>
          </w:tcPr>
          <w:p w:rsidR="00D27D11" w:rsidRDefault="00D212D8">
            <w:pPr>
              <w:jc w:val="center"/>
            </w:pPr>
            <w:r>
              <w:rPr>
                <w:sz w:val="24"/>
              </w:rPr>
              <w:t>002607</w:t>
            </w:r>
          </w:p>
        </w:tc>
        <w:tc>
          <w:tcPr>
            <w:tcW w:w="1980" w:type="dxa"/>
            <w:vAlign w:val="center"/>
          </w:tcPr>
          <w:p w:rsidR="00D27D11" w:rsidRDefault="00D212D8">
            <w:pPr>
              <w:jc w:val="center"/>
            </w:pPr>
            <w:r>
              <w:rPr>
                <w:sz w:val="24"/>
              </w:rPr>
              <w:t>中</w:t>
            </w:r>
            <w:proofErr w:type="gramStart"/>
            <w:r>
              <w:rPr>
                <w:sz w:val="24"/>
              </w:rPr>
              <w:t>公教育</w:t>
            </w:r>
            <w:proofErr w:type="gramEnd"/>
          </w:p>
        </w:tc>
        <w:tc>
          <w:tcPr>
            <w:tcW w:w="2879" w:type="dxa"/>
            <w:vAlign w:val="center"/>
          </w:tcPr>
          <w:p w:rsidR="00D27D11" w:rsidRDefault="00D212D8">
            <w:pPr>
              <w:jc w:val="right"/>
            </w:pPr>
            <w:r>
              <w:rPr>
                <w:sz w:val="24"/>
              </w:rPr>
              <w:t>171,487,194.10</w:t>
            </w:r>
          </w:p>
        </w:tc>
        <w:tc>
          <w:tcPr>
            <w:tcW w:w="1620" w:type="dxa"/>
            <w:vAlign w:val="center"/>
          </w:tcPr>
          <w:p w:rsidR="00D27D11" w:rsidRDefault="00D212D8">
            <w:pPr>
              <w:jc w:val="right"/>
            </w:pPr>
            <w:r>
              <w:rPr>
                <w:sz w:val="24"/>
              </w:rPr>
              <w:t>8.31</w:t>
            </w:r>
          </w:p>
        </w:tc>
      </w:tr>
      <w:tr w:rsidR="00D27D11">
        <w:tc>
          <w:tcPr>
            <w:tcW w:w="869" w:type="dxa"/>
            <w:vAlign w:val="center"/>
          </w:tcPr>
          <w:p w:rsidR="00D27D11" w:rsidRDefault="00D212D8">
            <w:pPr>
              <w:jc w:val="center"/>
            </w:pPr>
            <w:r>
              <w:rPr>
                <w:sz w:val="24"/>
              </w:rPr>
              <w:t>4</w:t>
            </w:r>
          </w:p>
        </w:tc>
        <w:tc>
          <w:tcPr>
            <w:tcW w:w="1650" w:type="dxa"/>
            <w:vAlign w:val="center"/>
          </w:tcPr>
          <w:p w:rsidR="00D27D11" w:rsidRDefault="00D212D8">
            <w:pPr>
              <w:jc w:val="center"/>
            </w:pPr>
            <w:r>
              <w:rPr>
                <w:sz w:val="24"/>
              </w:rPr>
              <w:t>002230</w:t>
            </w:r>
          </w:p>
        </w:tc>
        <w:tc>
          <w:tcPr>
            <w:tcW w:w="1980" w:type="dxa"/>
            <w:vAlign w:val="center"/>
          </w:tcPr>
          <w:p w:rsidR="00D27D11" w:rsidRDefault="00D212D8">
            <w:pPr>
              <w:jc w:val="center"/>
            </w:pPr>
            <w:proofErr w:type="gramStart"/>
            <w:r>
              <w:rPr>
                <w:sz w:val="24"/>
              </w:rPr>
              <w:t>科大讯飞</w:t>
            </w:r>
            <w:proofErr w:type="gramEnd"/>
          </w:p>
        </w:tc>
        <w:tc>
          <w:tcPr>
            <w:tcW w:w="2879" w:type="dxa"/>
            <w:vAlign w:val="center"/>
          </w:tcPr>
          <w:p w:rsidR="00D27D11" w:rsidRDefault="00D212D8">
            <w:pPr>
              <w:jc w:val="right"/>
            </w:pPr>
            <w:r>
              <w:rPr>
                <w:sz w:val="24"/>
              </w:rPr>
              <w:t>130,711,648.30</w:t>
            </w:r>
          </w:p>
        </w:tc>
        <w:tc>
          <w:tcPr>
            <w:tcW w:w="1620" w:type="dxa"/>
            <w:vAlign w:val="center"/>
          </w:tcPr>
          <w:p w:rsidR="00D27D11" w:rsidRDefault="00D212D8">
            <w:pPr>
              <w:jc w:val="right"/>
            </w:pPr>
            <w:r>
              <w:rPr>
                <w:sz w:val="24"/>
              </w:rPr>
              <w:t>6.33</w:t>
            </w:r>
          </w:p>
        </w:tc>
      </w:tr>
      <w:tr w:rsidR="00D27D11">
        <w:tc>
          <w:tcPr>
            <w:tcW w:w="869" w:type="dxa"/>
            <w:vAlign w:val="center"/>
          </w:tcPr>
          <w:p w:rsidR="00D27D11" w:rsidRDefault="00D212D8">
            <w:pPr>
              <w:jc w:val="center"/>
            </w:pPr>
            <w:r>
              <w:rPr>
                <w:sz w:val="24"/>
              </w:rPr>
              <w:t>5</w:t>
            </w:r>
          </w:p>
        </w:tc>
        <w:tc>
          <w:tcPr>
            <w:tcW w:w="1650" w:type="dxa"/>
            <w:vAlign w:val="center"/>
          </w:tcPr>
          <w:p w:rsidR="00D27D11" w:rsidRDefault="00D212D8">
            <w:pPr>
              <w:jc w:val="center"/>
            </w:pPr>
            <w:r>
              <w:rPr>
                <w:sz w:val="24"/>
              </w:rPr>
              <w:t>002216</w:t>
            </w:r>
          </w:p>
        </w:tc>
        <w:tc>
          <w:tcPr>
            <w:tcW w:w="1980" w:type="dxa"/>
            <w:vAlign w:val="center"/>
          </w:tcPr>
          <w:p w:rsidR="00D27D11" w:rsidRDefault="00D212D8">
            <w:pPr>
              <w:jc w:val="center"/>
            </w:pPr>
            <w:r>
              <w:rPr>
                <w:sz w:val="24"/>
              </w:rPr>
              <w:t>三全食品</w:t>
            </w:r>
          </w:p>
        </w:tc>
        <w:tc>
          <w:tcPr>
            <w:tcW w:w="2879" w:type="dxa"/>
            <w:vAlign w:val="center"/>
          </w:tcPr>
          <w:p w:rsidR="00D27D11" w:rsidRDefault="00D212D8">
            <w:pPr>
              <w:jc w:val="right"/>
            </w:pPr>
            <w:r>
              <w:rPr>
                <w:sz w:val="24"/>
              </w:rPr>
              <w:t>125,024,990.11</w:t>
            </w:r>
          </w:p>
        </w:tc>
        <w:tc>
          <w:tcPr>
            <w:tcW w:w="1620" w:type="dxa"/>
            <w:vAlign w:val="center"/>
          </w:tcPr>
          <w:p w:rsidR="00D27D11" w:rsidRDefault="00D212D8">
            <w:pPr>
              <w:jc w:val="right"/>
            </w:pPr>
            <w:r>
              <w:rPr>
                <w:sz w:val="24"/>
              </w:rPr>
              <w:t>6.06</w:t>
            </w:r>
          </w:p>
        </w:tc>
      </w:tr>
      <w:tr w:rsidR="00D27D11">
        <w:tc>
          <w:tcPr>
            <w:tcW w:w="869" w:type="dxa"/>
            <w:vAlign w:val="center"/>
          </w:tcPr>
          <w:p w:rsidR="00D27D11" w:rsidRDefault="00D212D8">
            <w:pPr>
              <w:jc w:val="center"/>
            </w:pPr>
            <w:r>
              <w:rPr>
                <w:sz w:val="24"/>
              </w:rPr>
              <w:t>6</w:t>
            </w:r>
          </w:p>
        </w:tc>
        <w:tc>
          <w:tcPr>
            <w:tcW w:w="1650" w:type="dxa"/>
            <w:vAlign w:val="center"/>
          </w:tcPr>
          <w:p w:rsidR="00D27D11" w:rsidRDefault="00D212D8">
            <w:pPr>
              <w:jc w:val="center"/>
            </w:pPr>
            <w:r>
              <w:rPr>
                <w:sz w:val="24"/>
              </w:rPr>
              <w:t>600216</w:t>
            </w:r>
          </w:p>
        </w:tc>
        <w:tc>
          <w:tcPr>
            <w:tcW w:w="1980" w:type="dxa"/>
            <w:vAlign w:val="center"/>
          </w:tcPr>
          <w:p w:rsidR="00D27D11" w:rsidRDefault="00D212D8">
            <w:pPr>
              <w:jc w:val="center"/>
            </w:pPr>
            <w:r>
              <w:rPr>
                <w:sz w:val="24"/>
              </w:rPr>
              <w:t>浙江医药</w:t>
            </w:r>
          </w:p>
        </w:tc>
        <w:tc>
          <w:tcPr>
            <w:tcW w:w="2879" w:type="dxa"/>
            <w:vAlign w:val="center"/>
          </w:tcPr>
          <w:p w:rsidR="00D27D11" w:rsidRDefault="00D212D8">
            <w:pPr>
              <w:jc w:val="right"/>
            </w:pPr>
            <w:r>
              <w:rPr>
                <w:sz w:val="24"/>
              </w:rPr>
              <w:t>122,547,434.47</w:t>
            </w:r>
          </w:p>
        </w:tc>
        <w:tc>
          <w:tcPr>
            <w:tcW w:w="1620" w:type="dxa"/>
            <w:vAlign w:val="center"/>
          </w:tcPr>
          <w:p w:rsidR="00D27D11" w:rsidRDefault="00D212D8">
            <w:pPr>
              <w:jc w:val="right"/>
            </w:pPr>
            <w:r>
              <w:rPr>
                <w:sz w:val="24"/>
              </w:rPr>
              <w:t>5.94</w:t>
            </w:r>
          </w:p>
        </w:tc>
      </w:tr>
      <w:tr w:rsidR="00D27D11">
        <w:tc>
          <w:tcPr>
            <w:tcW w:w="869" w:type="dxa"/>
            <w:vAlign w:val="center"/>
          </w:tcPr>
          <w:p w:rsidR="00D27D11" w:rsidRDefault="00D212D8">
            <w:pPr>
              <w:jc w:val="center"/>
            </w:pPr>
            <w:r>
              <w:rPr>
                <w:sz w:val="24"/>
              </w:rPr>
              <w:t>7</w:t>
            </w:r>
          </w:p>
        </w:tc>
        <w:tc>
          <w:tcPr>
            <w:tcW w:w="1650" w:type="dxa"/>
            <w:vAlign w:val="center"/>
          </w:tcPr>
          <w:p w:rsidR="00D27D11" w:rsidRDefault="00D212D8">
            <w:pPr>
              <w:jc w:val="center"/>
            </w:pPr>
            <w:r>
              <w:rPr>
                <w:sz w:val="24"/>
              </w:rPr>
              <w:t>002271</w:t>
            </w:r>
          </w:p>
        </w:tc>
        <w:tc>
          <w:tcPr>
            <w:tcW w:w="1980" w:type="dxa"/>
            <w:vAlign w:val="center"/>
          </w:tcPr>
          <w:p w:rsidR="00D27D11" w:rsidRDefault="00D212D8">
            <w:pPr>
              <w:jc w:val="center"/>
            </w:pPr>
            <w:r>
              <w:rPr>
                <w:sz w:val="24"/>
              </w:rPr>
              <w:t>东方雨虹</w:t>
            </w:r>
          </w:p>
        </w:tc>
        <w:tc>
          <w:tcPr>
            <w:tcW w:w="2879" w:type="dxa"/>
            <w:vAlign w:val="center"/>
          </w:tcPr>
          <w:p w:rsidR="00D27D11" w:rsidRDefault="00D212D8">
            <w:pPr>
              <w:jc w:val="right"/>
            </w:pPr>
            <w:r>
              <w:rPr>
                <w:sz w:val="24"/>
              </w:rPr>
              <w:t>113,541,531.30</w:t>
            </w:r>
          </w:p>
        </w:tc>
        <w:tc>
          <w:tcPr>
            <w:tcW w:w="1620" w:type="dxa"/>
            <w:vAlign w:val="center"/>
          </w:tcPr>
          <w:p w:rsidR="00D27D11" w:rsidRDefault="00D212D8">
            <w:pPr>
              <w:jc w:val="right"/>
            </w:pPr>
            <w:r>
              <w:rPr>
                <w:sz w:val="24"/>
              </w:rPr>
              <w:t>5.50</w:t>
            </w:r>
          </w:p>
        </w:tc>
      </w:tr>
      <w:tr w:rsidR="00D27D11">
        <w:tc>
          <w:tcPr>
            <w:tcW w:w="869" w:type="dxa"/>
            <w:vAlign w:val="center"/>
          </w:tcPr>
          <w:p w:rsidR="00D27D11" w:rsidRDefault="00D212D8">
            <w:pPr>
              <w:jc w:val="center"/>
            </w:pPr>
            <w:r>
              <w:rPr>
                <w:sz w:val="24"/>
              </w:rPr>
              <w:t>8</w:t>
            </w:r>
          </w:p>
        </w:tc>
        <w:tc>
          <w:tcPr>
            <w:tcW w:w="1650" w:type="dxa"/>
            <w:vAlign w:val="center"/>
          </w:tcPr>
          <w:p w:rsidR="00D27D11" w:rsidRDefault="00D212D8">
            <w:pPr>
              <w:jc w:val="center"/>
            </w:pPr>
            <w:r>
              <w:rPr>
                <w:sz w:val="24"/>
              </w:rPr>
              <w:t>600480</w:t>
            </w:r>
          </w:p>
        </w:tc>
        <w:tc>
          <w:tcPr>
            <w:tcW w:w="1980" w:type="dxa"/>
            <w:vAlign w:val="center"/>
          </w:tcPr>
          <w:p w:rsidR="00D27D11" w:rsidRDefault="00D212D8">
            <w:pPr>
              <w:jc w:val="center"/>
            </w:pPr>
            <w:r>
              <w:rPr>
                <w:sz w:val="24"/>
              </w:rPr>
              <w:t>凌云股份</w:t>
            </w:r>
          </w:p>
        </w:tc>
        <w:tc>
          <w:tcPr>
            <w:tcW w:w="2879" w:type="dxa"/>
            <w:vAlign w:val="center"/>
          </w:tcPr>
          <w:p w:rsidR="00D27D11" w:rsidRDefault="00D212D8">
            <w:pPr>
              <w:jc w:val="right"/>
            </w:pPr>
            <w:r>
              <w:rPr>
                <w:sz w:val="24"/>
              </w:rPr>
              <w:t>97,060,665.31</w:t>
            </w:r>
          </w:p>
        </w:tc>
        <w:tc>
          <w:tcPr>
            <w:tcW w:w="1620" w:type="dxa"/>
            <w:vAlign w:val="center"/>
          </w:tcPr>
          <w:p w:rsidR="00D27D11" w:rsidRDefault="00D212D8">
            <w:pPr>
              <w:jc w:val="right"/>
            </w:pPr>
            <w:r>
              <w:rPr>
                <w:sz w:val="24"/>
              </w:rPr>
              <w:t>4.70</w:t>
            </w:r>
          </w:p>
        </w:tc>
      </w:tr>
      <w:tr w:rsidR="00D27D11">
        <w:tc>
          <w:tcPr>
            <w:tcW w:w="869" w:type="dxa"/>
            <w:vAlign w:val="center"/>
          </w:tcPr>
          <w:p w:rsidR="00D27D11" w:rsidRDefault="00D212D8">
            <w:pPr>
              <w:jc w:val="center"/>
            </w:pPr>
            <w:r>
              <w:rPr>
                <w:sz w:val="24"/>
              </w:rPr>
              <w:t>9</w:t>
            </w:r>
          </w:p>
        </w:tc>
        <w:tc>
          <w:tcPr>
            <w:tcW w:w="1650" w:type="dxa"/>
            <w:vAlign w:val="center"/>
          </w:tcPr>
          <w:p w:rsidR="00D27D11" w:rsidRDefault="00D212D8">
            <w:pPr>
              <w:jc w:val="center"/>
            </w:pPr>
            <w:r>
              <w:rPr>
                <w:sz w:val="24"/>
              </w:rPr>
              <w:t>300207</w:t>
            </w:r>
          </w:p>
        </w:tc>
        <w:tc>
          <w:tcPr>
            <w:tcW w:w="1980" w:type="dxa"/>
            <w:vAlign w:val="center"/>
          </w:tcPr>
          <w:p w:rsidR="00D27D11" w:rsidRDefault="00D212D8">
            <w:pPr>
              <w:jc w:val="center"/>
            </w:pPr>
            <w:proofErr w:type="gramStart"/>
            <w:r>
              <w:rPr>
                <w:sz w:val="24"/>
              </w:rPr>
              <w:t>欣旺达</w:t>
            </w:r>
            <w:proofErr w:type="gramEnd"/>
          </w:p>
        </w:tc>
        <w:tc>
          <w:tcPr>
            <w:tcW w:w="2879" w:type="dxa"/>
            <w:vAlign w:val="center"/>
          </w:tcPr>
          <w:p w:rsidR="00D27D11" w:rsidRDefault="00D212D8">
            <w:pPr>
              <w:jc w:val="right"/>
            </w:pPr>
            <w:r>
              <w:rPr>
                <w:sz w:val="24"/>
              </w:rPr>
              <w:t>78,083,524.26</w:t>
            </w:r>
          </w:p>
        </w:tc>
        <w:tc>
          <w:tcPr>
            <w:tcW w:w="1620" w:type="dxa"/>
            <w:vAlign w:val="center"/>
          </w:tcPr>
          <w:p w:rsidR="00D27D11" w:rsidRDefault="00D212D8">
            <w:pPr>
              <w:jc w:val="right"/>
            </w:pPr>
            <w:r>
              <w:rPr>
                <w:sz w:val="24"/>
              </w:rPr>
              <w:t>3.78</w:t>
            </w:r>
          </w:p>
        </w:tc>
      </w:tr>
      <w:tr w:rsidR="00D27D11">
        <w:tc>
          <w:tcPr>
            <w:tcW w:w="869" w:type="dxa"/>
            <w:vAlign w:val="center"/>
          </w:tcPr>
          <w:p w:rsidR="00D27D11" w:rsidRDefault="00D212D8">
            <w:pPr>
              <w:jc w:val="center"/>
            </w:pPr>
            <w:r>
              <w:rPr>
                <w:sz w:val="24"/>
              </w:rPr>
              <w:t>10</w:t>
            </w:r>
          </w:p>
        </w:tc>
        <w:tc>
          <w:tcPr>
            <w:tcW w:w="1650" w:type="dxa"/>
            <w:vAlign w:val="center"/>
          </w:tcPr>
          <w:p w:rsidR="00D27D11" w:rsidRDefault="00D212D8">
            <w:pPr>
              <w:jc w:val="center"/>
            </w:pPr>
            <w:r>
              <w:rPr>
                <w:sz w:val="24"/>
              </w:rPr>
              <w:t>600038</w:t>
            </w:r>
          </w:p>
        </w:tc>
        <w:tc>
          <w:tcPr>
            <w:tcW w:w="1980" w:type="dxa"/>
            <w:vAlign w:val="center"/>
          </w:tcPr>
          <w:p w:rsidR="00D27D11" w:rsidRDefault="00D212D8">
            <w:pPr>
              <w:jc w:val="center"/>
            </w:pPr>
            <w:r>
              <w:rPr>
                <w:sz w:val="24"/>
              </w:rPr>
              <w:t>中直股份</w:t>
            </w:r>
          </w:p>
        </w:tc>
        <w:tc>
          <w:tcPr>
            <w:tcW w:w="2879" w:type="dxa"/>
            <w:vAlign w:val="center"/>
          </w:tcPr>
          <w:p w:rsidR="00D27D11" w:rsidRDefault="00D212D8">
            <w:pPr>
              <w:jc w:val="right"/>
            </w:pPr>
            <w:r>
              <w:rPr>
                <w:sz w:val="24"/>
              </w:rPr>
              <w:t>77,509,807.50</w:t>
            </w:r>
          </w:p>
        </w:tc>
        <w:tc>
          <w:tcPr>
            <w:tcW w:w="1620" w:type="dxa"/>
            <w:vAlign w:val="center"/>
          </w:tcPr>
          <w:p w:rsidR="00D27D11" w:rsidRDefault="00D212D8">
            <w:pPr>
              <w:jc w:val="right"/>
            </w:pPr>
            <w:r>
              <w:rPr>
                <w:sz w:val="24"/>
              </w:rPr>
              <w:t>3.76</w:t>
            </w:r>
          </w:p>
        </w:tc>
      </w:tr>
      <w:tr w:rsidR="00D27D11">
        <w:tc>
          <w:tcPr>
            <w:tcW w:w="869" w:type="dxa"/>
            <w:vAlign w:val="center"/>
          </w:tcPr>
          <w:p w:rsidR="00D27D11" w:rsidRDefault="00D212D8">
            <w:pPr>
              <w:jc w:val="center"/>
            </w:pPr>
            <w:r>
              <w:rPr>
                <w:sz w:val="24"/>
              </w:rPr>
              <w:t>11</w:t>
            </w:r>
          </w:p>
        </w:tc>
        <w:tc>
          <w:tcPr>
            <w:tcW w:w="1650" w:type="dxa"/>
            <w:vAlign w:val="center"/>
          </w:tcPr>
          <w:p w:rsidR="00D27D11" w:rsidRDefault="00D212D8">
            <w:pPr>
              <w:jc w:val="center"/>
            </w:pPr>
            <w:r>
              <w:rPr>
                <w:sz w:val="24"/>
              </w:rPr>
              <w:t>600570</w:t>
            </w:r>
          </w:p>
        </w:tc>
        <w:tc>
          <w:tcPr>
            <w:tcW w:w="1980" w:type="dxa"/>
            <w:vAlign w:val="center"/>
          </w:tcPr>
          <w:p w:rsidR="00D27D11" w:rsidRDefault="00D212D8">
            <w:pPr>
              <w:jc w:val="center"/>
            </w:pPr>
            <w:r>
              <w:rPr>
                <w:sz w:val="24"/>
              </w:rPr>
              <w:t>恒生电子</w:t>
            </w:r>
          </w:p>
        </w:tc>
        <w:tc>
          <w:tcPr>
            <w:tcW w:w="2879" w:type="dxa"/>
            <w:vAlign w:val="center"/>
          </w:tcPr>
          <w:p w:rsidR="00D27D11" w:rsidRDefault="00D212D8">
            <w:pPr>
              <w:jc w:val="right"/>
            </w:pPr>
            <w:r>
              <w:rPr>
                <w:sz w:val="24"/>
              </w:rPr>
              <w:t>61,423,350.95</w:t>
            </w:r>
          </w:p>
        </w:tc>
        <w:tc>
          <w:tcPr>
            <w:tcW w:w="1620" w:type="dxa"/>
            <w:vAlign w:val="center"/>
          </w:tcPr>
          <w:p w:rsidR="00D27D11" w:rsidRDefault="00D212D8">
            <w:pPr>
              <w:jc w:val="right"/>
            </w:pPr>
            <w:r>
              <w:rPr>
                <w:sz w:val="24"/>
              </w:rPr>
              <w:t>2.98</w:t>
            </w:r>
          </w:p>
        </w:tc>
      </w:tr>
      <w:tr w:rsidR="00D27D11">
        <w:tc>
          <w:tcPr>
            <w:tcW w:w="869" w:type="dxa"/>
            <w:vAlign w:val="center"/>
          </w:tcPr>
          <w:p w:rsidR="00D27D11" w:rsidRDefault="00D212D8">
            <w:pPr>
              <w:jc w:val="center"/>
            </w:pPr>
            <w:r>
              <w:rPr>
                <w:sz w:val="24"/>
              </w:rPr>
              <w:t>12</w:t>
            </w:r>
          </w:p>
        </w:tc>
        <w:tc>
          <w:tcPr>
            <w:tcW w:w="1650" w:type="dxa"/>
            <w:vAlign w:val="center"/>
          </w:tcPr>
          <w:p w:rsidR="00D27D11" w:rsidRDefault="00D212D8">
            <w:pPr>
              <w:jc w:val="center"/>
            </w:pPr>
            <w:r>
              <w:rPr>
                <w:sz w:val="24"/>
              </w:rPr>
              <w:t>300413</w:t>
            </w:r>
          </w:p>
        </w:tc>
        <w:tc>
          <w:tcPr>
            <w:tcW w:w="1980" w:type="dxa"/>
            <w:vAlign w:val="center"/>
          </w:tcPr>
          <w:p w:rsidR="00D27D11" w:rsidRDefault="00D212D8">
            <w:pPr>
              <w:jc w:val="center"/>
            </w:pPr>
            <w:proofErr w:type="gramStart"/>
            <w:r>
              <w:rPr>
                <w:sz w:val="24"/>
              </w:rPr>
              <w:t>芒果超媒</w:t>
            </w:r>
            <w:proofErr w:type="gramEnd"/>
          </w:p>
        </w:tc>
        <w:tc>
          <w:tcPr>
            <w:tcW w:w="2879" w:type="dxa"/>
            <w:vAlign w:val="center"/>
          </w:tcPr>
          <w:p w:rsidR="00D27D11" w:rsidRDefault="00D212D8">
            <w:pPr>
              <w:jc w:val="right"/>
            </w:pPr>
            <w:r>
              <w:rPr>
                <w:sz w:val="24"/>
              </w:rPr>
              <w:t>47,438,333.73</w:t>
            </w:r>
          </w:p>
        </w:tc>
        <w:tc>
          <w:tcPr>
            <w:tcW w:w="1620" w:type="dxa"/>
            <w:vAlign w:val="center"/>
          </w:tcPr>
          <w:p w:rsidR="00D27D11" w:rsidRDefault="00D212D8">
            <w:pPr>
              <w:jc w:val="right"/>
            </w:pPr>
            <w:r>
              <w:rPr>
                <w:sz w:val="24"/>
              </w:rPr>
              <w:t>2.30</w:t>
            </w:r>
          </w:p>
        </w:tc>
      </w:tr>
      <w:tr w:rsidR="00D27D11">
        <w:tc>
          <w:tcPr>
            <w:tcW w:w="869" w:type="dxa"/>
            <w:vAlign w:val="center"/>
          </w:tcPr>
          <w:p w:rsidR="00D27D11" w:rsidRDefault="00D212D8">
            <w:pPr>
              <w:jc w:val="center"/>
            </w:pPr>
            <w:r>
              <w:rPr>
                <w:sz w:val="24"/>
              </w:rPr>
              <w:t>13</w:t>
            </w:r>
          </w:p>
        </w:tc>
        <w:tc>
          <w:tcPr>
            <w:tcW w:w="1650" w:type="dxa"/>
            <w:vAlign w:val="center"/>
          </w:tcPr>
          <w:p w:rsidR="00D27D11" w:rsidRDefault="00D212D8">
            <w:pPr>
              <w:jc w:val="center"/>
            </w:pPr>
            <w:r>
              <w:rPr>
                <w:sz w:val="24"/>
              </w:rPr>
              <w:t>601628</w:t>
            </w:r>
          </w:p>
        </w:tc>
        <w:tc>
          <w:tcPr>
            <w:tcW w:w="1980" w:type="dxa"/>
            <w:vAlign w:val="center"/>
          </w:tcPr>
          <w:p w:rsidR="00D27D11" w:rsidRDefault="00D212D8">
            <w:pPr>
              <w:jc w:val="center"/>
            </w:pPr>
            <w:r>
              <w:rPr>
                <w:sz w:val="24"/>
              </w:rPr>
              <w:t>中国人寿</w:t>
            </w:r>
          </w:p>
        </w:tc>
        <w:tc>
          <w:tcPr>
            <w:tcW w:w="2879" w:type="dxa"/>
            <w:vAlign w:val="center"/>
          </w:tcPr>
          <w:p w:rsidR="00D27D11" w:rsidRDefault="00D212D8">
            <w:pPr>
              <w:jc w:val="right"/>
            </w:pPr>
            <w:r>
              <w:rPr>
                <w:sz w:val="24"/>
              </w:rPr>
              <w:t>46,408,093.36</w:t>
            </w:r>
          </w:p>
        </w:tc>
        <w:tc>
          <w:tcPr>
            <w:tcW w:w="1620" w:type="dxa"/>
            <w:vAlign w:val="center"/>
          </w:tcPr>
          <w:p w:rsidR="00D27D11" w:rsidRDefault="00D212D8">
            <w:pPr>
              <w:jc w:val="right"/>
            </w:pPr>
            <w:r>
              <w:rPr>
                <w:sz w:val="24"/>
              </w:rPr>
              <w:t>2.25</w:t>
            </w:r>
          </w:p>
        </w:tc>
      </w:tr>
      <w:tr w:rsidR="00D27D11">
        <w:tc>
          <w:tcPr>
            <w:tcW w:w="869" w:type="dxa"/>
            <w:vAlign w:val="center"/>
          </w:tcPr>
          <w:p w:rsidR="00D27D11" w:rsidRDefault="00D212D8">
            <w:pPr>
              <w:jc w:val="center"/>
            </w:pPr>
            <w:r>
              <w:rPr>
                <w:sz w:val="24"/>
              </w:rPr>
              <w:t>14</w:t>
            </w:r>
          </w:p>
        </w:tc>
        <w:tc>
          <w:tcPr>
            <w:tcW w:w="1650" w:type="dxa"/>
            <w:vAlign w:val="center"/>
          </w:tcPr>
          <w:p w:rsidR="00D27D11" w:rsidRDefault="00D212D8">
            <w:pPr>
              <w:jc w:val="center"/>
            </w:pPr>
            <w:r>
              <w:rPr>
                <w:sz w:val="24"/>
              </w:rPr>
              <w:t>002009</w:t>
            </w:r>
          </w:p>
        </w:tc>
        <w:tc>
          <w:tcPr>
            <w:tcW w:w="1980" w:type="dxa"/>
            <w:vAlign w:val="center"/>
          </w:tcPr>
          <w:p w:rsidR="00D27D11" w:rsidRDefault="00D212D8">
            <w:pPr>
              <w:jc w:val="center"/>
            </w:pPr>
            <w:proofErr w:type="gramStart"/>
            <w:r>
              <w:rPr>
                <w:sz w:val="24"/>
              </w:rPr>
              <w:t>天奇股份</w:t>
            </w:r>
            <w:proofErr w:type="gramEnd"/>
          </w:p>
        </w:tc>
        <w:tc>
          <w:tcPr>
            <w:tcW w:w="2879" w:type="dxa"/>
            <w:vAlign w:val="center"/>
          </w:tcPr>
          <w:p w:rsidR="00D27D11" w:rsidRDefault="00D212D8">
            <w:pPr>
              <w:jc w:val="right"/>
            </w:pPr>
            <w:r>
              <w:rPr>
                <w:sz w:val="24"/>
              </w:rPr>
              <w:t>37,523,314.40</w:t>
            </w:r>
          </w:p>
        </w:tc>
        <w:tc>
          <w:tcPr>
            <w:tcW w:w="1620" w:type="dxa"/>
            <w:vAlign w:val="center"/>
          </w:tcPr>
          <w:p w:rsidR="00D27D11" w:rsidRDefault="00D212D8">
            <w:pPr>
              <w:jc w:val="right"/>
            </w:pPr>
            <w:r>
              <w:rPr>
                <w:sz w:val="24"/>
              </w:rPr>
              <w:t>1.82</w:t>
            </w:r>
          </w:p>
        </w:tc>
      </w:tr>
      <w:tr w:rsidR="00D27D11">
        <w:tc>
          <w:tcPr>
            <w:tcW w:w="869" w:type="dxa"/>
            <w:vAlign w:val="center"/>
          </w:tcPr>
          <w:p w:rsidR="00D27D11" w:rsidRDefault="00D212D8">
            <w:pPr>
              <w:jc w:val="center"/>
            </w:pPr>
            <w:r>
              <w:rPr>
                <w:sz w:val="24"/>
              </w:rPr>
              <w:t>15</w:t>
            </w:r>
          </w:p>
        </w:tc>
        <w:tc>
          <w:tcPr>
            <w:tcW w:w="1650" w:type="dxa"/>
            <w:vAlign w:val="center"/>
          </w:tcPr>
          <w:p w:rsidR="00D27D11" w:rsidRDefault="00D212D8">
            <w:pPr>
              <w:jc w:val="center"/>
            </w:pPr>
            <w:r>
              <w:rPr>
                <w:sz w:val="24"/>
              </w:rPr>
              <w:t>002675</w:t>
            </w:r>
          </w:p>
        </w:tc>
        <w:tc>
          <w:tcPr>
            <w:tcW w:w="1980" w:type="dxa"/>
            <w:vAlign w:val="center"/>
          </w:tcPr>
          <w:p w:rsidR="00D27D11" w:rsidRDefault="00D212D8">
            <w:pPr>
              <w:jc w:val="center"/>
            </w:pPr>
            <w:proofErr w:type="gramStart"/>
            <w:r>
              <w:rPr>
                <w:sz w:val="24"/>
              </w:rPr>
              <w:t>东诚药业</w:t>
            </w:r>
            <w:proofErr w:type="gramEnd"/>
          </w:p>
        </w:tc>
        <w:tc>
          <w:tcPr>
            <w:tcW w:w="2879" w:type="dxa"/>
            <w:vAlign w:val="center"/>
          </w:tcPr>
          <w:p w:rsidR="00D27D11" w:rsidRDefault="00D212D8">
            <w:pPr>
              <w:jc w:val="right"/>
            </w:pPr>
            <w:r>
              <w:rPr>
                <w:sz w:val="24"/>
              </w:rPr>
              <w:t>37,162,533.92</w:t>
            </w:r>
          </w:p>
        </w:tc>
        <w:tc>
          <w:tcPr>
            <w:tcW w:w="1620" w:type="dxa"/>
            <w:vAlign w:val="center"/>
          </w:tcPr>
          <w:p w:rsidR="00D27D11" w:rsidRDefault="00D212D8">
            <w:pPr>
              <w:jc w:val="right"/>
            </w:pPr>
            <w:r>
              <w:rPr>
                <w:sz w:val="24"/>
              </w:rPr>
              <w:t>1.80</w:t>
            </w:r>
          </w:p>
        </w:tc>
      </w:tr>
      <w:tr w:rsidR="00D27D11">
        <w:tc>
          <w:tcPr>
            <w:tcW w:w="869" w:type="dxa"/>
            <w:vAlign w:val="center"/>
          </w:tcPr>
          <w:p w:rsidR="00D27D11" w:rsidRDefault="00D212D8">
            <w:pPr>
              <w:jc w:val="center"/>
            </w:pPr>
            <w:r>
              <w:rPr>
                <w:sz w:val="24"/>
              </w:rPr>
              <w:t>16</w:t>
            </w:r>
          </w:p>
        </w:tc>
        <w:tc>
          <w:tcPr>
            <w:tcW w:w="1650" w:type="dxa"/>
            <w:vAlign w:val="center"/>
          </w:tcPr>
          <w:p w:rsidR="00D27D11" w:rsidRDefault="00D212D8">
            <w:pPr>
              <w:jc w:val="center"/>
            </w:pPr>
            <w:r>
              <w:rPr>
                <w:sz w:val="24"/>
              </w:rPr>
              <w:t>002399</w:t>
            </w:r>
          </w:p>
        </w:tc>
        <w:tc>
          <w:tcPr>
            <w:tcW w:w="1980" w:type="dxa"/>
            <w:vAlign w:val="center"/>
          </w:tcPr>
          <w:p w:rsidR="00D27D11" w:rsidRDefault="00D212D8">
            <w:pPr>
              <w:jc w:val="center"/>
            </w:pPr>
            <w:proofErr w:type="gramStart"/>
            <w:r>
              <w:rPr>
                <w:sz w:val="24"/>
              </w:rPr>
              <w:t>海普瑞</w:t>
            </w:r>
            <w:proofErr w:type="gramEnd"/>
          </w:p>
        </w:tc>
        <w:tc>
          <w:tcPr>
            <w:tcW w:w="2879" w:type="dxa"/>
            <w:vAlign w:val="center"/>
          </w:tcPr>
          <w:p w:rsidR="00D27D11" w:rsidRDefault="00D212D8">
            <w:pPr>
              <w:jc w:val="right"/>
            </w:pPr>
            <w:r>
              <w:rPr>
                <w:sz w:val="24"/>
              </w:rPr>
              <w:t>36,606,137.02</w:t>
            </w:r>
          </w:p>
        </w:tc>
        <w:tc>
          <w:tcPr>
            <w:tcW w:w="1620" w:type="dxa"/>
            <w:vAlign w:val="center"/>
          </w:tcPr>
          <w:p w:rsidR="00D27D11" w:rsidRDefault="00D212D8">
            <w:pPr>
              <w:jc w:val="right"/>
            </w:pPr>
            <w:r>
              <w:rPr>
                <w:sz w:val="24"/>
              </w:rPr>
              <w:t>1.77</w:t>
            </w:r>
          </w:p>
        </w:tc>
      </w:tr>
      <w:tr w:rsidR="00D27D11">
        <w:tc>
          <w:tcPr>
            <w:tcW w:w="869" w:type="dxa"/>
            <w:vAlign w:val="center"/>
          </w:tcPr>
          <w:p w:rsidR="00D27D11" w:rsidRDefault="00D212D8">
            <w:pPr>
              <w:jc w:val="center"/>
            </w:pPr>
            <w:r>
              <w:rPr>
                <w:sz w:val="24"/>
              </w:rPr>
              <w:t>17</w:t>
            </w:r>
          </w:p>
        </w:tc>
        <w:tc>
          <w:tcPr>
            <w:tcW w:w="1650" w:type="dxa"/>
            <w:vAlign w:val="center"/>
          </w:tcPr>
          <w:p w:rsidR="00D27D11" w:rsidRDefault="00D212D8">
            <w:pPr>
              <w:jc w:val="center"/>
            </w:pPr>
            <w:r>
              <w:rPr>
                <w:sz w:val="24"/>
              </w:rPr>
              <w:t>601318</w:t>
            </w:r>
          </w:p>
        </w:tc>
        <w:tc>
          <w:tcPr>
            <w:tcW w:w="1980" w:type="dxa"/>
            <w:vAlign w:val="center"/>
          </w:tcPr>
          <w:p w:rsidR="00D27D11" w:rsidRDefault="00D212D8">
            <w:pPr>
              <w:jc w:val="center"/>
            </w:pPr>
            <w:r>
              <w:rPr>
                <w:sz w:val="24"/>
              </w:rPr>
              <w:t>中国平安</w:t>
            </w:r>
          </w:p>
        </w:tc>
        <w:tc>
          <w:tcPr>
            <w:tcW w:w="2879" w:type="dxa"/>
            <w:vAlign w:val="center"/>
          </w:tcPr>
          <w:p w:rsidR="00D27D11" w:rsidRDefault="00D212D8">
            <w:pPr>
              <w:jc w:val="right"/>
            </w:pPr>
            <w:r>
              <w:rPr>
                <w:sz w:val="24"/>
              </w:rPr>
              <w:t>35,106,835.90</w:t>
            </w:r>
          </w:p>
        </w:tc>
        <w:tc>
          <w:tcPr>
            <w:tcW w:w="1620" w:type="dxa"/>
            <w:vAlign w:val="center"/>
          </w:tcPr>
          <w:p w:rsidR="00D27D11" w:rsidRDefault="00D212D8">
            <w:pPr>
              <w:jc w:val="right"/>
            </w:pPr>
            <w:r>
              <w:rPr>
                <w:sz w:val="24"/>
              </w:rPr>
              <w:t>1.70</w:t>
            </w:r>
          </w:p>
        </w:tc>
      </w:tr>
      <w:tr w:rsidR="00D27D11">
        <w:tc>
          <w:tcPr>
            <w:tcW w:w="869" w:type="dxa"/>
            <w:vAlign w:val="center"/>
          </w:tcPr>
          <w:p w:rsidR="00D27D11" w:rsidRDefault="00D212D8">
            <w:pPr>
              <w:jc w:val="center"/>
            </w:pPr>
            <w:r>
              <w:rPr>
                <w:sz w:val="24"/>
              </w:rPr>
              <w:t>18</w:t>
            </w:r>
          </w:p>
        </w:tc>
        <w:tc>
          <w:tcPr>
            <w:tcW w:w="1650" w:type="dxa"/>
            <w:vAlign w:val="center"/>
          </w:tcPr>
          <w:p w:rsidR="00D27D11" w:rsidRDefault="00D212D8">
            <w:pPr>
              <w:jc w:val="center"/>
            </w:pPr>
            <w:r>
              <w:rPr>
                <w:sz w:val="24"/>
              </w:rPr>
              <w:t>002555</w:t>
            </w:r>
          </w:p>
        </w:tc>
        <w:tc>
          <w:tcPr>
            <w:tcW w:w="1980" w:type="dxa"/>
            <w:vAlign w:val="center"/>
          </w:tcPr>
          <w:p w:rsidR="00D27D11" w:rsidRDefault="00D212D8">
            <w:pPr>
              <w:jc w:val="center"/>
            </w:pPr>
            <w:proofErr w:type="gramStart"/>
            <w:r>
              <w:rPr>
                <w:sz w:val="24"/>
              </w:rPr>
              <w:t>三七互娱</w:t>
            </w:r>
            <w:proofErr w:type="gramEnd"/>
          </w:p>
        </w:tc>
        <w:tc>
          <w:tcPr>
            <w:tcW w:w="2879" w:type="dxa"/>
            <w:vAlign w:val="center"/>
          </w:tcPr>
          <w:p w:rsidR="00D27D11" w:rsidRDefault="00D212D8">
            <w:pPr>
              <w:jc w:val="right"/>
            </w:pPr>
            <w:r>
              <w:rPr>
                <w:sz w:val="24"/>
              </w:rPr>
              <w:t>32,806,224.05</w:t>
            </w:r>
          </w:p>
        </w:tc>
        <w:tc>
          <w:tcPr>
            <w:tcW w:w="1620" w:type="dxa"/>
            <w:vAlign w:val="center"/>
          </w:tcPr>
          <w:p w:rsidR="00D27D11" w:rsidRDefault="00D212D8">
            <w:pPr>
              <w:jc w:val="right"/>
            </w:pPr>
            <w:r>
              <w:rPr>
                <w:sz w:val="24"/>
              </w:rPr>
              <w:t>1.59</w:t>
            </w:r>
          </w:p>
        </w:tc>
      </w:tr>
      <w:tr w:rsidR="00D27D11">
        <w:tc>
          <w:tcPr>
            <w:tcW w:w="869" w:type="dxa"/>
            <w:vAlign w:val="center"/>
          </w:tcPr>
          <w:p w:rsidR="00D27D11" w:rsidRDefault="00D212D8">
            <w:pPr>
              <w:jc w:val="center"/>
            </w:pPr>
            <w:r>
              <w:rPr>
                <w:sz w:val="24"/>
              </w:rPr>
              <w:t>19</w:t>
            </w:r>
          </w:p>
        </w:tc>
        <w:tc>
          <w:tcPr>
            <w:tcW w:w="1650" w:type="dxa"/>
            <w:vAlign w:val="center"/>
          </w:tcPr>
          <w:p w:rsidR="00D27D11" w:rsidRDefault="00D212D8">
            <w:pPr>
              <w:jc w:val="center"/>
            </w:pPr>
            <w:r>
              <w:rPr>
                <w:sz w:val="24"/>
              </w:rPr>
              <w:t>600066</w:t>
            </w:r>
          </w:p>
        </w:tc>
        <w:tc>
          <w:tcPr>
            <w:tcW w:w="1980" w:type="dxa"/>
            <w:vAlign w:val="center"/>
          </w:tcPr>
          <w:p w:rsidR="00D27D11" w:rsidRDefault="00D212D8">
            <w:pPr>
              <w:jc w:val="center"/>
            </w:pPr>
            <w:r>
              <w:rPr>
                <w:sz w:val="24"/>
              </w:rPr>
              <w:t>宇通客车</w:t>
            </w:r>
          </w:p>
        </w:tc>
        <w:tc>
          <w:tcPr>
            <w:tcW w:w="2879" w:type="dxa"/>
            <w:vAlign w:val="center"/>
          </w:tcPr>
          <w:p w:rsidR="00D27D11" w:rsidRDefault="00D212D8">
            <w:pPr>
              <w:jc w:val="right"/>
            </w:pPr>
            <w:r>
              <w:rPr>
                <w:sz w:val="24"/>
              </w:rPr>
              <w:t>31,642,905.57</w:t>
            </w:r>
          </w:p>
        </w:tc>
        <w:tc>
          <w:tcPr>
            <w:tcW w:w="1620" w:type="dxa"/>
            <w:vAlign w:val="center"/>
          </w:tcPr>
          <w:p w:rsidR="00D27D11" w:rsidRDefault="00D212D8">
            <w:pPr>
              <w:jc w:val="right"/>
            </w:pPr>
            <w:r>
              <w:rPr>
                <w:sz w:val="24"/>
              </w:rPr>
              <w:t>1.53</w:t>
            </w:r>
          </w:p>
        </w:tc>
      </w:tr>
      <w:tr w:rsidR="00D27D11">
        <w:tc>
          <w:tcPr>
            <w:tcW w:w="869" w:type="dxa"/>
            <w:vAlign w:val="center"/>
          </w:tcPr>
          <w:p w:rsidR="00D27D11" w:rsidRDefault="00D212D8">
            <w:pPr>
              <w:jc w:val="center"/>
            </w:pPr>
            <w:r>
              <w:rPr>
                <w:sz w:val="24"/>
              </w:rPr>
              <w:t>20</w:t>
            </w:r>
          </w:p>
        </w:tc>
        <w:tc>
          <w:tcPr>
            <w:tcW w:w="1650" w:type="dxa"/>
            <w:vAlign w:val="center"/>
          </w:tcPr>
          <w:p w:rsidR="00D27D11" w:rsidRDefault="00D212D8">
            <w:pPr>
              <w:jc w:val="center"/>
            </w:pPr>
            <w:r>
              <w:rPr>
                <w:sz w:val="24"/>
              </w:rPr>
              <w:t>002511</w:t>
            </w:r>
          </w:p>
        </w:tc>
        <w:tc>
          <w:tcPr>
            <w:tcW w:w="1980" w:type="dxa"/>
            <w:vAlign w:val="center"/>
          </w:tcPr>
          <w:p w:rsidR="00D27D11" w:rsidRDefault="00D212D8">
            <w:pPr>
              <w:jc w:val="center"/>
            </w:pPr>
            <w:r>
              <w:rPr>
                <w:sz w:val="24"/>
              </w:rPr>
              <w:t>中</w:t>
            </w:r>
            <w:proofErr w:type="gramStart"/>
            <w:r>
              <w:rPr>
                <w:sz w:val="24"/>
              </w:rPr>
              <w:t>顺洁柔</w:t>
            </w:r>
            <w:proofErr w:type="gramEnd"/>
          </w:p>
        </w:tc>
        <w:tc>
          <w:tcPr>
            <w:tcW w:w="2879" w:type="dxa"/>
            <w:vAlign w:val="center"/>
          </w:tcPr>
          <w:p w:rsidR="00D27D11" w:rsidRDefault="00D212D8">
            <w:pPr>
              <w:jc w:val="right"/>
            </w:pPr>
            <w:r>
              <w:rPr>
                <w:sz w:val="24"/>
              </w:rPr>
              <w:t>30,968,117.95</w:t>
            </w:r>
          </w:p>
        </w:tc>
        <w:tc>
          <w:tcPr>
            <w:tcW w:w="1620" w:type="dxa"/>
            <w:vAlign w:val="center"/>
          </w:tcPr>
          <w:p w:rsidR="00D27D11" w:rsidRDefault="00D212D8">
            <w:pPr>
              <w:jc w:val="right"/>
            </w:pPr>
            <w:r>
              <w:rPr>
                <w:sz w:val="24"/>
              </w:rPr>
              <w:t>1.50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proofErr w:type="gramStart"/>
      <w:r w:rsidRPr="008A1551">
        <w:rPr>
          <w:b/>
          <w:bCs/>
          <w:color w:val="000000"/>
          <w:sz w:val="24"/>
        </w:rPr>
        <w:t>初基金</w:t>
      </w:r>
      <w:proofErr w:type="gramEnd"/>
      <w:r w:rsidRPr="008A1551">
        <w:rPr>
          <w:b/>
          <w:bCs/>
          <w:color w:val="000000"/>
          <w:sz w:val="24"/>
        </w:rPr>
        <w:t>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4405E9" w:rsidTr="00F35FEF">
        <w:tc>
          <w:tcPr>
            <w:tcW w:w="870" w:type="dxa"/>
            <w:vAlign w:val="center"/>
          </w:tcPr>
          <w:p w:rsidR="001548F9" w:rsidRPr="004405E9" w:rsidRDefault="001548F9" w:rsidP="009E1EA4">
            <w:pPr>
              <w:spacing w:before="29" w:line="288" w:lineRule="auto"/>
              <w:jc w:val="center"/>
              <w:rPr>
                <w:color w:val="000000"/>
                <w:sz w:val="24"/>
              </w:rPr>
            </w:pPr>
            <w:r w:rsidRPr="004405E9">
              <w:rPr>
                <w:color w:val="000000"/>
                <w:sz w:val="24"/>
              </w:rPr>
              <w:t>序号</w:t>
            </w:r>
          </w:p>
        </w:tc>
        <w:tc>
          <w:tcPr>
            <w:tcW w:w="1650" w:type="dxa"/>
            <w:vAlign w:val="center"/>
          </w:tcPr>
          <w:p w:rsidR="001548F9" w:rsidRPr="004405E9" w:rsidRDefault="001548F9" w:rsidP="009E1EA4">
            <w:pPr>
              <w:spacing w:before="29" w:line="288" w:lineRule="auto"/>
              <w:jc w:val="center"/>
              <w:rPr>
                <w:color w:val="000000"/>
                <w:sz w:val="24"/>
              </w:rPr>
            </w:pPr>
            <w:r w:rsidRPr="004405E9">
              <w:rPr>
                <w:color w:val="000000"/>
                <w:sz w:val="24"/>
              </w:rPr>
              <w:t>股票代码</w:t>
            </w:r>
          </w:p>
        </w:tc>
        <w:tc>
          <w:tcPr>
            <w:tcW w:w="1980" w:type="dxa"/>
            <w:vAlign w:val="center"/>
          </w:tcPr>
          <w:p w:rsidR="001548F9" w:rsidRPr="004405E9" w:rsidRDefault="001548F9" w:rsidP="009E1EA4">
            <w:pPr>
              <w:spacing w:before="29" w:line="288" w:lineRule="auto"/>
              <w:jc w:val="center"/>
              <w:rPr>
                <w:color w:val="000000"/>
                <w:sz w:val="24"/>
              </w:rPr>
            </w:pPr>
            <w:r w:rsidRPr="004405E9">
              <w:rPr>
                <w:color w:val="000000"/>
                <w:sz w:val="24"/>
              </w:rPr>
              <w:t>股票名称</w:t>
            </w:r>
          </w:p>
        </w:tc>
        <w:tc>
          <w:tcPr>
            <w:tcW w:w="2880" w:type="dxa"/>
            <w:vAlign w:val="center"/>
          </w:tcPr>
          <w:p w:rsidR="001548F9" w:rsidRPr="004405E9" w:rsidRDefault="001548F9" w:rsidP="009E1EA4">
            <w:pPr>
              <w:spacing w:before="29" w:line="288" w:lineRule="auto"/>
              <w:jc w:val="center"/>
              <w:rPr>
                <w:color w:val="000000"/>
                <w:sz w:val="24"/>
              </w:rPr>
            </w:pPr>
            <w:r w:rsidRPr="004405E9">
              <w:rPr>
                <w:color w:val="000000"/>
                <w:sz w:val="24"/>
              </w:rPr>
              <w:t>本期累计卖出金额</w:t>
            </w:r>
          </w:p>
        </w:tc>
        <w:tc>
          <w:tcPr>
            <w:tcW w:w="1620" w:type="dxa"/>
            <w:vAlign w:val="center"/>
          </w:tcPr>
          <w:p w:rsidR="001548F9" w:rsidRPr="004405E9" w:rsidRDefault="001548F9" w:rsidP="009E1EA4">
            <w:pPr>
              <w:spacing w:before="29" w:line="288" w:lineRule="auto"/>
              <w:jc w:val="center"/>
              <w:rPr>
                <w:color w:val="000000"/>
                <w:sz w:val="24"/>
              </w:rPr>
            </w:pPr>
            <w:r w:rsidRPr="004405E9">
              <w:rPr>
                <w:color w:val="000000"/>
                <w:sz w:val="24"/>
              </w:rPr>
              <w:t>占期</w:t>
            </w:r>
            <w:proofErr w:type="gramStart"/>
            <w:r w:rsidRPr="004405E9">
              <w:rPr>
                <w:color w:val="000000"/>
                <w:sz w:val="24"/>
              </w:rPr>
              <w:t>初基金</w:t>
            </w:r>
            <w:proofErr w:type="gramEnd"/>
            <w:r w:rsidRPr="004405E9">
              <w:rPr>
                <w:color w:val="000000"/>
                <w:sz w:val="24"/>
              </w:rPr>
              <w:t>资产净值比例（％）</w:t>
            </w:r>
          </w:p>
        </w:tc>
      </w:tr>
      <w:tr w:rsidR="00D27D11" w:rsidRPr="004405E9">
        <w:tc>
          <w:tcPr>
            <w:tcW w:w="869" w:type="dxa"/>
            <w:vAlign w:val="center"/>
          </w:tcPr>
          <w:p w:rsidR="00D27D11" w:rsidRPr="004405E9" w:rsidRDefault="00D212D8">
            <w:pPr>
              <w:jc w:val="center"/>
              <w:rPr>
                <w:sz w:val="24"/>
              </w:rPr>
            </w:pPr>
            <w:r w:rsidRPr="004405E9">
              <w:rPr>
                <w:sz w:val="24"/>
              </w:rPr>
              <w:t>1</w:t>
            </w:r>
          </w:p>
        </w:tc>
        <w:tc>
          <w:tcPr>
            <w:tcW w:w="1650" w:type="dxa"/>
            <w:vAlign w:val="center"/>
          </w:tcPr>
          <w:p w:rsidR="00D27D11" w:rsidRPr="004405E9" w:rsidRDefault="00D212D8">
            <w:pPr>
              <w:jc w:val="center"/>
              <w:rPr>
                <w:sz w:val="24"/>
              </w:rPr>
            </w:pPr>
            <w:r w:rsidRPr="004405E9">
              <w:rPr>
                <w:sz w:val="24"/>
              </w:rPr>
              <w:t>601100</w:t>
            </w:r>
          </w:p>
        </w:tc>
        <w:tc>
          <w:tcPr>
            <w:tcW w:w="1980" w:type="dxa"/>
            <w:vAlign w:val="center"/>
          </w:tcPr>
          <w:p w:rsidR="00D27D11" w:rsidRPr="004405E9" w:rsidRDefault="00D212D8">
            <w:pPr>
              <w:jc w:val="center"/>
              <w:rPr>
                <w:sz w:val="24"/>
              </w:rPr>
            </w:pPr>
            <w:r w:rsidRPr="004405E9">
              <w:rPr>
                <w:sz w:val="24"/>
              </w:rPr>
              <w:t>恒立液压</w:t>
            </w:r>
          </w:p>
        </w:tc>
        <w:tc>
          <w:tcPr>
            <w:tcW w:w="2879" w:type="dxa"/>
            <w:vAlign w:val="center"/>
          </w:tcPr>
          <w:p w:rsidR="00D27D11" w:rsidRPr="004405E9" w:rsidRDefault="00D212D8">
            <w:pPr>
              <w:jc w:val="right"/>
              <w:rPr>
                <w:sz w:val="24"/>
              </w:rPr>
            </w:pPr>
            <w:r w:rsidRPr="004405E9">
              <w:rPr>
                <w:sz w:val="24"/>
              </w:rPr>
              <w:t>216,089,532.96</w:t>
            </w:r>
          </w:p>
        </w:tc>
        <w:tc>
          <w:tcPr>
            <w:tcW w:w="1620" w:type="dxa"/>
            <w:vAlign w:val="center"/>
          </w:tcPr>
          <w:p w:rsidR="00D27D11" w:rsidRPr="004405E9" w:rsidRDefault="00D212D8">
            <w:pPr>
              <w:jc w:val="right"/>
              <w:rPr>
                <w:sz w:val="24"/>
              </w:rPr>
            </w:pPr>
            <w:r w:rsidRPr="004405E9">
              <w:rPr>
                <w:sz w:val="24"/>
              </w:rPr>
              <w:t>10.47</w:t>
            </w:r>
          </w:p>
        </w:tc>
      </w:tr>
      <w:tr w:rsidR="00D27D11" w:rsidRPr="004405E9">
        <w:tc>
          <w:tcPr>
            <w:tcW w:w="869" w:type="dxa"/>
            <w:vAlign w:val="center"/>
          </w:tcPr>
          <w:p w:rsidR="00D27D11" w:rsidRPr="004405E9" w:rsidRDefault="00D212D8">
            <w:pPr>
              <w:jc w:val="center"/>
              <w:rPr>
                <w:sz w:val="24"/>
              </w:rPr>
            </w:pPr>
            <w:r w:rsidRPr="004405E9">
              <w:rPr>
                <w:sz w:val="24"/>
              </w:rPr>
              <w:t>2</w:t>
            </w:r>
          </w:p>
        </w:tc>
        <w:tc>
          <w:tcPr>
            <w:tcW w:w="1650" w:type="dxa"/>
            <w:vAlign w:val="center"/>
          </w:tcPr>
          <w:p w:rsidR="00D27D11" w:rsidRPr="004405E9" w:rsidRDefault="00D212D8">
            <w:pPr>
              <w:jc w:val="center"/>
              <w:rPr>
                <w:sz w:val="24"/>
              </w:rPr>
            </w:pPr>
            <w:r w:rsidRPr="004405E9">
              <w:rPr>
                <w:sz w:val="24"/>
              </w:rPr>
              <w:t>600256</w:t>
            </w:r>
          </w:p>
        </w:tc>
        <w:tc>
          <w:tcPr>
            <w:tcW w:w="1980" w:type="dxa"/>
            <w:vAlign w:val="center"/>
          </w:tcPr>
          <w:p w:rsidR="00D27D11" w:rsidRPr="004405E9" w:rsidRDefault="00D212D8">
            <w:pPr>
              <w:jc w:val="center"/>
              <w:rPr>
                <w:sz w:val="24"/>
              </w:rPr>
            </w:pPr>
            <w:proofErr w:type="gramStart"/>
            <w:r w:rsidRPr="004405E9">
              <w:rPr>
                <w:sz w:val="24"/>
              </w:rPr>
              <w:t>广汇能源</w:t>
            </w:r>
            <w:proofErr w:type="gramEnd"/>
          </w:p>
        </w:tc>
        <w:tc>
          <w:tcPr>
            <w:tcW w:w="2879" w:type="dxa"/>
            <w:vAlign w:val="center"/>
          </w:tcPr>
          <w:p w:rsidR="00D27D11" w:rsidRPr="004405E9" w:rsidRDefault="00D212D8">
            <w:pPr>
              <w:jc w:val="right"/>
              <w:rPr>
                <w:sz w:val="24"/>
              </w:rPr>
            </w:pPr>
            <w:r w:rsidRPr="004405E9">
              <w:rPr>
                <w:sz w:val="24"/>
              </w:rPr>
              <w:t>188,435,956.61</w:t>
            </w:r>
          </w:p>
        </w:tc>
        <w:tc>
          <w:tcPr>
            <w:tcW w:w="1620" w:type="dxa"/>
            <w:vAlign w:val="center"/>
          </w:tcPr>
          <w:p w:rsidR="00D27D11" w:rsidRPr="004405E9" w:rsidRDefault="00D212D8">
            <w:pPr>
              <w:jc w:val="right"/>
              <w:rPr>
                <w:sz w:val="24"/>
              </w:rPr>
            </w:pPr>
            <w:r w:rsidRPr="004405E9">
              <w:rPr>
                <w:sz w:val="24"/>
              </w:rPr>
              <w:t>9.13</w:t>
            </w:r>
          </w:p>
        </w:tc>
      </w:tr>
      <w:tr w:rsidR="00D27D11" w:rsidRPr="004405E9">
        <w:tc>
          <w:tcPr>
            <w:tcW w:w="869" w:type="dxa"/>
            <w:vAlign w:val="center"/>
          </w:tcPr>
          <w:p w:rsidR="00D27D11" w:rsidRPr="004405E9" w:rsidRDefault="00D212D8">
            <w:pPr>
              <w:jc w:val="center"/>
              <w:rPr>
                <w:sz w:val="24"/>
              </w:rPr>
            </w:pPr>
            <w:r w:rsidRPr="004405E9">
              <w:rPr>
                <w:sz w:val="24"/>
              </w:rPr>
              <w:t>3</w:t>
            </w:r>
          </w:p>
        </w:tc>
        <w:tc>
          <w:tcPr>
            <w:tcW w:w="1650" w:type="dxa"/>
            <w:vAlign w:val="center"/>
          </w:tcPr>
          <w:p w:rsidR="00D27D11" w:rsidRPr="004405E9" w:rsidRDefault="00D212D8">
            <w:pPr>
              <w:jc w:val="center"/>
              <w:rPr>
                <w:sz w:val="24"/>
              </w:rPr>
            </w:pPr>
            <w:r w:rsidRPr="004405E9">
              <w:rPr>
                <w:sz w:val="24"/>
              </w:rPr>
              <w:t>601318</w:t>
            </w:r>
          </w:p>
        </w:tc>
        <w:tc>
          <w:tcPr>
            <w:tcW w:w="1980" w:type="dxa"/>
            <w:vAlign w:val="center"/>
          </w:tcPr>
          <w:p w:rsidR="00D27D11" w:rsidRPr="004405E9" w:rsidRDefault="00D212D8">
            <w:pPr>
              <w:jc w:val="center"/>
              <w:rPr>
                <w:sz w:val="24"/>
              </w:rPr>
            </w:pPr>
            <w:r w:rsidRPr="004405E9">
              <w:rPr>
                <w:sz w:val="24"/>
              </w:rPr>
              <w:t>中国平安</w:t>
            </w:r>
          </w:p>
        </w:tc>
        <w:tc>
          <w:tcPr>
            <w:tcW w:w="2879" w:type="dxa"/>
            <w:vAlign w:val="center"/>
          </w:tcPr>
          <w:p w:rsidR="00D27D11" w:rsidRPr="004405E9" w:rsidRDefault="00D212D8">
            <w:pPr>
              <w:jc w:val="right"/>
              <w:rPr>
                <w:sz w:val="24"/>
              </w:rPr>
            </w:pPr>
            <w:r w:rsidRPr="004405E9">
              <w:rPr>
                <w:sz w:val="24"/>
              </w:rPr>
              <w:t>156,989,259.65</w:t>
            </w:r>
          </w:p>
        </w:tc>
        <w:tc>
          <w:tcPr>
            <w:tcW w:w="1620" w:type="dxa"/>
            <w:vAlign w:val="center"/>
          </w:tcPr>
          <w:p w:rsidR="00D27D11" w:rsidRPr="004405E9" w:rsidRDefault="00D212D8">
            <w:pPr>
              <w:jc w:val="right"/>
              <w:rPr>
                <w:sz w:val="24"/>
              </w:rPr>
            </w:pPr>
            <w:r w:rsidRPr="004405E9">
              <w:rPr>
                <w:sz w:val="24"/>
              </w:rPr>
              <w:t>7.61</w:t>
            </w:r>
          </w:p>
        </w:tc>
      </w:tr>
      <w:tr w:rsidR="00D27D11" w:rsidRPr="004405E9">
        <w:tc>
          <w:tcPr>
            <w:tcW w:w="869" w:type="dxa"/>
            <w:vAlign w:val="center"/>
          </w:tcPr>
          <w:p w:rsidR="00D27D11" w:rsidRPr="004405E9" w:rsidRDefault="00D212D8">
            <w:pPr>
              <w:jc w:val="center"/>
              <w:rPr>
                <w:sz w:val="24"/>
              </w:rPr>
            </w:pPr>
            <w:r w:rsidRPr="004405E9">
              <w:rPr>
                <w:sz w:val="24"/>
              </w:rPr>
              <w:t>4</w:t>
            </w:r>
          </w:p>
        </w:tc>
        <w:tc>
          <w:tcPr>
            <w:tcW w:w="1650" w:type="dxa"/>
            <w:vAlign w:val="center"/>
          </w:tcPr>
          <w:p w:rsidR="00D27D11" w:rsidRPr="004405E9" w:rsidRDefault="00D212D8">
            <w:pPr>
              <w:jc w:val="center"/>
              <w:rPr>
                <w:sz w:val="24"/>
              </w:rPr>
            </w:pPr>
            <w:r w:rsidRPr="004405E9">
              <w:rPr>
                <w:sz w:val="24"/>
              </w:rPr>
              <w:t>600048</w:t>
            </w:r>
          </w:p>
        </w:tc>
        <w:tc>
          <w:tcPr>
            <w:tcW w:w="1980" w:type="dxa"/>
            <w:vAlign w:val="center"/>
          </w:tcPr>
          <w:p w:rsidR="00D27D11" w:rsidRPr="004405E9" w:rsidRDefault="00D212D8">
            <w:pPr>
              <w:jc w:val="center"/>
              <w:rPr>
                <w:sz w:val="24"/>
              </w:rPr>
            </w:pPr>
            <w:r w:rsidRPr="004405E9">
              <w:rPr>
                <w:sz w:val="24"/>
              </w:rPr>
              <w:t>保利地产</w:t>
            </w:r>
          </w:p>
        </w:tc>
        <w:tc>
          <w:tcPr>
            <w:tcW w:w="2879" w:type="dxa"/>
            <w:vAlign w:val="center"/>
          </w:tcPr>
          <w:p w:rsidR="00D27D11" w:rsidRPr="004405E9" w:rsidRDefault="00D212D8">
            <w:pPr>
              <w:jc w:val="right"/>
              <w:rPr>
                <w:sz w:val="24"/>
              </w:rPr>
            </w:pPr>
            <w:r w:rsidRPr="004405E9">
              <w:rPr>
                <w:sz w:val="24"/>
              </w:rPr>
              <w:t>153,580,078.54</w:t>
            </w:r>
          </w:p>
        </w:tc>
        <w:tc>
          <w:tcPr>
            <w:tcW w:w="1620" w:type="dxa"/>
            <w:vAlign w:val="center"/>
          </w:tcPr>
          <w:p w:rsidR="00D27D11" w:rsidRPr="004405E9" w:rsidRDefault="00D212D8">
            <w:pPr>
              <w:jc w:val="right"/>
              <w:rPr>
                <w:sz w:val="24"/>
              </w:rPr>
            </w:pPr>
            <w:r w:rsidRPr="004405E9">
              <w:rPr>
                <w:sz w:val="24"/>
              </w:rPr>
              <w:t>7.44</w:t>
            </w:r>
          </w:p>
        </w:tc>
      </w:tr>
      <w:tr w:rsidR="00D27D11" w:rsidRPr="004405E9">
        <w:tc>
          <w:tcPr>
            <w:tcW w:w="869" w:type="dxa"/>
            <w:vAlign w:val="center"/>
          </w:tcPr>
          <w:p w:rsidR="00D27D11" w:rsidRPr="004405E9" w:rsidRDefault="00D212D8">
            <w:pPr>
              <w:jc w:val="center"/>
              <w:rPr>
                <w:sz w:val="24"/>
              </w:rPr>
            </w:pPr>
            <w:r w:rsidRPr="004405E9">
              <w:rPr>
                <w:sz w:val="24"/>
              </w:rPr>
              <w:t>5</w:t>
            </w:r>
          </w:p>
        </w:tc>
        <w:tc>
          <w:tcPr>
            <w:tcW w:w="1650" w:type="dxa"/>
            <w:vAlign w:val="center"/>
          </w:tcPr>
          <w:p w:rsidR="00D27D11" w:rsidRPr="004405E9" w:rsidRDefault="00D212D8">
            <w:pPr>
              <w:jc w:val="center"/>
              <w:rPr>
                <w:sz w:val="24"/>
              </w:rPr>
            </w:pPr>
            <w:r w:rsidRPr="004405E9">
              <w:rPr>
                <w:sz w:val="24"/>
              </w:rPr>
              <w:t>300498</w:t>
            </w:r>
          </w:p>
        </w:tc>
        <w:tc>
          <w:tcPr>
            <w:tcW w:w="1980" w:type="dxa"/>
            <w:vAlign w:val="center"/>
          </w:tcPr>
          <w:p w:rsidR="00D27D11" w:rsidRPr="004405E9" w:rsidRDefault="00D212D8">
            <w:pPr>
              <w:jc w:val="center"/>
              <w:rPr>
                <w:sz w:val="24"/>
              </w:rPr>
            </w:pPr>
            <w:r w:rsidRPr="004405E9">
              <w:rPr>
                <w:sz w:val="24"/>
              </w:rPr>
              <w:t>温氏股份</w:t>
            </w:r>
          </w:p>
        </w:tc>
        <w:tc>
          <w:tcPr>
            <w:tcW w:w="2879" w:type="dxa"/>
            <w:vAlign w:val="center"/>
          </w:tcPr>
          <w:p w:rsidR="00D27D11" w:rsidRPr="004405E9" w:rsidRDefault="00D212D8">
            <w:pPr>
              <w:jc w:val="right"/>
              <w:rPr>
                <w:sz w:val="24"/>
              </w:rPr>
            </w:pPr>
            <w:r w:rsidRPr="004405E9">
              <w:rPr>
                <w:sz w:val="24"/>
              </w:rPr>
              <w:t>111,998,700.05</w:t>
            </w:r>
          </w:p>
        </w:tc>
        <w:tc>
          <w:tcPr>
            <w:tcW w:w="1620" w:type="dxa"/>
            <w:vAlign w:val="center"/>
          </w:tcPr>
          <w:p w:rsidR="00D27D11" w:rsidRPr="004405E9" w:rsidRDefault="00D212D8">
            <w:pPr>
              <w:jc w:val="right"/>
              <w:rPr>
                <w:sz w:val="24"/>
              </w:rPr>
            </w:pPr>
            <w:r w:rsidRPr="004405E9">
              <w:rPr>
                <w:sz w:val="24"/>
              </w:rPr>
              <w:t>5.43</w:t>
            </w:r>
          </w:p>
        </w:tc>
      </w:tr>
      <w:tr w:rsidR="00D27D11" w:rsidRPr="004405E9">
        <w:tc>
          <w:tcPr>
            <w:tcW w:w="869" w:type="dxa"/>
            <w:vAlign w:val="center"/>
          </w:tcPr>
          <w:p w:rsidR="00D27D11" w:rsidRPr="004405E9" w:rsidRDefault="00D212D8">
            <w:pPr>
              <w:jc w:val="center"/>
              <w:rPr>
                <w:sz w:val="24"/>
              </w:rPr>
            </w:pPr>
            <w:r w:rsidRPr="004405E9">
              <w:rPr>
                <w:sz w:val="24"/>
              </w:rPr>
              <w:t>6</w:t>
            </w:r>
          </w:p>
        </w:tc>
        <w:tc>
          <w:tcPr>
            <w:tcW w:w="1650" w:type="dxa"/>
            <w:vAlign w:val="center"/>
          </w:tcPr>
          <w:p w:rsidR="00D27D11" w:rsidRPr="004405E9" w:rsidRDefault="00D212D8">
            <w:pPr>
              <w:jc w:val="center"/>
              <w:rPr>
                <w:sz w:val="24"/>
              </w:rPr>
            </w:pPr>
            <w:r w:rsidRPr="004405E9">
              <w:rPr>
                <w:sz w:val="24"/>
              </w:rPr>
              <w:t>000538</w:t>
            </w:r>
          </w:p>
        </w:tc>
        <w:tc>
          <w:tcPr>
            <w:tcW w:w="1980" w:type="dxa"/>
            <w:vAlign w:val="center"/>
          </w:tcPr>
          <w:p w:rsidR="00D27D11" w:rsidRPr="004405E9" w:rsidRDefault="00D212D8">
            <w:pPr>
              <w:jc w:val="center"/>
              <w:rPr>
                <w:sz w:val="24"/>
              </w:rPr>
            </w:pPr>
            <w:r w:rsidRPr="004405E9">
              <w:rPr>
                <w:sz w:val="24"/>
              </w:rPr>
              <w:t>云南白药</w:t>
            </w:r>
          </w:p>
        </w:tc>
        <w:tc>
          <w:tcPr>
            <w:tcW w:w="2879" w:type="dxa"/>
            <w:vAlign w:val="center"/>
          </w:tcPr>
          <w:p w:rsidR="00D27D11" w:rsidRPr="004405E9" w:rsidRDefault="00D212D8">
            <w:pPr>
              <w:jc w:val="right"/>
              <w:rPr>
                <w:sz w:val="24"/>
              </w:rPr>
            </w:pPr>
            <w:r w:rsidRPr="004405E9">
              <w:rPr>
                <w:sz w:val="24"/>
              </w:rPr>
              <w:t>99,241,131.64</w:t>
            </w:r>
          </w:p>
        </w:tc>
        <w:tc>
          <w:tcPr>
            <w:tcW w:w="1620" w:type="dxa"/>
            <w:vAlign w:val="center"/>
          </w:tcPr>
          <w:p w:rsidR="00D27D11" w:rsidRPr="004405E9" w:rsidRDefault="00D212D8">
            <w:pPr>
              <w:jc w:val="right"/>
              <w:rPr>
                <w:sz w:val="24"/>
              </w:rPr>
            </w:pPr>
            <w:r w:rsidRPr="004405E9">
              <w:rPr>
                <w:sz w:val="24"/>
              </w:rPr>
              <w:t>4.81</w:t>
            </w:r>
          </w:p>
        </w:tc>
      </w:tr>
      <w:tr w:rsidR="00D27D11" w:rsidRPr="004405E9">
        <w:tc>
          <w:tcPr>
            <w:tcW w:w="869" w:type="dxa"/>
            <w:vAlign w:val="center"/>
          </w:tcPr>
          <w:p w:rsidR="00D27D11" w:rsidRPr="004405E9" w:rsidRDefault="00D212D8">
            <w:pPr>
              <w:jc w:val="center"/>
              <w:rPr>
                <w:sz w:val="24"/>
              </w:rPr>
            </w:pPr>
            <w:r w:rsidRPr="004405E9">
              <w:rPr>
                <w:sz w:val="24"/>
              </w:rPr>
              <w:lastRenderedPageBreak/>
              <w:t>7</w:t>
            </w:r>
          </w:p>
        </w:tc>
        <w:tc>
          <w:tcPr>
            <w:tcW w:w="1650" w:type="dxa"/>
            <w:vAlign w:val="center"/>
          </w:tcPr>
          <w:p w:rsidR="00D27D11" w:rsidRPr="004405E9" w:rsidRDefault="00D212D8">
            <w:pPr>
              <w:jc w:val="center"/>
              <w:rPr>
                <w:sz w:val="24"/>
              </w:rPr>
            </w:pPr>
            <w:r w:rsidRPr="004405E9">
              <w:rPr>
                <w:sz w:val="24"/>
              </w:rPr>
              <w:t>600115</w:t>
            </w:r>
          </w:p>
        </w:tc>
        <w:tc>
          <w:tcPr>
            <w:tcW w:w="1980" w:type="dxa"/>
            <w:vAlign w:val="center"/>
          </w:tcPr>
          <w:p w:rsidR="00D27D11" w:rsidRPr="004405E9" w:rsidRDefault="00D212D8">
            <w:pPr>
              <w:jc w:val="center"/>
              <w:rPr>
                <w:sz w:val="24"/>
              </w:rPr>
            </w:pPr>
            <w:r w:rsidRPr="004405E9">
              <w:rPr>
                <w:sz w:val="24"/>
              </w:rPr>
              <w:t>东方航空</w:t>
            </w:r>
          </w:p>
        </w:tc>
        <w:tc>
          <w:tcPr>
            <w:tcW w:w="2879" w:type="dxa"/>
            <w:vAlign w:val="center"/>
          </w:tcPr>
          <w:p w:rsidR="00D27D11" w:rsidRPr="004405E9" w:rsidRDefault="00D212D8">
            <w:pPr>
              <w:jc w:val="right"/>
              <w:rPr>
                <w:sz w:val="24"/>
              </w:rPr>
            </w:pPr>
            <w:r w:rsidRPr="004405E9">
              <w:rPr>
                <w:sz w:val="24"/>
              </w:rPr>
              <w:t>80,252,978.94</w:t>
            </w:r>
          </w:p>
        </w:tc>
        <w:tc>
          <w:tcPr>
            <w:tcW w:w="1620" w:type="dxa"/>
            <w:vAlign w:val="center"/>
          </w:tcPr>
          <w:p w:rsidR="00D27D11" w:rsidRPr="004405E9" w:rsidRDefault="00D212D8">
            <w:pPr>
              <w:jc w:val="right"/>
              <w:rPr>
                <w:sz w:val="24"/>
              </w:rPr>
            </w:pPr>
            <w:r w:rsidRPr="004405E9">
              <w:rPr>
                <w:sz w:val="24"/>
              </w:rPr>
              <w:t>3.89</w:t>
            </w:r>
          </w:p>
        </w:tc>
      </w:tr>
      <w:tr w:rsidR="00D27D11" w:rsidRPr="004405E9">
        <w:tc>
          <w:tcPr>
            <w:tcW w:w="869" w:type="dxa"/>
            <w:vAlign w:val="center"/>
          </w:tcPr>
          <w:p w:rsidR="00D27D11" w:rsidRPr="004405E9" w:rsidRDefault="00D212D8">
            <w:pPr>
              <w:jc w:val="center"/>
              <w:rPr>
                <w:sz w:val="24"/>
              </w:rPr>
            </w:pPr>
            <w:r w:rsidRPr="004405E9">
              <w:rPr>
                <w:sz w:val="24"/>
              </w:rPr>
              <w:t>8</w:t>
            </w:r>
          </w:p>
        </w:tc>
        <w:tc>
          <w:tcPr>
            <w:tcW w:w="1650" w:type="dxa"/>
            <w:vAlign w:val="center"/>
          </w:tcPr>
          <w:p w:rsidR="00D27D11" w:rsidRPr="004405E9" w:rsidRDefault="00D212D8">
            <w:pPr>
              <w:jc w:val="center"/>
              <w:rPr>
                <w:sz w:val="24"/>
              </w:rPr>
            </w:pPr>
            <w:r w:rsidRPr="004405E9">
              <w:rPr>
                <w:sz w:val="24"/>
              </w:rPr>
              <w:t>603885</w:t>
            </w:r>
          </w:p>
        </w:tc>
        <w:tc>
          <w:tcPr>
            <w:tcW w:w="1980" w:type="dxa"/>
            <w:vAlign w:val="center"/>
          </w:tcPr>
          <w:p w:rsidR="00D27D11" w:rsidRPr="004405E9" w:rsidRDefault="00D212D8">
            <w:pPr>
              <w:jc w:val="center"/>
              <w:rPr>
                <w:sz w:val="24"/>
              </w:rPr>
            </w:pPr>
            <w:r w:rsidRPr="004405E9">
              <w:rPr>
                <w:sz w:val="24"/>
              </w:rPr>
              <w:t>吉祥航空</w:t>
            </w:r>
          </w:p>
        </w:tc>
        <w:tc>
          <w:tcPr>
            <w:tcW w:w="2879" w:type="dxa"/>
            <w:vAlign w:val="center"/>
          </w:tcPr>
          <w:p w:rsidR="00D27D11" w:rsidRPr="004405E9" w:rsidRDefault="00D212D8">
            <w:pPr>
              <w:jc w:val="right"/>
              <w:rPr>
                <w:sz w:val="24"/>
              </w:rPr>
            </w:pPr>
            <w:r w:rsidRPr="004405E9">
              <w:rPr>
                <w:sz w:val="24"/>
              </w:rPr>
              <w:t>77,352,397.60</w:t>
            </w:r>
          </w:p>
        </w:tc>
        <w:tc>
          <w:tcPr>
            <w:tcW w:w="1620" w:type="dxa"/>
            <w:vAlign w:val="center"/>
          </w:tcPr>
          <w:p w:rsidR="00D27D11" w:rsidRPr="004405E9" w:rsidRDefault="00D212D8">
            <w:pPr>
              <w:jc w:val="right"/>
              <w:rPr>
                <w:sz w:val="24"/>
              </w:rPr>
            </w:pPr>
            <w:r w:rsidRPr="004405E9">
              <w:rPr>
                <w:sz w:val="24"/>
              </w:rPr>
              <w:t>3.75</w:t>
            </w:r>
          </w:p>
        </w:tc>
      </w:tr>
      <w:tr w:rsidR="00D27D11" w:rsidRPr="004405E9">
        <w:tc>
          <w:tcPr>
            <w:tcW w:w="869" w:type="dxa"/>
            <w:vAlign w:val="center"/>
          </w:tcPr>
          <w:p w:rsidR="00D27D11" w:rsidRPr="004405E9" w:rsidRDefault="00D212D8">
            <w:pPr>
              <w:jc w:val="center"/>
              <w:rPr>
                <w:sz w:val="24"/>
              </w:rPr>
            </w:pPr>
            <w:r w:rsidRPr="004405E9">
              <w:rPr>
                <w:sz w:val="24"/>
              </w:rPr>
              <w:t>9</w:t>
            </w:r>
          </w:p>
        </w:tc>
        <w:tc>
          <w:tcPr>
            <w:tcW w:w="1650" w:type="dxa"/>
            <w:vAlign w:val="center"/>
          </w:tcPr>
          <w:p w:rsidR="00D27D11" w:rsidRPr="004405E9" w:rsidRDefault="00D212D8">
            <w:pPr>
              <w:jc w:val="center"/>
              <w:rPr>
                <w:sz w:val="24"/>
              </w:rPr>
            </w:pPr>
            <w:r w:rsidRPr="004405E9">
              <w:rPr>
                <w:sz w:val="24"/>
              </w:rPr>
              <w:t>600480</w:t>
            </w:r>
          </w:p>
        </w:tc>
        <w:tc>
          <w:tcPr>
            <w:tcW w:w="1980" w:type="dxa"/>
            <w:vAlign w:val="center"/>
          </w:tcPr>
          <w:p w:rsidR="00D27D11" w:rsidRPr="004405E9" w:rsidRDefault="00D212D8">
            <w:pPr>
              <w:jc w:val="center"/>
              <w:rPr>
                <w:sz w:val="24"/>
              </w:rPr>
            </w:pPr>
            <w:r w:rsidRPr="004405E9">
              <w:rPr>
                <w:sz w:val="24"/>
              </w:rPr>
              <w:t>凌云股份</w:t>
            </w:r>
          </w:p>
        </w:tc>
        <w:tc>
          <w:tcPr>
            <w:tcW w:w="2879" w:type="dxa"/>
            <w:vAlign w:val="center"/>
          </w:tcPr>
          <w:p w:rsidR="00D27D11" w:rsidRPr="004405E9" w:rsidRDefault="00D212D8">
            <w:pPr>
              <w:jc w:val="right"/>
              <w:rPr>
                <w:sz w:val="24"/>
              </w:rPr>
            </w:pPr>
            <w:r w:rsidRPr="004405E9">
              <w:rPr>
                <w:sz w:val="24"/>
              </w:rPr>
              <w:t>74,196,672.57</w:t>
            </w:r>
          </w:p>
        </w:tc>
        <w:tc>
          <w:tcPr>
            <w:tcW w:w="1620" w:type="dxa"/>
            <w:vAlign w:val="center"/>
          </w:tcPr>
          <w:p w:rsidR="00D27D11" w:rsidRPr="004405E9" w:rsidRDefault="00D212D8">
            <w:pPr>
              <w:jc w:val="right"/>
              <w:rPr>
                <w:sz w:val="24"/>
              </w:rPr>
            </w:pPr>
            <w:r w:rsidRPr="004405E9">
              <w:rPr>
                <w:sz w:val="24"/>
              </w:rPr>
              <w:t>3.60</w:t>
            </w:r>
          </w:p>
        </w:tc>
      </w:tr>
      <w:tr w:rsidR="00D27D11" w:rsidRPr="004405E9">
        <w:tc>
          <w:tcPr>
            <w:tcW w:w="869" w:type="dxa"/>
            <w:vAlign w:val="center"/>
          </w:tcPr>
          <w:p w:rsidR="00D27D11" w:rsidRPr="004405E9" w:rsidRDefault="00D212D8">
            <w:pPr>
              <w:jc w:val="center"/>
              <w:rPr>
                <w:sz w:val="24"/>
              </w:rPr>
            </w:pPr>
            <w:r w:rsidRPr="004405E9">
              <w:rPr>
                <w:sz w:val="24"/>
              </w:rPr>
              <w:t>10</w:t>
            </w:r>
          </w:p>
        </w:tc>
        <w:tc>
          <w:tcPr>
            <w:tcW w:w="1650" w:type="dxa"/>
            <w:vAlign w:val="center"/>
          </w:tcPr>
          <w:p w:rsidR="00D27D11" w:rsidRPr="004405E9" w:rsidRDefault="00D212D8">
            <w:pPr>
              <w:jc w:val="center"/>
              <w:rPr>
                <w:sz w:val="24"/>
              </w:rPr>
            </w:pPr>
            <w:r w:rsidRPr="004405E9">
              <w:rPr>
                <w:sz w:val="24"/>
              </w:rPr>
              <w:t>600233</w:t>
            </w:r>
          </w:p>
        </w:tc>
        <w:tc>
          <w:tcPr>
            <w:tcW w:w="1980" w:type="dxa"/>
            <w:vAlign w:val="center"/>
          </w:tcPr>
          <w:p w:rsidR="00D27D11" w:rsidRPr="004405E9" w:rsidRDefault="00D212D8">
            <w:pPr>
              <w:jc w:val="center"/>
              <w:rPr>
                <w:sz w:val="24"/>
              </w:rPr>
            </w:pPr>
            <w:r w:rsidRPr="004405E9">
              <w:rPr>
                <w:sz w:val="24"/>
              </w:rPr>
              <w:t>圆通速递</w:t>
            </w:r>
          </w:p>
        </w:tc>
        <w:tc>
          <w:tcPr>
            <w:tcW w:w="2879" w:type="dxa"/>
            <w:vAlign w:val="center"/>
          </w:tcPr>
          <w:p w:rsidR="00D27D11" w:rsidRPr="004405E9" w:rsidRDefault="00D212D8">
            <w:pPr>
              <w:jc w:val="right"/>
              <w:rPr>
                <w:sz w:val="24"/>
              </w:rPr>
            </w:pPr>
            <w:r w:rsidRPr="004405E9">
              <w:rPr>
                <w:sz w:val="24"/>
              </w:rPr>
              <w:t>72,534,567.44</w:t>
            </w:r>
          </w:p>
        </w:tc>
        <w:tc>
          <w:tcPr>
            <w:tcW w:w="1620" w:type="dxa"/>
            <w:vAlign w:val="center"/>
          </w:tcPr>
          <w:p w:rsidR="00D27D11" w:rsidRPr="004405E9" w:rsidRDefault="00D212D8">
            <w:pPr>
              <w:jc w:val="right"/>
              <w:rPr>
                <w:sz w:val="24"/>
              </w:rPr>
            </w:pPr>
            <w:r w:rsidRPr="004405E9">
              <w:rPr>
                <w:sz w:val="24"/>
              </w:rPr>
              <w:t>3.51</w:t>
            </w:r>
          </w:p>
        </w:tc>
      </w:tr>
      <w:tr w:rsidR="00D27D11" w:rsidRPr="004405E9">
        <w:tc>
          <w:tcPr>
            <w:tcW w:w="869" w:type="dxa"/>
            <w:vAlign w:val="center"/>
          </w:tcPr>
          <w:p w:rsidR="00D27D11" w:rsidRPr="004405E9" w:rsidRDefault="00D212D8">
            <w:pPr>
              <w:jc w:val="center"/>
              <w:rPr>
                <w:sz w:val="24"/>
              </w:rPr>
            </w:pPr>
            <w:r w:rsidRPr="004405E9">
              <w:rPr>
                <w:sz w:val="24"/>
              </w:rPr>
              <w:t>11</w:t>
            </w:r>
          </w:p>
        </w:tc>
        <w:tc>
          <w:tcPr>
            <w:tcW w:w="1650" w:type="dxa"/>
            <w:vAlign w:val="center"/>
          </w:tcPr>
          <w:p w:rsidR="00D27D11" w:rsidRPr="004405E9" w:rsidRDefault="00D212D8">
            <w:pPr>
              <w:jc w:val="center"/>
              <w:rPr>
                <w:sz w:val="24"/>
              </w:rPr>
            </w:pPr>
            <w:r w:rsidRPr="004405E9">
              <w:rPr>
                <w:sz w:val="24"/>
              </w:rPr>
              <w:t>600066</w:t>
            </w:r>
          </w:p>
        </w:tc>
        <w:tc>
          <w:tcPr>
            <w:tcW w:w="1980" w:type="dxa"/>
            <w:vAlign w:val="center"/>
          </w:tcPr>
          <w:p w:rsidR="00D27D11" w:rsidRPr="004405E9" w:rsidRDefault="00D212D8">
            <w:pPr>
              <w:jc w:val="center"/>
              <w:rPr>
                <w:sz w:val="24"/>
              </w:rPr>
            </w:pPr>
            <w:r w:rsidRPr="004405E9">
              <w:rPr>
                <w:sz w:val="24"/>
              </w:rPr>
              <w:t>宇通客车</w:t>
            </w:r>
          </w:p>
        </w:tc>
        <w:tc>
          <w:tcPr>
            <w:tcW w:w="2879" w:type="dxa"/>
            <w:vAlign w:val="center"/>
          </w:tcPr>
          <w:p w:rsidR="00D27D11" w:rsidRPr="004405E9" w:rsidRDefault="00D212D8">
            <w:pPr>
              <w:jc w:val="right"/>
              <w:rPr>
                <w:sz w:val="24"/>
              </w:rPr>
            </w:pPr>
            <w:r w:rsidRPr="004405E9">
              <w:rPr>
                <w:sz w:val="24"/>
              </w:rPr>
              <w:t>69,713,251.50</w:t>
            </w:r>
          </w:p>
        </w:tc>
        <w:tc>
          <w:tcPr>
            <w:tcW w:w="1620" w:type="dxa"/>
            <w:vAlign w:val="center"/>
          </w:tcPr>
          <w:p w:rsidR="00D27D11" w:rsidRPr="004405E9" w:rsidRDefault="00D212D8">
            <w:pPr>
              <w:jc w:val="right"/>
              <w:rPr>
                <w:sz w:val="24"/>
              </w:rPr>
            </w:pPr>
            <w:r w:rsidRPr="004405E9">
              <w:rPr>
                <w:sz w:val="24"/>
              </w:rPr>
              <w:t>3.38</w:t>
            </w:r>
          </w:p>
        </w:tc>
      </w:tr>
      <w:tr w:rsidR="00D27D11" w:rsidRPr="004405E9">
        <w:tc>
          <w:tcPr>
            <w:tcW w:w="869" w:type="dxa"/>
            <w:vAlign w:val="center"/>
          </w:tcPr>
          <w:p w:rsidR="00D27D11" w:rsidRPr="004405E9" w:rsidRDefault="00D212D8">
            <w:pPr>
              <w:jc w:val="center"/>
              <w:rPr>
                <w:sz w:val="24"/>
              </w:rPr>
            </w:pPr>
            <w:r w:rsidRPr="004405E9">
              <w:rPr>
                <w:sz w:val="24"/>
              </w:rPr>
              <w:t>12</w:t>
            </w:r>
          </w:p>
        </w:tc>
        <w:tc>
          <w:tcPr>
            <w:tcW w:w="1650" w:type="dxa"/>
            <w:vAlign w:val="center"/>
          </w:tcPr>
          <w:p w:rsidR="00D27D11" w:rsidRPr="004405E9" w:rsidRDefault="00D212D8">
            <w:pPr>
              <w:jc w:val="center"/>
              <w:rPr>
                <w:sz w:val="24"/>
              </w:rPr>
            </w:pPr>
            <w:r w:rsidRPr="004405E9">
              <w:rPr>
                <w:sz w:val="24"/>
              </w:rPr>
              <w:t>300747</w:t>
            </w:r>
          </w:p>
        </w:tc>
        <w:tc>
          <w:tcPr>
            <w:tcW w:w="1980" w:type="dxa"/>
            <w:vAlign w:val="center"/>
          </w:tcPr>
          <w:p w:rsidR="00D27D11" w:rsidRPr="004405E9" w:rsidRDefault="00D212D8">
            <w:pPr>
              <w:jc w:val="center"/>
              <w:rPr>
                <w:sz w:val="24"/>
              </w:rPr>
            </w:pPr>
            <w:proofErr w:type="gramStart"/>
            <w:r w:rsidRPr="004405E9">
              <w:rPr>
                <w:sz w:val="24"/>
              </w:rPr>
              <w:t>锐科激光</w:t>
            </w:r>
            <w:proofErr w:type="gramEnd"/>
          </w:p>
        </w:tc>
        <w:tc>
          <w:tcPr>
            <w:tcW w:w="2879" w:type="dxa"/>
            <w:vAlign w:val="center"/>
          </w:tcPr>
          <w:p w:rsidR="00D27D11" w:rsidRPr="004405E9" w:rsidRDefault="00D212D8">
            <w:pPr>
              <w:jc w:val="right"/>
              <w:rPr>
                <w:sz w:val="24"/>
              </w:rPr>
            </w:pPr>
            <w:r w:rsidRPr="004405E9">
              <w:rPr>
                <w:sz w:val="24"/>
              </w:rPr>
              <w:t>56,930,440.85</w:t>
            </w:r>
          </w:p>
        </w:tc>
        <w:tc>
          <w:tcPr>
            <w:tcW w:w="1620" w:type="dxa"/>
            <w:vAlign w:val="center"/>
          </w:tcPr>
          <w:p w:rsidR="00D27D11" w:rsidRPr="004405E9" w:rsidRDefault="00D212D8">
            <w:pPr>
              <w:jc w:val="right"/>
              <w:rPr>
                <w:sz w:val="24"/>
              </w:rPr>
            </w:pPr>
            <w:r w:rsidRPr="004405E9">
              <w:rPr>
                <w:sz w:val="24"/>
              </w:rPr>
              <w:t>2.76</w:t>
            </w:r>
          </w:p>
        </w:tc>
      </w:tr>
      <w:tr w:rsidR="00D27D11" w:rsidRPr="004405E9">
        <w:tc>
          <w:tcPr>
            <w:tcW w:w="869" w:type="dxa"/>
            <w:vAlign w:val="center"/>
          </w:tcPr>
          <w:p w:rsidR="00D27D11" w:rsidRPr="004405E9" w:rsidRDefault="00D212D8">
            <w:pPr>
              <w:jc w:val="center"/>
              <w:rPr>
                <w:sz w:val="24"/>
              </w:rPr>
            </w:pPr>
            <w:r w:rsidRPr="004405E9">
              <w:rPr>
                <w:sz w:val="24"/>
              </w:rPr>
              <w:t>13</w:t>
            </w:r>
          </w:p>
        </w:tc>
        <w:tc>
          <w:tcPr>
            <w:tcW w:w="1650" w:type="dxa"/>
            <w:vAlign w:val="center"/>
          </w:tcPr>
          <w:p w:rsidR="00D27D11" w:rsidRPr="004405E9" w:rsidRDefault="00D212D8">
            <w:pPr>
              <w:jc w:val="center"/>
              <w:rPr>
                <w:sz w:val="24"/>
              </w:rPr>
            </w:pPr>
            <w:r w:rsidRPr="004405E9">
              <w:rPr>
                <w:sz w:val="24"/>
              </w:rPr>
              <w:t>600389</w:t>
            </w:r>
          </w:p>
        </w:tc>
        <w:tc>
          <w:tcPr>
            <w:tcW w:w="1980" w:type="dxa"/>
            <w:vAlign w:val="center"/>
          </w:tcPr>
          <w:p w:rsidR="00D27D11" w:rsidRPr="004405E9" w:rsidRDefault="00D212D8">
            <w:pPr>
              <w:jc w:val="center"/>
              <w:rPr>
                <w:sz w:val="24"/>
              </w:rPr>
            </w:pPr>
            <w:r w:rsidRPr="004405E9">
              <w:rPr>
                <w:sz w:val="24"/>
              </w:rPr>
              <w:t>江山股份</w:t>
            </w:r>
          </w:p>
        </w:tc>
        <w:tc>
          <w:tcPr>
            <w:tcW w:w="2879" w:type="dxa"/>
            <w:vAlign w:val="center"/>
          </w:tcPr>
          <w:p w:rsidR="00D27D11" w:rsidRPr="004405E9" w:rsidRDefault="00D212D8">
            <w:pPr>
              <w:jc w:val="right"/>
              <w:rPr>
                <w:sz w:val="24"/>
              </w:rPr>
            </w:pPr>
            <w:r w:rsidRPr="004405E9">
              <w:rPr>
                <w:sz w:val="24"/>
              </w:rPr>
              <w:t>56,756,388.07</w:t>
            </w:r>
          </w:p>
        </w:tc>
        <w:tc>
          <w:tcPr>
            <w:tcW w:w="1620" w:type="dxa"/>
            <w:vAlign w:val="center"/>
          </w:tcPr>
          <w:p w:rsidR="00D27D11" w:rsidRPr="004405E9" w:rsidRDefault="00D212D8">
            <w:pPr>
              <w:jc w:val="right"/>
              <w:rPr>
                <w:sz w:val="24"/>
              </w:rPr>
            </w:pPr>
            <w:r w:rsidRPr="004405E9">
              <w:rPr>
                <w:sz w:val="24"/>
              </w:rPr>
              <w:t>2.75</w:t>
            </w:r>
          </w:p>
        </w:tc>
      </w:tr>
      <w:tr w:rsidR="00D27D11" w:rsidRPr="004405E9">
        <w:tc>
          <w:tcPr>
            <w:tcW w:w="869" w:type="dxa"/>
            <w:vAlign w:val="center"/>
          </w:tcPr>
          <w:p w:rsidR="00D27D11" w:rsidRPr="004405E9" w:rsidRDefault="00D212D8">
            <w:pPr>
              <w:jc w:val="center"/>
              <w:rPr>
                <w:sz w:val="24"/>
              </w:rPr>
            </w:pPr>
            <w:r w:rsidRPr="004405E9">
              <w:rPr>
                <w:sz w:val="24"/>
              </w:rPr>
              <w:t>14</w:t>
            </w:r>
          </w:p>
        </w:tc>
        <w:tc>
          <w:tcPr>
            <w:tcW w:w="1650" w:type="dxa"/>
            <w:vAlign w:val="center"/>
          </w:tcPr>
          <w:p w:rsidR="00D27D11" w:rsidRPr="004405E9" w:rsidRDefault="00D212D8">
            <w:pPr>
              <w:jc w:val="center"/>
              <w:rPr>
                <w:sz w:val="24"/>
              </w:rPr>
            </w:pPr>
            <w:r w:rsidRPr="004405E9">
              <w:rPr>
                <w:sz w:val="24"/>
              </w:rPr>
              <w:t>002271</w:t>
            </w:r>
          </w:p>
        </w:tc>
        <w:tc>
          <w:tcPr>
            <w:tcW w:w="1980" w:type="dxa"/>
            <w:vAlign w:val="center"/>
          </w:tcPr>
          <w:p w:rsidR="00D27D11" w:rsidRPr="004405E9" w:rsidRDefault="00D212D8">
            <w:pPr>
              <w:jc w:val="center"/>
              <w:rPr>
                <w:sz w:val="24"/>
              </w:rPr>
            </w:pPr>
            <w:r w:rsidRPr="004405E9">
              <w:rPr>
                <w:sz w:val="24"/>
              </w:rPr>
              <w:t>东方雨虹</w:t>
            </w:r>
          </w:p>
        </w:tc>
        <w:tc>
          <w:tcPr>
            <w:tcW w:w="2879" w:type="dxa"/>
            <w:vAlign w:val="center"/>
          </w:tcPr>
          <w:p w:rsidR="00D27D11" w:rsidRPr="004405E9" w:rsidRDefault="00D212D8">
            <w:pPr>
              <w:jc w:val="right"/>
              <w:rPr>
                <w:sz w:val="24"/>
              </w:rPr>
            </w:pPr>
            <w:r w:rsidRPr="004405E9">
              <w:rPr>
                <w:sz w:val="24"/>
              </w:rPr>
              <w:t>52,410,450.70</w:t>
            </w:r>
          </w:p>
        </w:tc>
        <w:tc>
          <w:tcPr>
            <w:tcW w:w="1620" w:type="dxa"/>
            <w:vAlign w:val="center"/>
          </w:tcPr>
          <w:p w:rsidR="00D27D11" w:rsidRPr="004405E9" w:rsidRDefault="00D212D8">
            <w:pPr>
              <w:jc w:val="right"/>
              <w:rPr>
                <w:sz w:val="24"/>
              </w:rPr>
            </w:pPr>
            <w:r w:rsidRPr="004405E9">
              <w:rPr>
                <w:sz w:val="24"/>
              </w:rPr>
              <w:t>2.54</w:t>
            </w:r>
          </w:p>
        </w:tc>
      </w:tr>
      <w:tr w:rsidR="00D27D11" w:rsidRPr="004405E9">
        <w:tc>
          <w:tcPr>
            <w:tcW w:w="869" w:type="dxa"/>
            <w:vAlign w:val="center"/>
          </w:tcPr>
          <w:p w:rsidR="00D27D11" w:rsidRPr="004405E9" w:rsidRDefault="00D212D8">
            <w:pPr>
              <w:jc w:val="center"/>
              <w:rPr>
                <w:sz w:val="24"/>
              </w:rPr>
            </w:pPr>
            <w:r w:rsidRPr="004405E9">
              <w:rPr>
                <w:sz w:val="24"/>
              </w:rPr>
              <w:t>15</w:t>
            </w:r>
          </w:p>
        </w:tc>
        <w:tc>
          <w:tcPr>
            <w:tcW w:w="1650" w:type="dxa"/>
            <w:vAlign w:val="center"/>
          </w:tcPr>
          <w:p w:rsidR="00D27D11" w:rsidRPr="004405E9" w:rsidRDefault="00D212D8">
            <w:pPr>
              <w:jc w:val="center"/>
              <w:rPr>
                <w:sz w:val="24"/>
              </w:rPr>
            </w:pPr>
            <w:r w:rsidRPr="004405E9">
              <w:rPr>
                <w:sz w:val="24"/>
              </w:rPr>
              <w:t>601628</w:t>
            </w:r>
          </w:p>
        </w:tc>
        <w:tc>
          <w:tcPr>
            <w:tcW w:w="1980" w:type="dxa"/>
            <w:vAlign w:val="center"/>
          </w:tcPr>
          <w:p w:rsidR="00D27D11" w:rsidRPr="004405E9" w:rsidRDefault="00D212D8">
            <w:pPr>
              <w:jc w:val="center"/>
              <w:rPr>
                <w:sz w:val="24"/>
              </w:rPr>
            </w:pPr>
            <w:r w:rsidRPr="004405E9">
              <w:rPr>
                <w:sz w:val="24"/>
              </w:rPr>
              <w:t>中国人寿</w:t>
            </w:r>
          </w:p>
        </w:tc>
        <w:tc>
          <w:tcPr>
            <w:tcW w:w="2879" w:type="dxa"/>
            <w:vAlign w:val="center"/>
          </w:tcPr>
          <w:p w:rsidR="00D27D11" w:rsidRPr="004405E9" w:rsidRDefault="00D212D8">
            <w:pPr>
              <w:jc w:val="right"/>
              <w:rPr>
                <w:sz w:val="24"/>
              </w:rPr>
            </w:pPr>
            <w:r w:rsidRPr="004405E9">
              <w:rPr>
                <w:sz w:val="24"/>
              </w:rPr>
              <w:t>50,152,559.72</w:t>
            </w:r>
          </w:p>
        </w:tc>
        <w:tc>
          <w:tcPr>
            <w:tcW w:w="1620" w:type="dxa"/>
            <w:vAlign w:val="center"/>
          </w:tcPr>
          <w:p w:rsidR="00D27D11" w:rsidRPr="004405E9" w:rsidRDefault="00D212D8">
            <w:pPr>
              <w:jc w:val="right"/>
              <w:rPr>
                <w:sz w:val="24"/>
              </w:rPr>
            </w:pPr>
            <w:r w:rsidRPr="004405E9">
              <w:rPr>
                <w:sz w:val="24"/>
              </w:rPr>
              <w:t>2.43</w:t>
            </w:r>
          </w:p>
        </w:tc>
      </w:tr>
      <w:tr w:rsidR="00D27D11" w:rsidRPr="004405E9">
        <w:tc>
          <w:tcPr>
            <w:tcW w:w="869" w:type="dxa"/>
            <w:vAlign w:val="center"/>
          </w:tcPr>
          <w:p w:rsidR="00D27D11" w:rsidRPr="004405E9" w:rsidRDefault="00D212D8">
            <w:pPr>
              <w:jc w:val="center"/>
              <w:rPr>
                <w:sz w:val="24"/>
              </w:rPr>
            </w:pPr>
            <w:r w:rsidRPr="004405E9">
              <w:rPr>
                <w:sz w:val="24"/>
              </w:rPr>
              <w:t>16</w:t>
            </w:r>
          </w:p>
        </w:tc>
        <w:tc>
          <w:tcPr>
            <w:tcW w:w="1650" w:type="dxa"/>
            <w:vAlign w:val="center"/>
          </w:tcPr>
          <w:p w:rsidR="00D27D11" w:rsidRPr="004405E9" w:rsidRDefault="00D212D8">
            <w:pPr>
              <w:jc w:val="center"/>
              <w:rPr>
                <w:sz w:val="24"/>
              </w:rPr>
            </w:pPr>
            <w:r w:rsidRPr="004405E9">
              <w:rPr>
                <w:sz w:val="24"/>
              </w:rPr>
              <w:t>002555</w:t>
            </w:r>
          </w:p>
        </w:tc>
        <w:tc>
          <w:tcPr>
            <w:tcW w:w="1980" w:type="dxa"/>
            <w:vAlign w:val="center"/>
          </w:tcPr>
          <w:p w:rsidR="00D27D11" w:rsidRPr="004405E9" w:rsidRDefault="00D212D8">
            <w:pPr>
              <w:jc w:val="center"/>
              <w:rPr>
                <w:sz w:val="24"/>
              </w:rPr>
            </w:pPr>
            <w:proofErr w:type="gramStart"/>
            <w:r w:rsidRPr="004405E9">
              <w:rPr>
                <w:sz w:val="24"/>
              </w:rPr>
              <w:t>三七互娱</w:t>
            </w:r>
            <w:proofErr w:type="gramEnd"/>
          </w:p>
        </w:tc>
        <w:tc>
          <w:tcPr>
            <w:tcW w:w="2879" w:type="dxa"/>
            <w:vAlign w:val="center"/>
          </w:tcPr>
          <w:p w:rsidR="00D27D11" w:rsidRPr="004405E9" w:rsidRDefault="00D212D8">
            <w:pPr>
              <w:jc w:val="right"/>
              <w:rPr>
                <w:sz w:val="24"/>
              </w:rPr>
            </w:pPr>
            <w:r w:rsidRPr="004405E9">
              <w:rPr>
                <w:sz w:val="24"/>
              </w:rPr>
              <w:t>43,997,622.27</w:t>
            </w:r>
          </w:p>
        </w:tc>
        <w:tc>
          <w:tcPr>
            <w:tcW w:w="1620" w:type="dxa"/>
            <w:vAlign w:val="center"/>
          </w:tcPr>
          <w:p w:rsidR="00D27D11" w:rsidRPr="004405E9" w:rsidRDefault="00D212D8">
            <w:pPr>
              <w:jc w:val="right"/>
              <w:rPr>
                <w:sz w:val="24"/>
              </w:rPr>
            </w:pPr>
            <w:r w:rsidRPr="004405E9">
              <w:rPr>
                <w:sz w:val="24"/>
              </w:rPr>
              <w:t>2.13</w:t>
            </w:r>
          </w:p>
        </w:tc>
      </w:tr>
      <w:tr w:rsidR="00D27D11" w:rsidRPr="004405E9">
        <w:tc>
          <w:tcPr>
            <w:tcW w:w="869" w:type="dxa"/>
            <w:vAlign w:val="center"/>
          </w:tcPr>
          <w:p w:rsidR="00D27D11" w:rsidRPr="004405E9" w:rsidRDefault="00D212D8">
            <w:pPr>
              <w:jc w:val="center"/>
              <w:rPr>
                <w:sz w:val="24"/>
              </w:rPr>
            </w:pPr>
            <w:r w:rsidRPr="004405E9">
              <w:rPr>
                <w:sz w:val="24"/>
              </w:rPr>
              <w:t>17</w:t>
            </w:r>
          </w:p>
        </w:tc>
        <w:tc>
          <w:tcPr>
            <w:tcW w:w="1650" w:type="dxa"/>
            <w:vAlign w:val="center"/>
          </w:tcPr>
          <w:p w:rsidR="00D27D11" w:rsidRPr="004405E9" w:rsidRDefault="00D212D8">
            <w:pPr>
              <w:jc w:val="center"/>
              <w:rPr>
                <w:sz w:val="24"/>
              </w:rPr>
            </w:pPr>
            <w:r w:rsidRPr="004405E9">
              <w:rPr>
                <w:sz w:val="24"/>
              </w:rPr>
              <w:t>601012</w:t>
            </w:r>
          </w:p>
        </w:tc>
        <w:tc>
          <w:tcPr>
            <w:tcW w:w="1980" w:type="dxa"/>
            <w:vAlign w:val="center"/>
          </w:tcPr>
          <w:p w:rsidR="00D27D11" w:rsidRPr="004405E9" w:rsidRDefault="00D212D8">
            <w:pPr>
              <w:jc w:val="center"/>
              <w:rPr>
                <w:sz w:val="24"/>
              </w:rPr>
            </w:pPr>
            <w:r w:rsidRPr="004405E9">
              <w:rPr>
                <w:sz w:val="24"/>
              </w:rPr>
              <w:t>隆基股份</w:t>
            </w:r>
          </w:p>
        </w:tc>
        <w:tc>
          <w:tcPr>
            <w:tcW w:w="2879" w:type="dxa"/>
            <w:vAlign w:val="center"/>
          </w:tcPr>
          <w:p w:rsidR="00D27D11" w:rsidRPr="004405E9" w:rsidRDefault="00D212D8">
            <w:pPr>
              <w:jc w:val="right"/>
              <w:rPr>
                <w:sz w:val="24"/>
              </w:rPr>
            </w:pPr>
            <w:r w:rsidRPr="004405E9">
              <w:rPr>
                <w:sz w:val="24"/>
              </w:rPr>
              <w:t>42,501,773.63</w:t>
            </w:r>
          </w:p>
        </w:tc>
        <w:tc>
          <w:tcPr>
            <w:tcW w:w="1620" w:type="dxa"/>
            <w:vAlign w:val="center"/>
          </w:tcPr>
          <w:p w:rsidR="00D27D11" w:rsidRPr="004405E9" w:rsidRDefault="00D212D8">
            <w:pPr>
              <w:jc w:val="right"/>
              <w:rPr>
                <w:sz w:val="24"/>
              </w:rPr>
            </w:pPr>
            <w:r w:rsidRPr="004405E9">
              <w:rPr>
                <w:sz w:val="24"/>
              </w:rPr>
              <w:t>2.06</w:t>
            </w:r>
          </w:p>
        </w:tc>
      </w:tr>
      <w:tr w:rsidR="00D27D11" w:rsidRPr="004405E9">
        <w:tc>
          <w:tcPr>
            <w:tcW w:w="869" w:type="dxa"/>
            <w:vAlign w:val="center"/>
          </w:tcPr>
          <w:p w:rsidR="00D27D11" w:rsidRPr="004405E9" w:rsidRDefault="00D212D8">
            <w:pPr>
              <w:jc w:val="center"/>
              <w:rPr>
                <w:sz w:val="24"/>
              </w:rPr>
            </w:pPr>
            <w:r w:rsidRPr="004405E9">
              <w:rPr>
                <w:sz w:val="24"/>
              </w:rPr>
              <w:t>18</w:t>
            </w:r>
          </w:p>
        </w:tc>
        <w:tc>
          <w:tcPr>
            <w:tcW w:w="1650" w:type="dxa"/>
            <w:vAlign w:val="center"/>
          </w:tcPr>
          <w:p w:rsidR="00D27D11" w:rsidRPr="004405E9" w:rsidRDefault="00D212D8">
            <w:pPr>
              <w:jc w:val="center"/>
              <w:rPr>
                <w:sz w:val="24"/>
              </w:rPr>
            </w:pPr>
            <w:r w:rsidRPr="004405E9">
              <w:rPr>
                <w:sz w:val="24"/>
              </w:rPr>
              <w:t>002180</w:t>
            </w:r>
          </w:p>
        </w:tc>
        <w:tc>
          <w:tcPr>
            <w:tcW w:w="1980" w:type="dxa"/>
            <w:vAlign w:val="center"/>
          </w:tcPr>
          <w:p w:rsidR="00D27D11" w:rsidRPr="004405E9" w:rsidRDefault="00D212D8">
            <w:pPr>
              <w:jc w:val="center"/>
              <w:rPr>
                <w:sz w:val="24"/>
              </w:rPr>
            </w:pPr>
            <w:proofErr w:type="gramStart"/>
            <w:r w:rsidRPr="004405E9">
              <w:rPr>
                <w:sz w:val="24"/>
              </w:rPr>
              <w:t>纳思达</w:t>
            </w:r>
            <w:proofErr w:type="gramEnd"/>
          </w:p>
        </w:tc>
        <w:tc>
          <w:tcPr>
            <w:tcW w:w="2879" w:type="dxa"/>
            <w:vAlign w:val="center"/>
          </w:tcPr>
          <w:p w:rsidR="00D27D11" w:rsidRPr="004405E9" w:rsidRDefault="00D212D8">
            <w:pPr>
              <w:jc w:val="right"/>
              <w:rPr>
                <w:sz w:val="24"/>
              </w:rPr>
            </w:pPr>
            <w:r w:rsidRPr="004405E9">
              <w:rPr>
                <w:sz w:val="24"/>
              </w:rPr>
              <w:t>39,197,952.16</w:t>
            </w:r>
          </w:p>
        </w:tc>
        <w:tc>
          <w:tcPr>
            <w:tcW w:w="1620" w:type="dxa"/>
            <w:vAlign w:val="center"/>
          </w:tcPr>
          <w:p w:rsidR="00D27D11" w:rsidRPr="004405E9" w:rsidRDefault="00D212D8">
            <w:pPr>
              <w:jc w:val="right"/>
              <w:rPr>
                <w:sz w:val="24"/>
              </w:rPr>
            </w:pPr>
            <w:r w:rsidRPr="004405E9">
              <w:rPr>
                <w:sz w:val="24"/>
              </w:rPr>
              <w:t>1.90</w:t>
            </w:r>
          </w:p>
        </w:tc>
      </w:tr>
      <w:tr w:rsidR="00D27D11" w:rsidRPr="004405E9">
        <w:tc>
          <w:tcPr>
            <w:tcW w:w="869" w:type="dxa"/>
            <w:vAlign w:val="center"/>
          </w:tcPr>
          <w:p w:rsidR="00D27D11" w:rsidRPr="004405E9" w:rsidRDefault="00D212D8">
            <w:pPr>
              <w:jc w:val="center"/>
              <w:rPr>
                <w:sz w:val="24"/>
              </w:rPr>
            </w:pPr>
            <w:r w:rsidRPr="004405E9">
              <w:rPr>
                <w:sz w:val="24"/>
              </w:rPr>
              <w:t>19</w:t>
            </w:r>
          </w:p>
        </w:tc>
        <w:tc>
          <w:tcPr>
            <w:tcW w:w="1650" w:type="dxa"/>
            <w:vAlign w:val="center"/>
          </w:tcPr>
          <w:p w:rsidR="00D27D11" w:rsidRPr="004405E9" w:rsidRDefault="00D212D8">
            <w:pPr>
              <w:jc w:val="center"/>
              <w:rPr>
                <w:sz w:val="24"/>
              </w:rPr>
            </w:pPr>
            <w:r w:rsidRPr="004405E9">
              <w:rPr>
                <w:sz w:val="24"/>
              </w:rPr>
              <w:t>002399</w:t>
            </w:r>
          </w:p>
        </w:tc>
        <w:tc>
          <w:tcPr>
            <w:tcW w:w="1980" w:type="dxa"/>
            <w:vAlign w:val="center"/>
          </w:tcPr>
          <w:p w:rsidR="00D27D11" w:rsidRPr="004405E9" w:rsidRDefault="00D212D8">
            <w:pPr>
              <w:jc w:val="center"/>
              <w:rPr>
                <w:sz w:val="24"/>
              </w:rPr>
            </w:pPr>
            <w:proofErr w:type="gramStart"/>
            <w:r w:rsidRPr="004405E9">
              <w:rPr>
                <w:sz w:val="24"/>
              </w:rPr>
              <w:t>海普瑞</w:t>
            </w:r>
            <w:proofErr w:type="gramEnd"/>
          </w:p>
        </w:tc>
        <w:tc>
          <w:tcPr>
            <w:tcW w:w="2879" w:type="dxa"/>
            <w:vAlign w:val="center"/>
          </w:tcPr>
          <w:p w:rsidR="00D27D11" w:rsidRPr="004405E9" w:rsidRDefault="00D212D8">
            <w:pPr>
              <w:jc w:val="right"/>
              <w:rPr>
                <w:sz w:val="24"/>
              </w:rPr>
            </w:pPr>
            <w:r w:rsidRPr="004405E9">
              <w:rPr>
                <w:sz w:val="24"/>
              </w:rPr>
              <w:t>38,727,951.17</w:t>
            </w:r>
          </w:p>
        </w:tc>
        <w:tc>
          <w:tcPr>
            <w:tcW w:w="1620" w:type="dxa"/>
            <w:vAlign w:val="center"/>
          </w:tcPr>
          <w:p w:rsidR="00D27D11" w:rsidRPr="004405E9" w:rsidRDefault="00D212D8">
            <w:pPr>
              <w:jc w:val="right"/>
              <w:rPr>
                <w:sz w:val="24"/>
              </w:rPr>
            </w:pPr>
            <w:r w:rsidRPr="004405E9">
              <w:rPr>
                <w:sz w:val="24"/>
              </w:rPr>
              <w:t>1.88</w:t>
            </w:r>
          </w:p>
        </w:tc>
      </w:tr>
      <w:tr w:rsidR="00D27D11" w:rsidRPr="004405E9">
        <w:tc>
          <w:tcPr>
            <w:tcW w:w="869" w:type="dxa"/>
            <w:vAlign w:val="center"/>
          </w:tcPr>
          <w:p w:rsidR="00D27D11" w:rsidRPr="004405E9" w:rsidRDefault="00D212D8">
            <w:pPr>
              <w:jc w:val="center"/>
              <w:rPr>
                <w:sz w:val="24"/>
              </w:rPr>
            </w:pPr>
            <w:r w:rsidRPr="004405E9">
              <w:rPr>
                <w:sz w:val="24"/>
              </w:rPr>
              <w:t>20</w:t>
            </w:r>
          </w:p>
        </w:tc>
        <w:tc>
          <w:tcPr>
            <w:tcW w:w="1650" w:type="dxa"/>
            <w:vAlign w:val="center"/>
          </w:tcPr>
          <w:p w:rsidR="00D27D11" w:rsidRPr="004405E9" w:rsidRDefault="00D212D8">
            <w:pPr>
              <w:jc w:val="center"/>
              <w:rPr>
                <w:sz w:val="24"/>
              </w:rPr>
            </w:pPr>
            <w:r w:rsidRPr="004405E9">
              <w:rPr>
                <w:sz w:val="24"/>
              </w:rPr>
              <w:t>002009</w:t>
            </w:r>
          </w:p>
        </w:tc>
        <w:tc>
          <w:tcPr>
            <w:tcW w:w="1980" w:type="dxa"/>
            <w:vAlign w:val="center"/>
          </w:tcPr>
          <w:p w:rsidR="00D27D11" w:rsidRPr="004405E9" w:rsidRDefault="00D212D8">
            <w:pPr>
              <w:jc w:val="center"/>
              <w:rPr>
                <w:sz w:val="24"/>
              </w:rPr>
            </w:pPr>
            <w:proofErr w:type="gramStart"/>
            <w:r w:rsidRPr="004405E9">
              <w:rPr>
                <w:sz w:val="24"/>
              </w:rPr>
              <w:t>天奇股份</w:t>
            </w:r>
            <w:proofErr w:type="gramEnd"/>
          </w:p>
        </w:tc>
        <w:tc>
          <w:tcPr>
            <w:tcW w:w="2879" w:type="dxa"/>
            <w:vAlign w:val="center"/>
          </w:tcPr>
          <w:p w:rsidR="00D27D11" w:rsidRPr="004405E9" w:rsidRDefault="00D212D8">
            <w:pPr>
              <w:jc w:val="right"/>
              <w:rPr>
                <w:sz w:val="24"/>
              </w:rPr>
            </w:pPr>
            <w:r w:rsidRPr="004405E9">
              <w:rPr>
                <w:sz w:val="24"/>
              </w:rPr>
              <w:t>35,542,707.96</w:t>
            </w:r>
          </w:p>
        </w:tc>
        <w:tc>
          <w:tcPr>
            <w:tcW w:w="1620" w:type="dxa"/>
            <w:vAlign w:val="center"/>
          </w:tcPr>
          <w:p w:rsidR="00D27D11" w:rsidRPr="004405E9" w:rsidRDefault="00D212D8">
            <w:pPr>
              <w:jc w:val="right"/>
              <w:rPr>
                <w:sz w:val="24"/>
              </w:rPr>
            </w:pPr>
            <w:r w:rsidRPr="004405E9">
              <w:rPr>
                <w:sz w:val="24"/>
              </w:rPr>
              <w:t>1.72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2,133,503,339.89</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2,206,757,688.65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8,293,211.80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0.35</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8,293,211.80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0.35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D27D11">
        <w:tc>
          <w:tcPr>
            <w:tcW w:w="1320" w:type="dxa"/>
            <w:vAlign w:val="center"/>
          </w:tcPr>
          <w:p w:rsidR="00D27D11" w:rsidRDefault="00D212D8">
            <w:pPr>
              <w:jc w:val="center"/>
            </w:pPr>
            <w:r>
              <w:rPr>
                <w:color w:val="000000"/>
                <w:sz w:val="24"/>
              </w:rPr>
              <w:t>1</w:t>
            </w:r>
          </w:p>
        </w:tc>
        <w:tc>
          <w:tcPr>
            <w:tcW w:w="1382" w:type="dxa"/>
            <w:vAlign w:val="center"/>
          </w:tcPr>
          <w:p w:rsidR="00D27D11" w:rsidRDefault="00D212D8">
            <w:pPr>
              <w:jc w:val="center"/>
            </w:pPr>
            <w:r>
              <w:rPr>
                <w:color w:val="000000"/>
                <w:sz w:val="24"/>
              </w:rPr>
              <w:t>110046</w:t>
            </w:r>
          </w:p>
        </w:tc>
        <w:tc>
          <w:tcPr>
            <w:tcW w:w="1353" w:type="dxa"/>
            <w:vAlign w:val="center"/>
          </w:tcPr>
          <w:p w:rsidR="00D27D11" w:rsidRDefault="00D212D8">
            <w:pPr>
              <w:jc w:val="center"/>
            </w:pPr>
            <w:r>
              <w:rPr>
                <w:color w:val="000000"/>
                <w:sz w:val="24"/>
              </w:rPr>
              <w:t>圆通转债</w:t>
            </w:r>
          </w:p>
        </w:tc>
        <w:tc>
          <w:tcPr>
            <w:tcW w:w="1505" w:type="dxa"/>
            <w:vAlign w:val="center"/>
          </w:tcPr>
          <w:p w:rsidR="00D27D11" w:rsidRDefault="00D212D8">
            <w:pPr>
              <w:jc w:val="right"/>
            </w:pPr>
            <w:r>
              <w:rPr>
                <w:color w:val="000000"/>
                <w:sz w:val="24"/>
              </w:rPr>
              <w:t>71,660</w:t>
            </w:r>
          </w:p>
        </w:tc>
        <w:tc>
          <w:tcPr>
            <w:tcW w:w="1737" w:type="dxa"/>
            <w:vAlign w:val="center"/>
          </w:tcPr>
          <w:p w:rsidR="00D27D11" w:rsidRDefault="00D212D8">
            <w:pPr>
              <w:jc w:val="right"/>
            </w:pPr>
            <w:r>
              <w:rPr>
                <w:color w:val="000000"/>
                <w:sz w:val="24"/>
              </w:rPr>
              <w:t>8,293,211.80</w:t>
            </w:r>
          </w:p>
        </w:tc>
        <w:tc>
          <w:tcPr>
            <w:tcW w:w="1701" w:type="dxa"/>
            <w:vAlign w:val="center"/>
          </w:tcPr>
          <w:p w:rsidR="00D27D11" w:rsidRDefault="00D212D8">
            <w:pPr>
              <w:jc w:val="right"/>
            </w:pPr>
            <w:r>
              <w:rPr>
                <w:color w:val="000000"/>
                <w:sz w:val="24"/>
              </w:rPr>
              <w:t>0.35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B46056" w:rsidRPr="008A1551" w:rsidRDefault="00B46056" w:rsidP="003F4AC3">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777,430.76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111,143.16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215,624.90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1,104,198.82</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D27D11">
        <w:tc>
          <w:tcPr>
            <w:tcW w:w="1911" w:type="dxa"/>
            <w:vAlign w:val="center"/>
          </w:tcPr>
          <w:p w:rsidR="00D27D11" w:rsidRDefault="00D212D8">
            <w:pPr>
              <w:jc w:val="center"/>
            </w:pPr>
            <w:r>
              <w:rPr>
                <w:color w:val="000000"/>
                <w:sz w:val="24"/>
              </w:rPr>
              <w:t>1</w:t>
            </w:r>
          </w:p>
        </w:tc>
        <w:tc>
          <w:tcPr>
            <w:tcW w:w="1828" w:type="dxa"/>
            <w:vAlign w:val="center"/>
          </w:tcPr>
          <w:p w:rsidR="00D27D11" w:rsidRDefault="00D212D8">
            <w:pPr>
              <w:jc w:val="center"/>
            </w:pPr>
            <w:r>
              <w:rPr>
                <w:color w:val="000000"/>
                <w:sz w:val="24"/>
              </w:rPr>
              <w:t>110046</w:t>
            </w:r>
          </w:p>
        </w:tc>
        <w:tc>
          <w:tcPr>
            <w:tcW w:w="1752" w:type="dxa"/>
            <w:vAlign w:val="center"/>
          </w:tcPr>
          <w:p w:rsidR="00D27D11" w:rsidRDefault="00D212D8">
            <w:pPr>
              <w:jc w:val="center"/>
            </w:pPr>
            <w:r>
              <w:rPr>
                <w:color w:val="000000"/>
                <w:sz w:val="24"/>
              </w:rPr>
              <w:t>圆通转债</w:t>
            </w:r>
          </w:p>
        </w:tc>
        <w:tc>
          <w:tcPr>
            <w:tcW w:w="1794" w:type="dxa"/>
            <w:vAlign w:val="center"/>
          </w:tcPr>
          <w:p w:rsidR="00D27D11" w:rsidRDefault="00D212D8">
            <w:pPr>
              <w:jc w:val="right"/>
            </w:pPr>
            <w:r>
              <w:rPr>
                <w:color w:val="000000"/>
                <w:sz w:val="24"/>
              </w:rPr>
              <w:t>8,293,211.80</w:t>
            </w:r>
          </w:p>
        </w:tc>
        <w:tc>
          <w:tcPr>
            <w:tcW w:w="1713" w:type="dxa"/>
            <w:vAlign w:val="center"/>
          </w:tcPr>
          <w:p w:rsidR="00D27D11" w:rsidRDefault="00D212D8">
            <w:pPr>
              <w:jc w:val="right"/>
            </w:pPr>
            <w:r>
              <w:rPr>
                <w:color w:val="000000"/>
                <w:sz w:val="24"/>
              </w:rPr>
              <w:t>0.35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8A1551" w:rsidTr="00F35FEF">
        <w:tc>
          <w:tcPr>
            <w:tcW w:w="108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0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3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80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流通受限部分的公允价值</w:t>
            </w:r>
          </w:p>
        </w:tc>
        <w:tc>
          <w:tcPr>
            <w:tcW w:w="165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7C0927" w:rsidRPr="008A1551">
              <w:rPr>
                <w:color w:val="000000"/>
                <w:sz w:val="24"/>
              </w:rPr>
              <w:t>（％）</w:t>
            </w:r>
          </w:p>
        </w:tc>
        <w:tc>
          <w:tcPr>
            <w:tcW w:w="136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流通受限情况说明</w:t>
            </w:r>
          </w:p>
        </w:tc>
      </w:tr>
      <w:tr w:rsidR="00D27D11">
        <w:tc>
          <w:tcPr>
            <w:tcW w:w="1145" w:type="dxa"/>
            <w:vAlign w:val="center"/>
          </w:tcPr>
          <w:p w:rsidR="00D27D11" w:rsidRDefault="00D212D8">
            <w:pPr>
              <w:jc w:val="center"/>
            </w:pPr>
            <w:r>
              <w:rPr>
                <w:color w:val="000000"/>
                <w:sz w:val="24"/>
              </w:rPr>
              <w:t>1</w:t>
            </w:r>
          </w:p>
        </w:tc>
        <w:tc>
          <w:tcPr>
            <w:tcW w:w="1376" w:type="dxa"/>
            <w:vAlign w:val="center"/>
          </w:tcPr>
          <w:p w:rsidR="00D27D11" w:rsidRDefault="00D212D8">
            <w:pPr>
              <w:jc w:val="center"/>
            </w:pPr>
            <w:r>
              <w:rPr>
                <w:color w:val="000000"/>
                <w:sz w:val="24"/>
              </w:rPr>
              <w:t>603707</w:t>
            </w:r>
          </w:p>
        </w:tc>
        <w:tc>
          <w:tcPr>
            <w:tcW w:w="1375" w:type="dxa"/>
            <w:vAlign w:val="center"/>
          </w:tcPr>
          <w:p w:rsidR="00D27D11" w:rsidRDefault="00D212D8">
            <w:pPr>
              <w:jc w:val="center"/>
            </w:pPr>
            <w:proofErr w:type="gramStart"/>
            <w:r>
              <w:rPr>
                <w:color w:val="000000"/>
                <w:sz w:val="24"/>
              </w:rPr>
              <w:t>健友股份</w:t>
            </w:r>
            <w:proofErr w:type="gramEnd"/>
          </w:p>
        </w:tc>
        <w:tc>
          <w:tcPr>
            <w:tcW w:w="1908" w:type="dxa"/>
            <w:vAlign w:val="center"/>
          </w:tcPr>
          <w:p w:rsidR="00D27D11" w:rsidRDefault="00D212D8">
            <w:pPr>
              <w:jc w:val="right"/>
            </w:pPr>
            <w:r>
              <w:rPr>
                <w:color w:val="000000"/>
                <w:sz w:val="24"/>
              </w:rPr>
              <w:t>19,574,236.40</w:t>
            </w:r>
          </w:p>
        </w:tc>
        <w:tc>
          <w:tcPr>
            <w:tcW w:w="1749" w:type="dxa"/>
            <w:vAlign w:val="center"/>
          </w:tcPr>
          <w:p w:rsidR="00D27D11" w:rsidRDefault="00D212D8">
            <w:pPr>
              <w:jc w:val="right"/>
            </w:pPr>
            <w:r>
              <w:rPr>
                <w:color w:val="000000"/>
                <w:sz w:val="24"/>
              </w:rPr>
              <w:t>0.83</w:t>
            </w:r>
          </w:p>
        </w:tc>
        <w:tc>
          <w:tcPr>
            <w:tcW w:w="1445" w:type="dxa"/>
            <w:vAlign w:val="center"/>
          </w:tcPr>
          <w:p w:rsidR="00D27D11" w:rsidRDefault="00D212D8">
            <w:pPr>
              <w:jc w:val="right"/>
            </w:pPr>
            <w:r>
              <w:rPr>
                <w:color w:val="000000"/>
                <w:sz w:val="24"/>
              </w:rPr>
              <w:t>限售股</w:t>
            </w:r>
          </w:p>
        </w:tc>
      </w:tr>
    </w:tbl>
    <w:p w:rsidR="00B46056" w:rsidRDefault="00B46056" w:rsidP="009E1EA4">
      <w:pPr>
        <w:spacing w:before="29" w:line="288" w:lineRule="auto"/>
        <w:rPr>
          <w:b/>
          <w:color w:val="000000"/>
          <w:sz w:val="24"/>
        </w:rPr>
      </w:pP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B46056">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B46056" w:rsidP="000B7A0A">
            <w:pPr>
              <w:spacing w:before="29" w:line="288" w:lineRule="auto"/>
              <w:jc w:val="center"/>
              <w:rPr>
                <w:sz w:val="24"/>
              </w:rPr>
            </w:pPr>
            <w:r>
              <w:rPr>
                <w:rFonts w:eastAsiaTheme="minorEastAsia"/>
                <w:color w:val="000000"/>
                <w:szCs w:val="21"/>
              </w:rPr>
              <w:tab/>
            </w:r>
            <w:r w:rsidR="00FF6AEC"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银成长</w:t>
            </w:r>
            <w:proofErr w:type="gramEnd"/>
            <w:r w:rsidRPr="008A1551">
              <w:rPr>
                <w:bCs/>
                <w:sz w:val="24"/>
              </w:rPr>
              <w:t>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62,333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10,407.24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1,681,432.79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0.26%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647,033,284.66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99.74%</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银成长</w:t>
            </w:r>
            <w:proofErr w:type="gramEnd"/>
            <w:r w:rsidRPr="008A1551">
              <w:rPr>
                <w:bCs/>
                <w:sz w:val="24"/>
              </w:rPr>
              <w:t>混合</w:t>
            </w:r>
            <w:r w:rsidRPr="008A1551">
              <w:rPr>
                <w:bCs/>
                <w:sz w:val="24"/>
              </w:rPr>
              <w:t>H</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195,336.96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195,336.96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62,334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10,410.21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1,876,769.75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0.29%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647,033,284.66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99.71%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银成长</w:t>
            </w:r>
            <w:proofErr w:type="gramEnd"/>
            <w:r w:rsidRPr="008A1551">
              <w:rPr>
                <w:sz w:val="24"/>
              </w:rPr>
              <w:t>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32,408.43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银成长</w:t>
            </w:r>
            <w:proofErr w:type="gramEnd"/>
            <w:r w:rsidRPr="008A1551">
              <w:rPr>
                <w:sz w:val="24"/>
              </w:rPr>
              <w:t>混合</w:t>
            </w:r>
            <w:r w:rsidRPr="008A1551">
              <w:rPr>
                <w:sz w:val="24"/>
              </w:rPr>
              <w:t>H</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32,408.43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银成长</w:t>
            </w:r>
            <w:proofErr w:type="gramEnd"/>
            <w:r w:rsidRPr="008A1551">
              <w:rPr>
                <w:color w:val="000000"/>
                <w:kern w:val="0"/>
                <w:sz w:val="24"/>
              </w:rPr>
              <w:t>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银成长</w:t>
            </w:r>
            <w:proofErr w:type="gramEnd"/>
            <w:r w:rsidRPr="008A1551">
              <w:rPr>
                <w:color w:val="000000"/>
                <w:kern w:val="0"/>
                <w:sz w:val="24"/>
              </w:rPr>
              <w:t>混合</w:t>
            </w:r>
            <w:r w:rsidRPr="008A1551">
              <w:rPr>
                <w:color w:val="000000"/>
                <w:kern w:val="0"/>
                <w:sz w:val="24"/>
              </w:rPr>
              <w:t>H</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银成长</w:t>
            </w:r>
            <w:proofErr w:type="gramEnd"/>
            <w:r w:rsidRPr="008A1551">
              <w:rPr>
                <w:color w:val="000000"/>
                <w:kern w:val="0"/>
                <w:sz w:val="24"/>
              </w:rPr>
              <w:t>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银成长</w:t>
            </w:r>
            <w:proofErr w:type="gramEnd"/>
            <w:r w:rsidRPr="008A1551">
              <w:rPr>
                <w:color w:val="000000"/>
                <w:kern w:val="0"/>
                <w:sz w:val="24"/>
              </w:rPr>
              <w:t>混合</w:t>
            </w:r>
            <w:r w:rsidRPr="008A1551">
              <w:rPr>
                <w:color w:val="000000"/>
                <w:kern w:val="0"/>
                <w:sz w:val="24"/>
              </w:rPr>
              <w:t>H</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银成长</w:t>
            </w:r>
            <w:proofErr w:type="gramEnd"/>
            <w:r w:rsidRPr="008A1551">
              <w:rPr>
                <w:sz w:val="24"/>
              </w:rPr>
              <w:t>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银成长</w:t>
            </w:r>
            <w:proofErr w:type="gramEnd"/>
            <w:r w:rsidRPr="008A1551">
              <w:rPr>
                <w:sz w:val="24"/>
              </w:rPr>
              <w:t>混合</w:t>
            </w:r>
            <w:r w:rsidRPr="008A1551">
              <w:rPr>
                <w:sz w:val="24"/>
              </w:rPr>
              <w:t>H</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2006</w:t>
            </w:r>
            <w:r w:rsidRPr="008A1551">
              <w:rPr>
                <w:sz w:val="24"/>
              </w:rPr>
              <w:t>年</w:t>
            </w:r>
            <w:r w:rsidRPr="008A1551">
              <w:rPr>
                <w:sz w:val="24"/>
              </w:rPr>
              <w:t>10</w:t>
            </w:r>
            <w:r w:rsidRPr="008A1551">
              <w:rPr>
                <w:sz w:val="24"/>
              </w:rPr>
              <w:t>月</w:t>
            </w:r>
            <w:r w:rsidRPr="008A1551">
              <w:rPr>
                <w:sz w:val="24"/>
              </w:rPr>
              <w:t>23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6,936,363,979.00</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674,810,631.27</w:t>
            </w:r>
          </w:p>
        </w:tc>
        <w:tc>
          <w:tcPr>
            <w:tcW w:w="1615" w:type="pct"/>
            <w:vAlign w:val="center"/>
          </w:tcPr>
          <w:p w:rsidR="001548F9" w:rsidRPr="008A1551" w:rsidRDefault="001548F9" w:rsidP="009E1EA4">
            <w:pPr>
              <w:spacing w:before="29" w:line="288" w:lineRule="auto"/>
              <w:jc w:val="right"/>
              <w:rPr>
                <w:sz w:val="24"/>
              </w:rPr>
            </w:pPr>
            <w:r w:rsidRPr="008A1551">
              <w:rPr>
                <w:sz w:val="24"/>
              </w:rPr>
              <w:t>299,683.32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23,231,962.36</w:t>
            </w:r>
          </w:p>
        </w:tc>
        <w:tc>
          <w:tcPr>
            <w:tcW w:w="1615" w:type="pct"/>
            <w:vAlign w:val="center"/>
          </w:tcPr>
          <w:p w:rsidR="001548F9" w:rsidRPr="008A1551" w:rsidRDefault="001548F9" w:rsidP="009E1EA4">
            <w:pPr>
              <w:spacing w:before="29" w:line="288" w:lineRule="auto"/>
              <w:jc w:val="right"/>
              <w:rPr>
                <w:sz w:val="24"/>
              </w:rPr>
            </w:pPr>
            <w:r w:rsidRPr="008A1551">
              <w:rPr>
                <w:sz w:val="24"/>
              </w:rPr>
              <w:t>19,197.83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49,327,876.18</w:t>
            </w:r>
          </w:p>
        </w:tc>
        <w:tc>
          <w:tcPr>
            <w:tcW w:w="1615" w:type="pct"/>
            <w:vAlign w:val="center"/>
          </w:tcPr>
          <w:p w:rsidR="001548F9" w:rsidRPr="008A1551" w:rsidRDefault="001548F9" w:rsidP="009E1EA4">
            <w:pPr>
              <w:spacing w:before="29" w:line="288" w:lineRule="auto"/>
              <w:jc w:val="right"/>
              <w:rPr>
                <w:sz w:val="24"/>
              </w:rPr>
            </w:pPr>
            <w:r w:rsidRPr="008A1551">
              <w:rPr>
                <w:sz w:val="24"/>
              </w:rPr>
              <w:t>123,544.19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648,714,717.45</w:t>
            </w:r>
          </w:p>
        </w:tc>
        <w:tc>
          <w:tcPr>
            <w:tcW w:w="1615" w:type="pct"/>
            <w:vAlign w:val="center"/>
          </w:tcPr>
          <w:p w:rsidR="001548F9" w:rsidRPr="008A1551" w:rsidRDefault="001548F9" w:rsidP="009E1EA4">
            <w:pPr>
              <w:spacing w:before="29" w:line="288" w:lineRule="auto"/>
              <w:jc w:val="right"/>
              <w:rPr>
                <w:sz w:val="24"/>
              </w:rPr>
            </w:pPr>
            <w:r w:rsidRPr="008A1551">
              <w:rPr>
                <w:sz w:val="24"/>
              </w:rPr>
              <w:t>195,336.96</w:t>
            </w:r>
          </w:p>
        </w:tc>
      </w:tr>
    </w:tbl>
    <w:p w:rsidR="00D27D11" w:rsidRDefault="00D212D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99017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D27D11" w:rsidRDefault="00D212D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w:t>
      </w:r>
      <w:proofErr w:type="gramStart"/>
      <w:r w:rsidRPr="00690ED2">
        <w:rPr>
          <w:kern w:val="0"/>
          <w:sz w:val="24"/>
        </w:rPr>
        <w:t>史静欣托管</w:t>
      </w:r>
      <w:proofErr w:type="gramEnd"/>
      <w:r w:rsidRPr="00690ED2">
        <w:rPr>
          <w:kern w:val="0"/>
          <w:sz w:val="24"/>
        </w:rPr>
        <w:t>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90177" w:rsidRDefault="00990177" w:rsidP="00990177">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D27D11" w:rsidRDefault="00D212D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27D11" w:rsidRDefault="00D212D8">
      <w:pPr>
        <w:tabs>
          <w:tab w:val="left" w:pos="426"/>
        </w:tabs>
        <w:spacing w:before="29" w:line="288" w:lineRule="auto"/>
        <w:jc w:val="left"/>
        <w:rPr>
          <w:kern w:val="0"/>
          <w:sz w:val="24"/>
        </w:rPr>
      </w:pPr>
      <w:r>
        <w:rPr>
          <w:kern w:val="0"/>
          <w:sz w:val="24"/>
        </w:rPr>
        <w:t>基金管理人及其高级管理人员本报告期内未受监管部门稽查或处罚。</w:t>
      </w:r>
    </w:p>
    <w:p w:rsidR="00D27D11" w:rsidRDefault="00D212D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90177" w:rsidRPr="00690ED2" w:rsidRDefault="00990177" w:rsidP="00990177">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0"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D27D11">
        <w:tc>
          <w:tcPr>
            <w:tcW w:w="1559" w:type="dxa"/>
            <w:vAlign w:val="center"/>
          </w:tcPr>
          <w:p w:rsidR="00D27D11" w:rsidRDefault="00D212D8">
            <w:pPr>
              <w:jc w:val="center"/>
            </w:pPr>
            <w:r>
              <w:rPr>
                <w:color w:val="000000"/>
                <w:sz w:val="24"/>
              </w:rPr>
              <w:t>东方证券股份有限公司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9,076,676.60</w:t>
            </w:r>
          </w:p>
        </w:tc>
        <w:tc>
          <w:tcPr>
            <w:tcW w:w="1080" w:type="dxa"/>
            <w:vAlign w:val="center"/>
          </w:tcPr>
          <w:p w:rsidR="00D27D11" w:rsidRDefault="00D212D8">
            <w:pPr>
              <w:jc w:val="right"/>
            </w:pPr>
            <w:r>
              <w:rPr>
                <w:color w:val="000000"/>
                <w:sz w:val="24"/>
              </w:rPr>
              <w:t>0.21%</w:t>
            </w:r>
          </w:p>
        </w:tc>
        <w:tc>
          <w:tcPr>
            <w:tcW w:w="1620" w:type="dxa"/>
            <w:vAlign w:val="center"/>
          </w:tcPr>
          <w:p w:rsidR="00D27D11" w:rsidRDefault="00D212D8">
            <w:pPr>
              <w:jc w:val="right"/>
            </w:pPr>
            <w:r>
              <w:rPr>
                <w:color w:val="000000"/>
                <w:sz w:val="24"/>
              </w:rPr>
              <w:t>8,452.69</w:t>
            </w:r>
          </w:p>
        </w:tc>
        <w:tc>
          <w:tcPr>
            <w:tcW w:w="1080" w:type="dxa"/>
            <w:vAlign w:val="center"/>
          </w:tcPr>
          <w:p w:rsidR="00D27D11" w:rsidRDefault="00D212D8">
            <w:pPr>
              <w:jc w:val="right"/>
            </w:pPr>
            <w:r>
              <w:rPr>
                <w:color w:val="000000"/>
                <w:sz w:val="24"/>
              </w:rPr>
              <w:t>0.21%</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兴业证券股份有限公司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690,217,503.04</w:t>
            </w:r>
          </w:p>
        </w:tc>
        <w:tc>
          <w:tcPr>
            <w:tcW w:w="1080" w:type="dxa"/>
            <w:vAlign w:val="center"/>
          </w:tcPr>
          <w:p w:rsidR="00D27D11" w:rsidRDefault="00D212D8">
            <w:pPr>
              <w:jc w:val="right"/>
            </w:pPr>
            <w:r>
              <w:rPr>
                <w:color w:val="000000"/>
                <w:sz w:val="24"/>
              </w:rPr>
              <w:t>15.91%</w:t>
            </w:r>
          </w:p>
        </w:tc>
        <w:tc>
          <w:tcPr>
            <w:tcW w:w="1620" w:type="dxa"/>
            <w:vAlign w:val="center"/>
          </w:tcPr>
          <w:p w:rsidR="00D27D11" w:rsidRDefault="00D212D8">
            <w:pPr>
              <w:jc w:val="right"/>
            </w:pPr>
            <w:r>
              <w:rPr>
                <w:color w:val="000000"/>
                <w:sz w:val="24"/>
              </w:rPr>
              <w:t>642,796.84</w:t>
            </w:r>
          </w:p>
        </w:tc>
        <w:tc>
          <w:tcPr>
            <w:tcW w:w="1080" w:type="dxa"/>
            <w:vAlign w:val="center"/>
          </w:tcPr>
          <w:p w:rsidR="00D27D11" w:rsidRDefault="00D212D8">
            <w:pPr>
              <w:jc w:val="right"/>
            </w:pPr>
            <w:r>
              <w:rPr>
                <w:color w:val="000000"/>
                <w:sz w:val="24"/>
              </w:rPr>
              <w:t>15.91%</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proofErr w:type="gramStart"/>
            <w:r>
              <w:rPr>
                <w:color w:val="000000"/>
                <w:sz w:val="24"/>
              </w:rPr>
              <w:t>川财证券</w:t>
            </w:r>
            <w:proofErr w:type="gramEnd"/>
            <w:r>
              <w:rPr>
                <w:color w:val="000000"/>
                <w:sz w:val="24"/>
              </w:rPr>
              <w:t>有限责任公司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66,028,626.09</w:t>
            </w:r>
          </w:p>
        </w:tc>
        <w:tc>
          <w:tcPr>
            <w:tcW w:w="1080" w:type="dxa"/>
            <w:vAlign w:val="center"/>
          </w:tcPr>
          <w:p w:rsidR="00D27D11" w:rsidRDefault="00D212D8">
            <w:pPr>
              <w:jc w:val="right"/>
            </w:pPr>
            <w:r>
              <w:rPr>
                <w:color w:val="000000"/>
                <w:sz w:val="24"/>
              </w:rPr>
              <w:t>1.52%</w:t>
            </w:r>
          </w:p>
        </w:tc>
        <w:tc>
          <w:tcPr>
            <w:tcW w:w="1620" w:type="dxa"/>
            <w:vAlign w:val="center"/>
          </w:tcPr>
          <w:p w:rsidR="00D27D11" w:rsidRDefault="00D212D8">
            <w:pPr>
              <w:jc w:val="right"/>
            </w:pPr>
            <w:r>
              <w:rPr>
                <w:color w:val="000000"/>
                <w:sz w:val="24"/>
              </w:rPr>
              <w:t>61,489.79</w:t>
            </w:r>
          </w:p>
        </w:tc>
        <w:tc>
          <w:tcPr>
            <w:tcW w:w="1080" w:type="dxa"/>
            <w:vAlign w:val="center"/>
          </w:tcPr>
          <w:p w:rsidR="00D27D11" w:rsidRDefault="00D212D8">
            <w:pPr>
              <w:jc w:val="right"/>
            </w:pPr>
            <w:r>
              <w:rPr>
                <w:color w:val="000000"/>
                <w:sz w:val="24"/>
              </w:rPr>
              <w:t>1.52%</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海通证券股份有限公司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550,399,132.27</w:t>
            </w:r>
          </w:p>
        </w:tc>
        <w:tc>
          <w:tcPr>
            <w:tcW w:w="1080" w:type="dxa"/>
            <w:vAlign w:val="center"/>
          </w:tcPr>
          <w:p w:rsidR="00D27D11" w:rsidRDefault="00D212D8">
            <w:pPr>
              <w:jc w:val="right"/>
            </w:pPr>
            <w:r>
              <w:rPr>
                <w:color w:val="000000"/>
                <w:sz w:val="24"/>
              </w:rPr>
              <w:t>12.69%</w:t>
            </w:r>
          </w:p>
        </w:tc>
        <w:tc>
          <w:tcPr>
            <w:tcW w:w="1620" w:type="dxa"/>
            <w:vAlign w:val="center"/>
          </w:tcPr>
          <w:p w:rsidR="00D27D11" w:rsidRDefault="00D212D8">
            <w:pPr>
              <w:jc w:val="right"/>
            </w:pPr>
            <w:r>
              <w:rPr>
                <w:color w:val="000000"/>
                <w:sz w:val="24"/>
              </w:rPr>
              <w:t>512,586.28</w:t>
            </w:r>
          </w:p>
        </w:tc>
        <w:tc>
          <w:tcPr>
            <w:tcW w:w="1080" w:type="dxa"/>
            <w:vAlign w:val="center"/>
          </w:tcPr>
          <w:p w:rsidR="00D27D11" w:rsidRDefault="00D212D8">
            <w:pPr>
              <w:jc w:val="right"/>
            </w:pPr>
            <w:r>
              <w:rPr>
                <w:color w:val="000000"/>
                <w:sz w:val="24"/>
              </w:rPr>
              <w:t>12.69%</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西南证券股份有限公司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452,585,132.48</w:t>
            </w:r>
          </w:p>
        </w:tc>
        <w:tc>
          <w:tcPr>
            <w:tcW w:w="1080" w:type="dxa"/>
            <w:vAlign w:val="center"/>
          </w:tcPr>
          <w:p w:rsidR="00D27D11" w:rsidRDefault="00D212D8">
            <w:pPr>
              <w:jc w:val="right"/>
            </w:pPr>
            <w:r>
              <w:rPr>
                <w:color w:val="000000"/>
                <w:sz w:val="24"/>
              </w:rPr>
              <w:t>10.43%</w:t>
            </w:r>
          </w:p>
        </w:tc>
        <w:tc>
          <w:tcPr>
            <w:tcW w:w="1620" w:type="dxa"/>
            <w:vAlign w:val="center"/>
          </w:tcPr>
          <w:p w:rsidR="00D27D11" w:rsidRDefault="00D212D8">
            <w:pPr>
              <w:jc w:val="right"/>
            </w:pPr>
            <w:r>
              <w:rPr>
                <w:color w:val="000000"/>
                <w:sz w:val="24"/>
              </w:rPr>
              <w:t>421,490.00</w:t>
            </w:r>
          </w:p>
        </w:tc>
        <w:tc>
          <w:tcPr>
            <w:tcW w:w="1080" w:type="dxa"/>
            <w:vAlign w:val="center"/>
          </w:tcPr>
          <w:p w:rsidR="00D27D11" w:rsidRDefault="00D212D8">
            <w:pPr>
              <w:jc w:val="right"/>
            </w:pPr>
            <w:r>
              <w:rPr>
                <w:color w:val="000000"/>
                <w:sz w:val="24"/>
              </w:rPr>
              <w:t>10.43%</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天风证券股份有限公司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401,999,709.93</w:t>
            </w:r>
          </w:p>
        </w:tc>
        <w:tc>
          <w:tcPr>
            <w:tcW w:w="1080" w:type="dxa"/>
            <w:vAlign w:val="center"/>
          </w:tcPr>
          <w:p w:rsidR="00D27D11" w:rsidRDefault="00D212D8">
            <w:pPr>
              <w:jc w:val="right"/>
            </w:pPr>
            <w:r>
              <w:rPr>
                <w:color w:val="000000"/>
                <w:sz w:val="24"/>
              </w:rPr>
              <w:t>9.27%</w:t>
            </w:r>
          </w:p>
        </w:tc>
        <w:tc>
          <w:tcPr>
            <w:tcW w:w="1620" w:type="dxa"/>
            <w:vAlign w:val="center"/>
          </w:tcPr>
          <w:p w:rsidR="00D27D11" w:rsidRDefault="00D212D8">
            <w:pPr>
              <w:jc w:val="right"/>
            </w:pPr>
            <w:r>
              <w:rPr>
                <w:color w:val="000000"/>
                <w:sz w:val="24"/>
              </w:rPr>
              <w:t>374,381.38</w:t>
            </w:r>
          </w:p>
        </w:tc>
        <w:tc>
          <w:tcPr>
            <w:tcW w:w="1080" w:type="dxa"/>
            <w:vAlign w:val="center"/>
          </w:tcPr>
          <w:p w:rsidR="00D27D11" w:rsidRDefault="00D212D8">
            <w:pPr>
              <w:jc w:val="right"/>
            </w:pPr>
            <w:r>
              <w:rPr>
                <w:color w:val="000000"/>
                <w:sz w:val="24"/>
              </w:rPr>
              <w:t>9.27%</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proofErr w:type="gramStart"/>
            <w:r>
              <w:rPr>
                <w:color w:val="000000"/>
                <w:sz w:val="24"/>
              </w:rPr>
              <w:t>申万宏源证券</w:t>
            </w:r>
            <w:proofErr w:type="gramEnd"/>
            <w:r>
              <w:rPr>
                <w:color w:val="000000"/>
                <w:sz w:val="24"/>
              </w:rPr>
              <w:t>有限公司</w:t>
            </w:r>
          </w:p>
        </w:tc>
        <w:tc>
          <w:tcPr>
            <w:tcW w:w="779" w:type="dxa"/>
            <w:vAlign w:val="center"/>
          </w:tcPr>
          <w:p w:rsidR="00D27D11" w:rsidRDefault="00D212D8">
            <w:pPr>
              <w:jc w:val="center"/>
            </w:pPr>
            <w:r>
              <w:rPr>
                <w:color w:val="000000"/>
                <w:sz w:val="24"/>
              </w:rPr>
              <w:t>2</w:t>
            </w:r>
          </w:p>
        </w:tc>
        <w:tc>
          <w:tcPr>
            <w:tcW w:w="1800" w:type="dxa"/>
            <w:vAlign w:val="center"/>
          </w:tcPr>
          <w:p w:rsidR="00D27D11" w:rsidRDefault="00D212D8">
            <w:pPr>
              <w:jc w:val="right"/>
            </w:pPr>
            <w:r>
              <w:rPr>
                <w:color w:val="000000"/>
                <w:sz w:val="24"/>
              </w:rPr>
              <w:t>3,842,901.00</w:t>
            </w:r>
          </w:p>
        </w:tc>
        <w:tc>
          <w:tcPr>
            <w:tcW w:w="1080" w:type="dxa"/>
            <w:vAlign w:val="center"/>
          </w:tcPr>
          <w:p w:rsidR="00D27D11" w:rsidRDefault="00D212D8">
            <w:pPr>
              <w:jc w:val="right"/>
            </w:pPr>
            <w:r>
              <w:rPr>
                <w:color w:val="000000"/>
                <w:sz w:val="24"/>
              </w:rPr>
              <w:t>0.09%</w:t>
            </w:r>
          </w:p>
        </w:tc>
        <w:tc>
          <w:tcPr>
            <w:tcW w:w="1620" w:type="dxa"/>
            <w:vAlign w:val="center"/>
          </w:tcPr>
          <w:p w:rsidR="00D27D11" w:rsidRDefault="00D212D8">
            <w:pPr>
              <w:jc w:val="right"/>
            </w:pPr>
            <w:r>
              <w:rPr>
                <w:color w:val="000000"/>
                <w:sz w:val="24"/>
              </w:rPr>
              <w:t>3,578.88</w:t>
            </w:r>
          </w:p>
        </w:tc>
        <w:tc>
          <w:tcPr>
            <w:tcW w:w="1080" w:type="dxa"/>
            <w:vAlign w:val="center"/>
          </w:tcPr>
          <w:p w:rsidR="00D27D11" w:rsidRDefault="00D212D8">
            <w:pPr>
              <w:jc w:val="right"/>
            </w:pPr>
            <w:r>
              <w:rPr>
                <w:color w:val="000000"/>
                <w:sz w:val="24"/>
              </w:rPr>
              <w:t>0.09%</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西部证券股份有限公司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319,091,388.43</w:t>
            </w:r>
          </w:p>
        </w:tc>
        <w:tc>
          <w:tcPr>
            <w:tcW w:w="1080" w:type="dxa"/>
            <w:vAlign w:val="center"/>
          </w:tcPr>
          <w:p w:rsidR="00D27D11" w:rsidRDefault="00D212D8">
            <w:pPr>
              <w:jc w:val="right"/>
            </w:pPr>
            <w:r>
              <w:rPr>
                <w:color w:val="000000"/>
                <w:sz w:val="24"/>
              </w:rPr>
              <w:t>7.36%</w:t>
            </w:r>
          </w:p>
        </w:tc>
        <w:tc>
          <w:tcPr>
            <w:tcW w:w="1620" w:type="dxa"/>
            <w:vAlign w:val="center"/>
          </w:tcPr>
          <w:p w:rsidR="00D27D11" w:rsidRDefault="00D212D8">
            <w:pPr>
              <w:jc w:val="right"/>
            </w:pPr>
            <w:r>
              <w:rPr>
                <w:color w:val="000000"/>
                <w:sz w:val="24"/>
              </w:rPr>
              <w:t>297,169.75</w:t>
            </w:r>
          </w:p>
        </w:tc>
        <w:tc>
          <w:tcPr>
            <w:tcW w:w="1080" w:type="dxa"/>
            <w:vAlign w:val="center"/>
          </w:tcPr>
          <w:p w:rsidR="00D27D11" w:rsidRDefault="00D212D8">
            <w:pPr>
              <w:jc w:val="right"/>
            </w:pPr>
            <w:r>
              <w:rPr>
                <w:color w:val="000000"/>
                <w:sz w:val="24"/>
              </w:rPr>
              <w:t>7.35%</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光大证券股份有限公司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231,302,108.12</w:t>
            </w:r>
          </w:p>
        </w:tc>
        <w:tc>
          <w:tcPr>
            <w:tcW w:w="1080" w:type="dxa"/>
            <w:vAlign w:val="center"/>
          </w:tcPr>
          <w:p w:rsidR="00D27D11" w:rsidRDefault="00D212D8">
            <w:pPr>
              <w:jc w:val="right"/>
            </w:pPr>
            <w:r>
              <w:rPr>
                <w:color w:val="000000"/>
                <w:sz w:val="24"/>
              </w:rPr>
              <w:t>5.33%</w:t>
            </w:r>
          </w:p>
        </w:tc>
        <w:tc>
          <w:tcPr>
            <w:tcW w:w="1620" w:type="dxa"/>
            <w:vAlign w:val="center"/>
          </w:tcPr>
          <w:p w:rsidR="00D27D11" w:rsidRDefault="00D212D8">
            <w:pPr>
              <w:jc w:val="right"/>
            </w:pPr>
            <w:r>
              <w:rPr>
                <w:color w:val="000000"/>
                <w:sz w:val="24"/>
              </w:rPr>
              <w:t>215,412.24</w:t>
            </w:r>
          </w:p>
        </w:tc>
        <w:tc>
          <w:tcPr>
            <w:tcW w:w="1080" w:type="dxa"/>
            <w:vAlign w:val="center"/>
          </w:tcPr>
          <w:p w:rsidR="00D27D11" w:rsidRDefault="00D212D8">
            <w:pPr>
              <w:jc w:val="right"/>
            </w:pPr>
            <w:r>
              <w:rPr>
                <w:color w:val="000000"/>
                <w:sz w:val="24"/>
              </w:rPr>
              <w:t>5.33%</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招商证券股份有限公司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225,218,599.49</w:t>
            </w:r>
          </w:p>
        </w:tc>
        <w:tc>
          <w:tcPr>
            <w:tcW w:w="1080" w:type="dxa"/>
            <w:vAlign w:val="center"/>
          </w:tcPr>
          <w:p w:rsidR="00D27D11" w:rsidRDefault="00D212D8">
            <w:pPr>
              <w:jc w:val="right"/>
            </w:pPr>
            <w:r>
              <w:rPr>
                <w:color w:val="000000"/>
                <w:sz w:val="24"/>
              </w:rPr>
              <w:t>5.19%</w:t>
            </w:r>
          </w:p>
        </w:tc>
        <w:tc>
          <w:tcPr>
            <w:tcW w:w="1620" w:type="dxa"/>
            <w:vAlign w:val="center"/>
          </w:tcPr>
          <w:p w:rsidR="00D27D11" w:rsidRDefault="00D212D8">
            <w:pPr>
              <w:jc w:val="right"/>
            </w:pPr>
            <w:r>
              <w:rPr>
                <w:color w:val="000000"/>
                <w:sz w:val="24"/>
              </w:rPr>
              <w:t>209,958.82</w:t>
            </w:r>
          </w:p>
        </w:tc>
        <w:tc>
          <w:tcPr>
            <w:tcW w:w="1080" w:type="dxa"/>
            <w:vAlign w:val="center"/>
          </w:tcPr>
          <w:p w:rsidR="00D27D11" w:rsidRDefault="00D212D8">
            <w:pPr>
              <w:jc w:val="right"/>
            </w:pPr>
            <w:r>
              <w:rPr>
                <w:color w:val="000000"/>
                <w:sz w:val="24"/>
              </w:rPr>
              <w:t>5.20%</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华泰证券股份有限公司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188,531,349.57</w:t>
            </w:r>
          </w:p>
        </w:tc>
        <w:tc>
          <w:tcPr>
            <w:tcW w:w="1080" w:type="dxa"/>
            <w:vAlign w:val="center"/>
          </w:tcPr>
          <w:p w:rsidR="00D27D11" w:rsidRDefault="00D212D8">
            <w:pPr>
              <w:jc w:val="right"/>
            </w:pPr>
            <w:r>
              <w:rPr>
                <w:color w:val="000000"/>
                <w:sz w:val="24"/>
              </w:rPr>
              <w:t>4.35%</w:t>
            </w:r>
          </w:p>
        </w:tc>
        <w:tc>
          <w:tcPr>
            <w:tcW w:w="1620" w:type="dxa"/>
            <w:vAlign w:val="center"/>
          </w:tcPr>
          <w:p w:rsidR="00D27D11" w:rsidRDefault="00D212D8">
            <w:pPr>
              <w:jc w:val="right"/>
            </w:pPr>
            <w:r>
              <w:rPr>
                <w:color w:val="000000"/>
                <w:sz w:val="24"/>
              </w:rPr>
              <w:t>175,578.34</w:t>
            </w:r>
          </w:p>
        </w:tc>
        <w:tc>
          <w:tcPr>
            <w:tcW w:w="1080" w:type="dxa"/>
            <w:vAlign w:val="center"/>
          </w:tcPr>
          <w:p w:rsidR="00D27D11" w:rsidRDefault="00D212D8">
            <w:pPr>
              <w:jc w:val="right"/>
            </w:pPr>
            <w:r>
              <w:rPr>
                <w:color w:val="000000"/>
                <w:sz w:val="24"/>
              </w:rPr>
              <w:t>4.35%</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北京高华证券有限责任公司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114,776,821.46</w:t>
            </w:r>
          </w:p>
        </w:tc>
        <w:tc>
          <w:tcPr>
            <w:tcW w:w="1080" w:type="dxa"/>
            <w:vAlign w:val="center"/>
          </w:tcPr>
          <w:p w:rsidR="00D27D11" w:rsidRDefault="00D212D8">
            <w:pPr>
              <w:jc w:val="right"/>
            </w:pPr>
            <w:r>
              <w:rPr>
                <w:color w:val="000000"/>
                <w:sz w:val="24"/>
              </w:rPr>
              <w:t>2.65%</w:t>
            </w:r>
          </w:p>
        </w:tc>
        <w:tc>
          <w:tcPr>
            <w:tcW w:w="1620" w:type="dxa"/>
            <w:vAlign w:val="center"/>
          </w:tcPr>
          <w:p w:rsidR="00D27D11" w:rsidRDefault="00D212D8">
            <w:pPr>
              <w:jc w:val="right"/>
            </w:pPr>
            <w:r>
              <w:rPr>
                <w:color w:val="000000"/>
                <w:sz w:val="24"/>
              </w:rPr>
              <w:t>106,892.06</w:t>
            </w:r>
          </w:p>
        </w:tc>
        <w:tc>
          <w:tcPr>
            <w:tcW w:w="1080" w:type="dxa"/>
            <w:vAlign w:val="center"/>
          </w:tcPr>
          <w:p w:rsidR="00D27D11" w:rsidRDefault="00D212D8">
            <w:pPr>
              <w:jc w:val="right"/>
            </w:pPr>
            <w:r>
              <w:rPr>
                <w:color w:val="000000"/>
                <w:sz w:val="24"/>
              </w:rPr>
              <w:t>2.65%</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长江证券股份有限公司</w:t>
            </w:r>
          </w:p>
        </w:tc>
        <w:tc>
          <w:tcPr>
            <w:tcW w:w="779" w:type="dxa"/>
            <w:vAlign w:val="center"/>
          </w:tcPr>
          <w:p w:rsidR="00D27D11" w:rsidRDefault="00D212D8">
            <w:pPr>
              <w:jc w:val="center"/>
            </w:pPr>
            <w:r>
              <w:rPr>
                <w:color w:val="000000"/>
                <w:sz w:val="24"/>
              </w:rPr>
              <w:t>2</w:t>
            </w:r>
          </w:p>
        </w:tc>
        <w:tc>
          <w:tcPr>
            <w:tcW w:w="1800" w:type="dxa"/>
            <w:vAlign w:val="center"/>
          </w:tcPr>
          <w:p w:rsidR="00D27D11" w:rsidRDefault="00D212D8">
            <w:pPr>
              <w:jc w:val="right"/>
            </w:pPr>
            <w:r>
              <w:rPr>
                <w:color w:val="000000"/>
                <w:sz w:val="24"/>
              </w:rPr>
              <w:t>1,085,147,620.98</w:t>
            </w:r>
          </w:p>
        </w:tc>
        <w:tc>
          <w:tcPr>
            <w:tcW w:w="1080" w:type="dxa"/>
            <w:vAlign w:val="center"/>
          </w:tcPr>
          <w:p w:rsidR="00D27D11" w:rsidRDefault="00D212D8">
            <w:pPr>
              <w:jc w:val="right"/>
            </w:pPr>
            <w:r>
              <w:rPr>
                <w:color w:val="000000"/>
                <w:sz w:val="24"/>
              </w:rPr>
              <w:t>25.01%</w:t>
            </w:r>
          </w:p>
        </w:tc>
        <w:tc>
          <w:tcPr>
            <w:tcW w:w="1620" w:type="dxa"/>
            <w:vAlign w:val="center"/>
          </w:tcPr>
          <w:p w:rsidR="00D27D11" w:rsidRDefault="00D212D8">
            <w:pPr>
              <w:jc w:val="right"/>
            </w:pPr>
            <w:r>
              <w:rPr>
                <w:color w:val="000000"/>
                <w:sz w:val="24"/>
              </w:rPr>
              <w:t>1,010,599.67</w:t>
            </w:r>
          </w:p>
        </w:tc>
        <w:tc>
          <w:tcPr>
            <w:tcW w:w="1080" w:type="dxa"/>
            <w:vAlign w:val="center"/>
          </w:tcPr>
          <w:p w:rsidR="00D27D11" w:rsidRDefault="00D212D8">
            <w:pPr>
              <w:jc w:val="right"/>
            </w:pPr>
            <w:r>
              <w:rPr>
                <w:color w:val="000000"/>
                <w:sz w:val="24"/>
              </w:rPr>
              <w:t>25.01%</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D27D11" w:rsidRDefault="00D212D8">
            <w:pPr>
              <w:jc w:val="center"/>
            </w:pPr>
            <w:r>
              <w:rPr>
                <w:color w:val="000000"/>
                <w:sz w:val="24"/>
              </w:rPr>
              <w:t>2</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中国国际金融股份有限公司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国信证券股份有限公司</w:t>
            </w:r>
          </w:p>
        </w:tc>
        <w:tc>
          <w:tcPr>
            <w:tcW w:w="779" w:type="dxa"/>
            <w:vAlign w:val="center"/>
          </w:tcPr>
          <w:p w:rsidR="00D27D11" w:rsidRDefault="00D212D8">
            <w:pPr>
              <w:jc w:val="center"/>
            </w:pPr>
            <w:r>
              <w:rPr>
                <w:color w:val="000000"/>
                <w:sz w:val="24"/>
              </w:rPr>
              <w:t>2</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lastRenderedPageBreak/>
              <w:t>瑞银证券有限责任公司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渤海证券股份有限公司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东兴证券股份有限公司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广发证券股份有限公司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国联证券股份有限公司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国泰君安证券股份有限公司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宏信证券有限责任公司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新时代证券股份有限公司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华</w:t>
            </w:r>
            <w:proofErr w:type="gramStart"/>
            <w:r>
              <w:rPr>
                <w:color w:val="000000"/>
                <w:sz w:val="24"/>
              </w:rPr>
              <w:t>宝证券</w:t>
            </w:r>
            <w:proofErr w:type="gramEnd"/>
            <w:r>
              <w:rPr>
                <w:color w:val="000000"/>
                <w:sz w:val="24"/>
              </w:rPr>
              <w:t>有限责任公司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华西证券股份有限公司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上海华信证券有限责任公司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民生证券股份有限公司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r w:rsidR="00D27D11">
        <w:tc>
          <w:tcPr>
            <w:tcW w:w="1559" w:type="dxa"/>
            <w:vAlign w:val="center"/>
          </w:tcPr>
          <w:p w:rsidR="00D27D11" w:rsidRDefault="00D212D8">
            <w:pPr>
              <w:jc w:val="center"/>
            </w:pPr>
            <w:r>
              <w:rPr>
                <w:color w:val="000000"/>
                <w:sz w:val="24"/>
              </w:rPr>
              <w:t>平安证券股份有限公司</w:t>
            </w:r>
          </w:p>
        </w:tc>
        <w:tc>
          <w:tcPr>
            <w:tcW w:w="779" w:type="dxa"/>
            <w:vAlign w:val="center"/>
          </w:tcPr>
          <w:p w:rsidR="00D27D11" w:rsidRDefault="00D212D8">
            <w:pPr>
              <w:jc w:val="center"/>
            </w:pPr>
            <w:r>
              <w:rPr>
                <w:color w:val="000000"/>
                <w:sz w:val="24"/>
              </w:rPr>
              <w:t>1</w:t>
            </w:r>
          </w:p>
        </w:tc>
        <w:tc>
          <w:tcPr>
            <w:tcW w:w="180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620" w:type="dxa"/>
            <w:vAlign w:val="center"/>
          </w:tcPr>
          <w:p w:rsidR="00D27D11" w:rsidRDefault="00D212D8">
            <w:pPr>
              <w:jc w:val="right"/>
            </w:pPr>
            <w:r>
              <w:rPr>
                <w:color w:val="000000"/>
                <w:sz w:val="24"/>
              </w:rPr>
              <w:t>-</w:t>
            </w:r>
          </w:p>
        </w:tc>
        <w:tc>
          <w:tcPr>
            <w:tcW w:w="1080" w:type="dxa"/>
            <w:vAlign w:val="center"/>
          </w:tcPr>
          <w:p w:rsidR="00D27D11" w:rsidRDefault="00D212D8">
            <w:pPr>
              <w:jc w:val="right"/>
            </w:pPr>
            <w:r>
              <w:rPr>
                <w:color w:val="000000"/>
                <w:sz w:val="24"/>
              </w:rPr>
              <w:t>-</w:t>
            </w:r>
          </w:p>
        </w:tc>
        <w:tc>
          <w:tcPr>
            <w:tcW w:w="1080" w:type="dxa"/>
            <w:vAlign w:val="center"/>
          </w:tcPr>
          <w:p w:rsidR="00D27D11" w:rsidRDefault="00D212D8">
            <w:pPr>
              <w:jc w:val="left"/>
            </w:pPr>
            <w:r>
              <w:rPr>
                <w:color w:val="000000"/>
                <w:sz w:val="24"/>
              </w:rPr>
              <w:t>-</w:t>
            </w:r>
          </w:p>
        </w:tc>
      </w:tr>
    </w:tbl>
    <w:p w:rsidR="00D27D11" w:rsidRDefault="00D212D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、报告期内，本基金退出交易单元为东北证券股份有限公司，其他交易单元未发生变化；</w:t>
      </w:r>
    </w:p>
    <w:p w:rsidR="00D27D11" w:rsidRDefault="00D212D8">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8A1551" w:rsidRDefault="001548F9" w:rsidP="009E1EA4">
      <w:pPr>
        <w:tabs>
          <w:tab w:val="left" w:pos="426"/>
        </w:tabs>
        <w:spacing w:before="29" w:line="288" w:lineRule="auto"/>
        <w:jc w:val="left"/>
        <w:rPr>
          <w:kern w:val="0"/>
          <w:sz w:val="24"/>
        </w:rPr>
      </w:pPr>
      <w:r w:rsidRPr="008A1551">
        <w:rPr>
          <w:kern w:val="0"/>
          <w:sz w:val="24"/>
        </w:rPr>
        <w:t>无。</w:t>
      </w:r>
    </w:p>
    <w:p w:rsidR="00DA3AB8" w:rsidRPr="00B46056" w:rsidRDefault="00DA3AB8" w:rsidP="00A7746B">
      <w:pPr>
        <w:pStyle w:val="1"/>
        <w:keepNext/>
        <w:keepLines/>
        <w:widowControl w:val="0"/>
        <w:spacing w:beforeLines="100" w:before="312" w:afterLines="100" w:after="312" w:line="360" w:lineRule="auto"/>
        <w:jc w:val="center"/>
        <w:rPr>
          <w:rFonts w:eastAsiaTheme="minorEastAsia"/>
          <w:b/>
          <w:bCs/>
          <w:szCs w:val="21"/>
          <w:lang w:val="en-US"/>
        </w:rPr>
      </w:pPr>
      <w:bookmarkStart w:id="134" w:name="_Toc361324902"/>
      <w:r w:rsidRPr="00B46056">
        <w:rPr>
          <w:rFonts w:eastAsiaTheme="minorEastAsia"/>
          <w:b/>
          <w:bCs/>
          <w:szCs w:val="21"/>
          <w:lang w:val="en-US"/>
        </w:rPr>
        <w:lastRenderedPageBreak/>
        <w:t xml:space="preserve">11  </w:t>
      </w:r>
      <w:r w:rsidRPr="00B46056">
        <w:rPr>
          <w:rFonts w:eastAsiaTheme="minorEastAsia"/>
          <w:b/>
          <w:bCs/>
          <w:szCs w:val="21"/>
          <w:lang w:val="en-US"/>
        </w:rPr>
        <w:t>影响投资者决策的其他重要信息</w:t>
      </w:r>
      <w:bookmarkEnd w:id="134"/>
    </w:p>
    <w:p w:rsidR="00DA3AB8" w:rsidRPr="00B46056" w:rsidRDefault="00DA3AB8" w:rsidP="00DA3AB8">
      <w:pPr>
        <w:autoSpaceDE w:val="0"/>
        <w:autoSpaceDN w:val="0"/>
        <w:adjustRightInd w:val="0"/>
        <w:spacing w:line="360" w:lineRule="auto"/>
        <w:jc w:val="left"/>
        <w:rPr>
          <w:rFonts w:ascii="宋体" w:hAnsi="宋体"/>
          <w:b/>
          <w:bCs/>
          <w:color w:val="000000"/>
          <w:kern w:val="0"/>
          <w:sz w:val="24"/>
          <w:szCs w:val="21"/>
        </w:rPr>
      </w:pPr>
      <w:r w:rsidRPr="00B46056">
        <w:rPr>
          <w:rFonts w:ascii="宋体" w:hAnsi="宋体" w:hint="eastAsia"/>
          <w:b/>
          <w:bCs/>
          <w:color w:val="000000"/>
          <w:kern w:val="0"/>
          <w:sz w:val="24"/>
          <w:szCs w:val="21"/>
        </w:rPr>
        <w:t>11.1 影响投资者决策的其他重要信息</w:t>
      </w:r>
    </w:p>
    <w:p w:rsidR="00DA3AB8" w:rsidRPr="00B46056" w:rsidRDefault="00DA3AB8" w:rsidP="00DA3AB8">
      <w:pPr>
        <w:spacing w:line="360" w:lineRule="auto"/>
        <w:ind w:firstLineChars="200" w:firstLine="480"/>
        <w:rPr>
          <w:rFonts w:ascii="宋体" w:hAnsi="宋体"/>
          <w:color w:val="000000"/>
          <w:sz w:val="24"/>
          <w:szCs w:val="21"/>
        </w:rPr>
      </w:pPr>
      <w:r w:rsidRPr="00B46056">
        <w:rPr>
          <w:rFonts w:ascii="宋体" w:hAnsi="宋体"/>
          <w:color w:val="000000"/>
          <w:sz w:val="24"/>
          <w:szCs w:val="21"/>
        </w:rPr>
        <w:t>根据有关法律法规规定和基金合同的约定，本基金可投资</w:t>
      </w:r>
      <w:bookmarkStart w:id="135" w:name="_GoBack"/>
      <w:bookmarkEnd w:id="135"/>
      <w:proofErr w:type="gramStart"/>
      <w:r w:rsidRPr="00B46056">
        <w:rPr>
          <w:rFonts w:ascii="宋体" w:hAnsi="宋体"/>
          <w:color w:val="000000"/>
          <w:sz w:val="24"/>
          <w:szCs w:val="21"/>
        </w:rPr>
        <w:t>科创板</w:t>
      </w:r>
      <w:proofErr w:type="gramEnd"/>
      <w:r w:rsidRPr="00B46056">
        <w:rPr>
          <w:rFonts w:ascii="宋体" w:hAnsi="宋体"/>
          <w:color w:val="000000"/>
          <w:sz w:val="24"/>
          <w:szCs w:val="21"/>
        </w:rPr>
        <w:t>股票。基金资产投资于</w:t>
      </w:r>
      <w:proofErr w:type="gramStart"/>
      <w:r w:rsidRPr="00B46056">
        <w:rPr>
          <w:rFonts w:ascii="宋体" w:hAnsi="宋体"/>
          <w:color w:val="000000"/>
          <w:sz w:val="24"/>
          <w:szCs w:val="21"/>
        </w:rPr>
        <w:t>科创板</w:t>
      </w:r>
      <w:proofErr w:type="gramEnd"/>
      <w:r w:rsidRPr="00B46056">
        <w:rPr>
          <w:rFonts w:ascii="宋体" w:hAnsi="宋体"/>
          <w:color w:val="000000"/>
          <w:sz w:val="24"/>
          <w:szCs w:val="21"/>
        </w:rPr>
        <w:t>股票，会</w:t>
      </w:r>
      <w:proofErr w:type="gramStart"/>
      <w:r w:rsidRPr="00B46056">
        <w:rPr>
          <w:rFonts w:ascii="宋体" w:hAnsi="宋体"/>
          <w:color w:val="000000"/>
          <w:sz w:val="24"/>
          <w:szCs w:val="21"/>
        </w:rPr>
        <w:t>面临科创板机制</w:t>
      </w:r>
      <w:proofErr w:type="gramEnd"/>
      <w:r w:rsidRPr="00B46056">
        <w:rPr>
          <w:rFonts w:ascii="宋体" w:hAnsi="宋体"/>
          <w:color w:val="000000"/>
          <w:sz w:val="24"/>
          <w:szCs w:val="21"/>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B46056" w:rsidRDefault="001548F9" w:rsidP="004E46A8">
      <w:pPr>
        <w:autoSpaceDE w:val="0"/>
        <w:autoSpaceDN w:val="0"/>
        <w:adjustRightInd w:val="0"/>
        <w:spacing w:before="29" w:line="288" w:lineRule="auto"/>
        <w:jc w:val="left"/>
        <w:rPr>
          <w:sz w:val="32"/>
        </w:rPr>
      </w:pPr>
    </w:p>
    <w:sectPr w:rsidR="001548F9" w:rsidRPr="00B46056"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EB" w:rsidRDefault="00387FEB">
      <w:r>
        <w:separator/>
      </w:r>
    </w:p>
  </w:endnote>
  <w:endnote w:type="continuationSeparator" w:id="0">
    <w:p w:rsidR="00387FEB" w:rsidRDefault="0038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881E36"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B46056">
      <w:rPr>
        <w:noProof/>
        <w:kern w:val="0"/>
        <w:szCs w:val="21"/>
      </w:rPr>
      <w:t>31</w:t>
    </w:r>
    <w:r w:rsidR="00881E36">
      <w:rPr>
        <w:kern w:val="0"/>
        <w:szCs w:val="21"/>
      </w:rPr>
      <w:fldChar w:fldCharType="end"/>
    </w:r>
    <w:proofErr w:type="gramStart"/>
    <w:r>
      <w:rPr>
        <w:rFonts w:hint="eastAsia"/>
        <w:kern w:val="0"/>
        <w:szCs w:val="21"/>
      </w:rPr>
      <w:t>页共</w:t>
    </w:r>
    <w:proofErr w:type="gramEnd"/>
    <w:r w:rsidR="00881E36">
      <w:rPr>
        <w:kern w:val="0"/>
        <w:szCs w:val="21"/>
      </w:rPr>
      <w:fldChar w:fldCharType="begin"/>
    </w:r>
    <w:r>
      <w:rPr>
        <w:kern w:val="0"/>
        <w:szCs w:val="21"/>
      </w:rPr>
      <w:instrText xml:space="preserve"> NUMPAGES </w:instrText>
    </w:r>
    <w:r w:rsidR="00881E36">
      <w:rPr>
        <w:kern w:val="0"/>
        <w:szCs w:val="21"/>
      </w:rPr>
      <w:fldChar w:fldCharType="separate"/>
    </w:r>
    <w:r w:rsidR="00B46056">
      <w:rPr>
        <w:noProof/>
        <w:kern w:val="0"/>
        <w:szCs w:val="21"/>
      </w:rPr>
      <w:t>32</w:t>
    </w:r>
    <w:r w:rsidR="00881E3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EB" w:rsidRDefault="00387FEB">
      <w:r>
        <w:separator/>
      </w:r>
    </w:p>
  </w:footnote>
  <w:footnote w:type="continuationSeparator" w:id="0">
    <w:p w:rsidR="00387FEB" w:rsidRDefault="00387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交银施罗德成长混合型证券投资基金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83" w:rsidRDefault="00242A8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87FEB"/>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5E9"/>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7C0"/>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056"/>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12D8"/>
    <w:rsid w:val="00D22399"/>
    <w:rsid w:val="00D23062"/>
    <w:rsid w:val="00D24622"/>
    <w:rsid w:val="00D2662C"/>
    <w:rsid w:val="00D269C8"/>
    <w:rsid w:val="00D26CB1"/>
    <w:rsid w:val="00D272EB"/>
    <w:rsid w:val="00D27D11"/>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6888"/>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AE0E74-BC3C-4838-8F0E-9DD0732B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3580</Words>
  <Characters>20409</Characters>
  <Application>Microsoft Office Word</Application>
  <DocSecurity>0</DocSecurity>
  <Lines>170</Lines>
  <Paragraphs>47</Paragraphs>
  <ScaleCrop>false</ScaleCrop>
  <Company/>
  <LinksUpToDate>false</LinksUpToDate>
  <CharactersWithSpaces>23942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668</cp:revision>
  <cp:lastPrinted>2007-07-19T00:46:00Z</cp:lastPrinted>
  <dcterms:created xsi:type="dcterms:W3CDTF">2013-08-19T07:43:00Z</dcterms:created>
  <dcterms:modified xsi:type="dcterms:W3CDTF">2019-08-27T07:32:00Z</dcterms:modified>
</cp:coreProperties>
</file>